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4642"/>
        <w:gridCol w:w="4451"/>
      </w:tblGrid>
      <w:tr w:rsidR="00685C77" w:rsidRPr="00644666" w:rsidTr="003B3462">
        <w:trPr>
          <w:trHeight w:val="119"/>
          <w:jc w:val="center"/>
        </w:trPr>
        <w:tc>
          <w:tcPr>
            <w:tcW w:w="4642" w:type="dxa"/>
            <w:vAlign w:val="center"/>
          </w:tcPr>
          <w:p w:rsidR="00685C77" w:rsidRPr="003B3462" w:rsidRDefault="00685C77" w:rsidP="00AE5B94">
            <w:pPr>
              <w:autoSpaceDE w:val="0"/>
              <w:autoSpaceDN w:val="0"/>
              <w:adjustRightInd w:val="0"/>
              <w:jc w:val="center"/>
            </w:pPr>
            <w:r w:rsidRPr="003B3462">
              <w:t>ΣΥΛΛΟΓΟΣ  Εκπαιδευτικών  Π.Ε.                                           ΑΝ. Αττικής  «Ο ΣΩΚΡΑΤΗΣ»</w:t>
            </w:r>
          </w:p>
        </w:tc>
        <w:tc>
          <w:tcPr>
            <w:tcW w:w="4451" w:type="dxa"/>
            <w:vAlign w:val="center"/>
          </w:tcPr>
          <w:p w:rsidR="00685C77" w:rsidRPr="003B3462" w:rsidRDefault="00685C77" w:rsidP="00AE5B94">
            <w:pPr>
              <w:autoSpaceDE w:val="0"/>
              <w:autoSpaceDN w:val="0"/>
              <w:adjustRightInd w:val="0"/>
              <w:jc w:val="center"/>
            </w:pPr>
            <w:r w:rsidRPr="003B3462">
              <w:t>Αχαρνές :07/02/ 2022</w:t>
            </w:r>
          </w:p>
        </w:tc>
      </w:tr>
      <w:tr w:rsidR="00685C77" w:rsidTr="003B3462">
        <w:trPr>
          <w:trHeight w:val="379"/>
          <w:jc w:val="center"/>
        </w:trPr>
        <w:tc>
          <w:tcPr>
            <w:tcW w:w="4642" w:type="dxa"/>
            <w:vAlign w:val="center"/>
          </w:tcPr>
          <w:p w:rsidR="00685C77" w:rsidRPr="003B3462" w:rsidRDefault="00685C77" w:rsidP="00AE5B94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 w:rsidRPr="003B3462">
              <w:t xml:space="preserve">Kάχι Καχιασβίλι 6                                                       Ολυμπιακο χωριό Αχαρνές                                                                          Πληροφορίες : Παπαγιαννόπουλος Αποστόλης                                             Τηλέφωνο : 6978896216                                </w:t>
            </w:r>
            <w:hyperlink r:id="rId4" w:history="1">
              <w:r w:rsidRPr="003B3462">
                <w:rPr>
                  <w:rStyle w:val="Hyperlink"/>
                </w:rPr>
                <w:t>http://syllogos-socratis.gr/</w:t>
              </w:r>
            </w:hyperlink>
            <w:r w:rsidRPr="003B3462">
              <w:rPr>
                <w:color w:val="0000FF"/>
              </w:rPr>
              <w:t xml:space="preserve">                                           mail: </w:t>
            </w:r>
            <w:hyperlink r:id="rId5" w:history="1">
              <w:r w:rsidRPr="003B3462">
                <w:rPr>
                  <w:rStyle w:val="Hyperlink"/>
                </w:rPr>
                <w:t>sokratis.syllogos@gmail.com</w:t>
              </w:r>
            </w:hyperlink>
            <w:r w:rsidRPr="003B3462">
              <w:rPr>
                <w:color w:val="0000FF"/>
              </w:rPr>
              <w:t xml:space="preserve">                                      Face book: Σύλλογος Εκπαιδευτικών Σωκράτης  YouTube: ΣΥΛΛΟΓΟΣ ΣΩΚΡΑΤΗΣ                                                                                                                               </w:t>
            </w:r>
          </w:p>
        </w:tc>
        <w:tc>
          <w:tcPr>
            <w:tcW w:w="4451" w:type="dxa"/>
            <w:vAlign w:val="center"/>
          </w:tcPr>
          <w:p w:rsidR="00685C77" w:rsidRPr="003B3462" w:rsidRDefault="00685C77" w:rsidP="00AE5B94">
            <w:pPr>
              <w:autoSpaceDE w:val="0"/>
              <w:autoSpaceDN w:val="0"/>
              <w:adjustRightInd w:val="0"/>
              <w:jc w:val="center"/>
            </w:pPr>
            <w:r w:rsidRPr="003B3462">
              <w:t>Προς: Εκπαιδευτικούς, ΔΟΕ, ΜΜΕ</w:t>
            </w:r>
          </w:p>
          <w:p w:rsidR="00685C77" w:rsidRPr="003B3462" w:rsidRDefault="00685C77" w:rsidP="00AE5B9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85C77" w:rsidRPr="003B3462" w:rsidRDefault="00685C77" w:rsidP="00ED1B66">
      <w:pPr>
        <w:jc w:val="center"/>
        <w:rPr>
          <w:rFonts w:ascii="Liberation Serif" w:hAnsi="Liberation Serif" w:cs="Liberation Serif"/>
          <w:b/>
          <w:bCs/>
          <w:color w:val="000000"/>
          <w:sz w:val="16"/>
          <w:szCs w:val="16"/>
        </w:rPr>
      </w:pPr>
    </w:p>
    <w:p w:rsidR="00685C77" w:rsidRPr="003B3462" w:rsidRDefault="00685C77" w:rsidP="00ED1B66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3B3462">
        <w:rPr>
          <w:rFonts w:ascii="Arial" w:hAnsi="Arial" w:cs="Arial"/>
          <w:b/>
          <w:bCs/>
          <w:color w:val="000000"/>
          <w:sz w:val="32"/>
          <w:szCs w:val="32"/>
        </w:rPr>
        <w:t>ΚΑΤΩ ΤΑ ΧΕΡΙΑ ΑΠΟ ΤΟΥΣ ΑΠΕΡΓΟΥΣ ΣΤΗΝ COSCO!</w:t>
      </w:r>
    </w:p>
    <w:p w:rsidR="00685C77" w:rsidRPr="003B3462" w:rsidRDefault="00685C77" w:rsidP="00ED1B66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3B3462">
        <w:rPr>
          <w:rFonts w:ascii="Arial" w:hAnsi="Arial" w:cs="Arial"/>
          <w:b/>
          <w:bCs/>
          <w:color w:val="000000"/>
          <w:sz w:val="32"/>
          <w:szCs w:val="32"/>
        </w:rPr>
        <w:t>Οι αγώνες τους είναι και δικοί μας αγώνες!</w:t>
      </w:r>
    </w:p>
    <w:p w:rsidR="00685C77" w:rsidRPr="003B3462" w:rsidRDefault="00685C77" w:rsidP="003A09D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B3462">
        <w:rPr>
          <w:rFonts w:ascii="Arial" w:hAnsi="Arial" w:cs="Arial"/>
          <w:color w:val="000000"/>
          <w:sz w:val="24"/>
          <w:szCs w:val="24"/>
        </w:rPr>
        <w:t xml:space="preserve">Το Δ.Σ. του συλλόγου </w:t>
      </w:r>
      <w:r w:rsidRPr="003B3462">
        <w:rPr>
          <w:rFonts w:ascii="Arial" w:hAnsi="Arial" w:cs="Arial"/>
          <w:b/>
          <w:bCs/>
          <w:color w:val="000000"/>
          <w:sz w:val="24"/>
          <w:szCs w:val="24"/>
        </w:rPr>
        <w:t xml:space="preserve"> καταγγέλλει το όργιο τρομοκρατίας και καταστολής που έχει εξαπολύσει η εργοδοσία και η κυβέρνηση </w:t>
      </w:r>
      <w:r w:rsidRPr="003B3462">
        <w:rPr>
          <w:rFonts w:ascii="Arial" w:hAnsi="Arial" w:cs="Arial"/>
          <w:color w:val="000000"/>
          <w:sz w:val="24"/>
          <w:szCs w:val="24"/>
        </w:rPr>
        <w:t xml:space="preserve">από το πρωί της Δευτέρας απέναντι στους απεργούς λιμενεργάτες της </w:t>
      </w:r>
      <w:r w:rsidRPr="003B3462">
        <w:rPr>
          <w:rFonts w:ascii="Arial" w:hAnsi="Arial" w:cs="Arial"/>
          <w:color w:val="000000"/>
          <w:sz w:val="24"/>
          <w:szCs w:val="24"/>
          <w:lang w:val="en-US"/>
        </w:rPr>
        <w:t>COSCO</w:t>
      </w:r>
      <w:r w:rsidRPr="003B3462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685C77" w:rsidRPr="003B3462" w:rsidRDefault="00685C77" w:rsidP="003A09D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B3462">
        <w:rPr>
          <w:rFonts w:ascii="Arial" w:hAnsi="Arial" w:cs="Arial"/>
          <w:color w:val="000000"/>
          <w:sz w:val="24"/>
          <w:szCs w:val="24"/>
        </w:rPr>
        <w:t>ΜΑΤ, ΟΥΚ, Λιμενικό Σώμα και ό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3B3462">
        <w:rPr>
          <w:rFonts w:ascii="Arial" w:hAnsi="Arial" w:cs="Arial"/>
          <w:color w:val="000000"/>
          <w:sz w:val="24"/>
          <w:szCs w:val="24"/>
        </w:rPr>
        <w:t>τι άλλο μηχανισμό μπορεί να φανταστεί κανείς έχει επιστρατεύσει η εργοδοσία για να κάμψει την απεργιακή τ</w:t>
      </w:r>
      <w:bookmarkStart w:id="0" w:name="_GoBack"/>
      <w:bookmarkEnd w:id="0"/>
      <w:r w:rsidRPr="003B3462">
        <w:rPr>
          <w:rFonts w:ascii="Arial" w:hAnsi="Arial" w:cs="Arial"/>
          <w:color w:val="000000"/>
          <w:sz w:val="24"/>
          <w:szCs w:val="24"/>
        </w:rPr>
        <w:t xml:space="preserve">ους κινητοποίηση. </w:t>
      </w:r>
    </w:p>
    <w:p w:rsidR="00685C77" w:rsidRPr="003B3462" w:rsidRDefault="00685C77" w:rsidP="003A09D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B3462">
        <w:rPr>
          <w:rFonts w:ascii="Arial" w:hAnsi="Arial" w:cs="Arial"/>
          <w:color w:val="000000"/>
          <w:sz w:val="24"/>
          <w:szCs w:val="24"/>
        </w:rPr>
        <w:t xml:space="preserve">Η απόφαση της κυβέρνησης να στείλει ισχυρές αστυνομικές δυνάμεις στο Λιμάνι για να στηρίξουν το μονοπώλιο της </w:t>
      </w:r>
      <w:r w:rsidRPr="003B3462">
        <w:rPr>
          <w:rFonts w:ascii="Arial" w:hAnsi="Arial" w:cs="Arial"/>
          <w:color w:val="000000"/>
          <w:sz w:val="24"/>
          <w:szCs w:val="24"/>
          <w:lang w:val="en-US"/>
        </w:rPr>
        <w:t>COSCO</w:t>
      </w:r>
      <w:r w:rsidRPr="003B3462">
        <w:rPr>
          <w:rFonts w:ascii="Arial" w:hAnsi="Arial" w:cs="Arial"/>
          <w:color w:val="000000"/>
          <w:sz w:val="24"/>
          <w:szCs w:val="24"/>
        </w:rPr>
        <w:t xml:space="preserve"> αποδεικνύει για άλλη μια φορά ότι το λεγόμενο επιτελικό κράτος, είναι ικανό και ταχύτατο για να υπερασπίσει τα συμφέροντα της εργοδοσίας. </w:t>
      </w:r>
    </w:p>
    <w:p w:rsidR="00685C77" w:rsidRPr="003B3462" w:rsidRDefault="00685C77" w:rsidP="003A09D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B3462">
        <w:rPr>
          <w:rFonts w:ascii="Arial" w:hAnsi="Arial" w:cs="Arial"/>
          <w:b/>
          <w:bCs/>
          <w:color w:val="000000"/>
          <w:sz w:val="24"/>
          <w:szCs w:val="24"/>
        </w:rPr>
        <w:t>Ενώνουμε τη φωνή μας με τους απεργούς της COSCO. Η τρομοκρατία δεν θα περάσει</w:t>
      </w:r>
      <w:r w:rsidRPr="003B3462">
        <w:rPr>
          <w:rFonts w:ascii="Arial" w:hAnsi="Arial" w:cs="Arial"/>
          <w:color w:val="000000"/>
          <w:sz w:val="24"/>
          <w:szCs w:val="24"/>
        </w:rPr>
        <w:t xml:space="preserve">. Καλούμε όλους τους εργαζόμενους του κλάδου να στηρίξουν την δίκαιη απεργία των εργατών στο λιμάνι. </w:t>
      </w:r>
    </w:p>
    <w:p w:rsidR="00685C77" w:rsidRPr="003B3462" w:rsidRDefault="00685C77" w:rsidP="003A09D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B3462">
        <w:rPr>
          <w:rFonts w:ascii="Arial" w:hAnsi="Arial" w:cs="Arial"/>
          <w:b/>
          <w:bCs/>
          <w:color w:val="000000"/>
          <w:sz w:val="24"/>
          <w:szCs w:val="24"/>
        </w:rPr>
        <w:t>Η αλληλεγγύη είναι πιο ισχυρό όπλο από τις δυνάμεις καταστολής.</w:t>
      </w:r>
      <w:r w:rsidRPr="003B3462">
        <w:rPr>
          <w:rFonts w:ascii="Arial" w:hAnsi="Arial" w:cs="Arial"/>
          <w:color w:val="000000"/>
          <w:sz w:val="24"/>
          <w:szCs w:val="24"/>
        </w:rPr>
        <w:t xml:space="preserve"> Απαιτούμε να φύγουν άμεσα οι δυνάμεις καταστολής από το λιμάνι. Να σταματήσουν από το κράτος όλες οι προσπάθειες καταστολής της απεργίας.</w:t>
      </w:r>
    </w:p>
    <w:p w:rsidR="00685C77" w:rsidRPr="003B3462" w:rsidRDefault="00685C77" w:rsidP="003A09D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B3462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N</w:t>
      </w:r>
      <w:r w:rsidRPr="003B3462">
        <w:rPr>
          <w:rFonts w:ascii="Arial" w:hAnsi="Arial" w:cs="Arial"/>
          <w:b/>
          <w:bCs/>
          <w:color w:val="000000"/>
          <w:sz w:val="24"/>
          <w:szCs w:val="24"/>
        </w:rPr>
        <w:t>α ικανοποιηθούν τώρα τα δίκαια αιτήματα τους</w:t>
      </w:r>
      <w:r w:rsidRPr="003B3462">
        <w:rPr>
          <w:rFonts w:ascii="Arial" w:hAnsi="Arial" w:cs="Arial"/>
          <w:color w:val="000000"/>
          <w:sz w:val="24"/>
          <w:szCs w:val="24"/>
        </w:rPr>
        <w:t xml:space="preserve"> για υπογραφή Συλλογικής Σύμβασης Εργασίας, ένταξη στα βαρέα και ανθυγιεινά, μόνιμη και σταθερή δουλειά, επαναπρόσληψη των απολυμένων συμβασιούχων.  </w:t>
      </w:r>
    </w:p>
    <w:p w:rsidR="00685C77" w:rsidRPr="003B3462" w:rsidRDefault="00685C77" w:rsidP="003A09D8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B3462">
        <w:rPr>
          <w:rFonts w:ascii="Arial" w:hAnsi="Arial" w:cs="Arial"/>
          <w:b/>
          <w:bCs/>
          <w:color w:val="000000"/>
          <w:sz w:val="24"/>
          <w:szCs w:val="24"/>
        </w:rPr>
        <w:t>Ο αγώνας των εργατών της COSCO είναι αγώνας όλων μας!</w:t>
      </w:r>
    </w:p>
    <w:p w:rsidR="00685C77" w:rsidRDefault="00685C77" w:rsidP="003B3462">
      <w:pPr>
        <w:jc w:val="center"/>
        <w:rPr>
          <w:b/>
          <w:bCs/>
        </w:rPr>
      </w:pPr>
    </w:p>
    <w:p w:rsidR="00685C77" w:rsidRPr="003B3462" w:rsidRDefault="00685C77" w:rsidP="003B3462">
      <w:pPr>
        <w:jc w:val="center"/>
        <w:rPr>
          <w:b/>
          <w:bCs/>
          <w:sz w:val="24"/>
          <w:szCs w:val="24"/>
        </w:rPr>
      </w:pPr>
      <w:r w:rsidRPr="003B3462">
        <w:rPr>
          <w:b/>
          <w:bCs/>
          <w:sz w:val="24"/>
          <w:szCs w:val="24"/>
        </w:rPr>
        <w:t>Για το Δ.Σ</w:t>
      </w:r>
    </w:p>
    <w:p w:rsidR="00685C77" w:rsidRPr="003B3462" w:rsidRDefault="00685C77" w:rsidP="003B3462">
      <w:pPr>
        <w:tabs>
          <w:tab w:val="left" w:pos="3345"/>
        </w:tabs>
        <w:jc w:val="center"/>
        <w:rPr>
          <w:b/>
          <w:bCs/>
          <w:sz w:val="24"/>
          <w:szCs w:val="24"/>
        </w:rPr>
      </w:pPr>
      <w:r w:rsidRPr="003B3462">
        <w:rPr>
          <w:b/>
          <w:bCs/>
          <w:sz w:val="24"/>
          <w:szCs w:val="24"/>
        </w:rPr>
        <w:t xml:space="preserve">Ο   ΠΡΟΕΔΡΟΣ                               </w:t>
      </w:r>
      <w:r w:rsidRPr="003B3462">
        <w:rPr>
          <w:b/>
          <w:bCs/>
          <w:sz w:val="24"/>
          <w:szCs w:val="24"/>
        </w:rPr>
        <w:tab/>
        <w:t xml:space="preserve"> H  ΓΡΑΜΜΑΤΕΑΣ</w:t>
      </w:r>
    </w:p>
    <w:p w:rsidR="00685C77" w:rsidRPr="003B3462" w:rsidRDefault="00685C77" w:rsidP="003B3462">
      <w:pPr>
        <w:rPr>
          <w:sz w:val="24"/>
          <w:szCs w:val="24"/>
        </w:rPr>
      </w:pPr>
      <w:r w:rsidRPr="003B3462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      </w:t>
      </w:r>
      <w:r w:rsidRPr="003B3462">
        <w:rPr>
          <w:b/>
          <w:bCs/>
          <w:sz w:val="24"/>
          <w:szCs w:val="24"/>
        </w:rPr>
        <w:t xml:space="preserve">        ΑΠΟΣΤΟΛΗΣ  ΠΑΠΑΓΙΑΝΝΟΠΟΥΛΟΣ               ΔΕΣΠΟΙΝΑ ΧΟΥΤΑ</w:t>
      </w:r>
      <w:r w:rsidRPr="003B3462">
        <w:rPr>
          <w:sz w:val="24"/>
          <w:szCs w:val="24"/>
        </w:rPr>
        <w:t xml:space="preserve">      </w:t>
      </w:r>
    </w:p>
    <w:p w:rsidR="00685C77" w:rsidRPr="003B3462" w:rsidRDefault="00685C77" w:rsidP="003A09D8">
      <w:pPr>
        <w:jc w:val="both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sectPr w:rsidR="00685C77" w:rsidRPr="003B3462" w:rsidSect="003B3462">
      <w:pgSz w:w="11906" w:h="16838"/>
      <w:pgMar w:top="899" w:right="110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A1"/>
    <w:family w:val="roman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9D8"/>
    <w:rsid w:val="001D39B9"/>
    <w:rsid w:val="001E14EE"/>
    <w:rsid w:val="00236EB6"/>
    <w:rsid w:val="003A09D8"/>
    <w:rsid w:val="003B3462"/>
    <w:rsid w:val="005A7A5C"/>
    <w:rsid w:val="005D7B32"/>
    <w:rsid w:val="00644666"/>
    <w:rsid w:val="00685C77"/>
    <w:rsid w:val="006D7CE7"/>
    <w:rsid w:val="00785E15"/>
    <w:rsid w:val="008961B6"/>
    <w:rsid w:val="00AE5B94"/>
    <w:rsid w:val="00BD6B4B"/>
    <w:rsid w:val="00CD293D"/>
    <w:rsid w:val="00EB2AD8"/>
    <w:rsid w:val="00ED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B4B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B34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370</Words>
  <Characters>2001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ΚΑΤΩ ΤΑ ΧΕΡΙΑ ΑΠΟ ΤΟΥΣ ΑΠΕΡΓΟΥΣ ΣΤΗΝ COSCO</dc:title>
  <dc:subject/>
  <dc:creator>JIM AKT</dc:creator>
  <cp:keywords/>
  <dc:description/>
  <cp:lastModifiedBy>admin</cp:lastModifiedBy>
  <cp:revision>3</cp:revision>
  <dcterms:created xsi:type="dcterms:W3CDTF">2022-02-07T06:52:00Z</dcterms:created>
  <dcterms:modified xsi:type="dcterms:W3CDTF">2022-02-07T06:57:00Z</dcterms:modified>
</cp:coreProperties>
</file>