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DF" w:rsidRPr="00DB21DF" w:rsidRDefault="008B14A1" w:rsidP="00945D28">
      <w:pPr>
        <w:widowControl/>
        <w:autoSpaceDE/>
        <w:autoSpaceDN/>
        <w:adjustRightInd/>
        <w:jc w:val="center"/>
        <w:rPr>
          <w:rFonts w:ascii="Calibri" w:hAnsi="Calibri"/>
          <w:b w:val="0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 xml:space="preserve">ΔΗΜΟΤΙΚΑ </w:t>
      </w:r>
      <w:r w:rsidR="00003D55">
        <w:rPr>
          <w:rFonts w:ascii="Calibri" w:hAnsi="Calibri"/>
          <w:color w:val="000000"/>
          <w:sz w:val="26"/>
          <w:szCs w:val="26"/>
        </w:rPr>
        <w:t>Συλλογικό</w:t>
      </w:r>
      <w:r w:rsidR="00945D28">
        <w:rPr>
          <w:rFonts w:ascii="Calibri" w:hAnsi="Calibri"/>
          <w:color w:val="000000"/>
          <w:sz w:val="26"/>
          <w:szCs w:val="26"/>
        </w:rPr>
        <w:t>ς</w:t>
      </w:r>
      <w:r w:rsidR="00003D55">
        <w:rPr>
          <w:rFonts w:ascii="Calibri" w:hAnsi="Calibri"/>
          <w:color w:val="000000"/>
          <w:sz w:val="26"/>
          <w:szCs w:val="26"/>
        </w:rPr>
        <w:t xml:space="preserve"> προγραμματισμό</w:t>
      </w:r>
      <w:r w:rsidR="00945D28">
        <w:rPr>
          <w:rFonts w:ascii="Calibri" w:hAnsi="Calibri"/>
          <w:color w:val="000000"/>
          <w:sz w:val="26"/>
          <w:szCs w:val="26"/>
        </w:rPr>
        <w:t>ς</w:t>
      </w:r>
      <w:r w:rsidR="00003D55">
        <w:rPr>
          <w:rFonts w:ascii="Calibri" w:hAnsi="Calibri"/>
          <w:color w:val="000000"/>
          <w:sz w:val="26"/>
          <w:szCs w:val="26"/>
        </w:rPr>
        <w:t xml:space="preserve"> </w:t>
      </w:r>
      <w:r w:rsidR="00945D28">
        <w:rPr>
          <w:rFonts w:ascii="Calibri" w:hAnsi="Calibri"/>
          <w:color w:val="000000"/>
          <w:sz w:val="26"/>
          <w:szCs w:val="26"/>
        </w:rPr>
        <w:t>ΦΑΣΗ 1 2022 2023</w:t>
      </w:r>
    </w:p>
    <w:p w:rsidR="00DB21DF" w:rsidRPr="00DB21DF" w:rsidRDefault="00DB21DF" w:rsidP="00FE428C">
      <w:pPr>
        <w:widowControl/>
        <w:autoSpaceDE/>
        <w:autoSpaceDN/>
        <w:adjustRightInd/>
        <w:jc w:val="both"/>
        <w:rPr>
          <w:rFonts w:ascii="Calibri" w:hAnsi="Calibri"/>
          <w:b w:val="0"/>
          <w:color w:val="000000"/>
          <w:sz w:val="26"/>
          <w:szCs w:val="26"/>
        </w:rPr>
      </w:pPr>
    </w:p>
    <w:tbl>
      <w:tblPr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1"/>
        <w:gridCol w:w="4451"/>
        <w:gridCol w:w="4094"/>
      </w:tblGrid>
      <w:tr w:rsidR="00DB21DF" w:rsidRPr="00BC1DC5">
        <w:trPr>
          <w:cantSplit/>
          <w:trHeight w:val="345"/>
          <w:jc w:val="center"/>
        </w:trPr>
        <w:tc>
          <w:tcPr>
            <w:tcW w:w="1741" w:type="dxa"/>
            <w:vAlign w:val="center"/>
          </w:tcPr>
          <w:p w:rsidR="00DB21DF" w:rsidRPr="00C80F83" w:rsidRDefault="00DB21DF" w:rsidP="00EC55B1">
            <w:pPr>
              <w:shd w:val="clear" w:color="auto" w:fill="FFFFFF"/>
              <w:tabs>
                <w:tab w:val="left" w:pos="284"/>
              </w:tabs>
              <w:spacing w:before="187"/>
              <w:ind w:firstLine="284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Άξονας</w:t>
            </w:r>
            <w:bookmarkStart w:id="0" w:name="_GoBack"/>
            <w:bookmarkEnd w:id="0"/>
          </w:p>
        </w:tc>
        <w:tc>
          <w:tcPr>
            <w:tcW w:w="4451" w:type="dxa"/>
            <w:vAlign w:val="center"/>
          </w:tcPr>
          <w:p w:rsidR="00DB21DF" w:rsidRPr="00C80F83" w:rsidRDefault="00DB21DF" w:rsidP="00EC55B1">
            <w:pPr>
              <w:shd w:val="clear" w:color="auto" w:fill="FFFFFF"/>
              <w:tabs>
                <w:tab w:val="left" w:pos="284"/>
              </w:tabs>
              <w:spacing w:before="187"/>
              <w:ind w:firstLine="284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Στόχοι</w:t>
            </w:r>
          </w:p>
        </w:tc>
        <w:tc>
          <w:tcPr>
            <w:tcW w:w="4094" w:type="dxa"/>
            <w:vAlign w:val="center"/>
          </w:tcPr>
          <w:p w:rsidR="00DB21DF" w:rsidRPr="00C80F83" w:rsidRDefault="00DB21DF" w:rsidP="00EC55B1">
            <w:pPr>
              <w:shd w:val="clear" w:color="auto" w:fill="FFFFFF"/>
              <w:tabs>
                <w:tab w:val="left" w:pos="284"/>
              </w:tabs>
              <w:spacing w:before="187"/>
              <w:ind w:firstLine="284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Σχέδια Δράσης</w:t>
            </w:r>
            <w:r w:rsidR="008B14A1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 (Τίτλος)</w:t>
            </w:r>
          </w:p>
        </w:tc>
      </w:tr>
      <w:tr w:rsidR="00EC55B1" w:rsidRPr="00BC1DC5">
        <w:trPr>
          <w:cantSplit/>
          <w:trHeight w:val="1418"/>
          <w:jc w:val="center"/>
        </w:trPr>
        <w:tc>
          <w:tcPr>
            <w:tcW w:w="1741" w:type="dxa"/>
            <w:vAlign w:val="center"/>
          </w:tcPr>
          <w:p w:rsidR="006B0B30" w:rsidRPr="00C80F83" w:rsidRDefault="006B0B30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Άξονας 1</w:t>
            </w:r>
          </w:p>
          <w:p w:rsidR="00DB21DF" w:rsidRPr="00C80F83" w:rsidRDefault="00DB21DF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Διδασκαλία,</w:t>
            </w:r>
          </w:p>
          <w:p w:rsidR="00DB21DF" w:rsidRPr="00C80F83" w:rsidRDefault="00DB21DF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μάθηση,</w:t>
            </w:r>
          </w:p>
          <w:p w:rsidR="007679C9" w:rsidRPr="00C80F83" w:rsidRDefault="00DB21DF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αξιολόγ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η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ση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DB21DF" w:rsidRPr="00C80F83" w:rsidRDefault="005C3934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Ανάδειξη της αναγκαιότητας</w:t>
            </w:r>
            <w:r w:rsidR="00DB21DF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 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μείωσης </w:t>
            </w:r>
            <w:r w:rsidR="00DB21DF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της ύλης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 και άμβλυνση της δυσκολίας της,</w:t>
            </w:r>
            <w:r w:rsidR="00DB21DF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 με στόχο την εμβάθυ</w:t>
            </w:r>
            <w:r w:rsidR="00DB21DF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ν</w:t>
            </w:r>
            <w:r w:rsidR="00DB21DF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ση στα γνωστικά αντ</w:t>
            </w:r>
            <w:r w:rsidR="00DB21DF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ι</w:t>
            </w:r>
            <w:r w:rsidR="00DB21DF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κείμενα.</w:t>
            </w:r>
          </w:p>
          <w:p w:rsidR="00635408" w:rsidRPr="00C80F83" w:rsidRDefault="00635408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Να συγκεντρωθεί με σκοπό να αξιοποιηθεί η εμπε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ι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ρία και η κριτική της μαχόμενης εκπαίδευσης για τα αναλυτικά προγράμματα και βιβλία.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635408" w:rsidRPr="00C80F83" w:rsidRDefault="00635408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Εμπλουτίζουμε και διαχέουμε την κριτική των εκπαιδευτικών της πράξης για τα σχολικά εγχε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ι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ρίδια και τα αναλυτικά προγράμματα που χρησ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ι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μοποιούνται σήμερα στα σχολεία.</w:t>
            </w:r>
          </w:p>
        </w:tc>
      </w:tr>
      <w:tr w:rsidR="00EC55B1" w:rsidRPr="00BC1DC5">
        <w:trPr>
          <w:cantSplit/>
          <w:trHeight w:val="1418"/>
          <w:jc w:val="center"/>
        </w:trPr>
        <w:tc>
          <w:tcPr>
            <w:tcW w:w="1741" w:type="dxa"/>
            <w:vAlign w:val="center"/>
          </w:tcPr>
          <w:p w:rsidR="00227FF6" w:rsidRPr="00C80F83" w:rsidRDefault="00227FF6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Άξονας 2</w:t>
            </w:r>
          </w:p>
          <w:p w:rsidR="00C03583" w:rsidRPr="00C80F83" w:rsidRDefault="00DB21DF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Σχολική διαρροή, φοίτ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η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ση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D4772F" w:rsidRPr="00C80F83" w:rsidRDefault="004F2116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Ανάδειξη των συνεπειών της πίεσης της ύλης στην εκπαιδευτική πορεία των μαθητών. Διερεύνηση των επιπτώσεων της σχολικής αποτυχίας. Ανάδειξη της αναγκαιότητας για την παραπέρα επέκταση των υπ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ο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στηρικτικών θεσμών (παράλληλη στήριξη, τμήματα ένταξης, τάξεις υποδοχής).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635408" w:rsidRPr="00C80F83" w:rsidRDefault="00732EF5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sz w:val="19"/>
                <w:szCs w:val="19"/>
              </w:rPr>
              <w:t>Αναζητούμε/Διερευνούμε/ μια διαφορετική σύλληψη για το αναλυτικό πρόγραμμ</w:t>
            </w:r>
            <w:r w:rsidR="002F24E8" w:rsidRPr="00C80F83">
              <w:rPr>
                <w:rFonts w:ascii="Calibri" w:hAnsi="Calibri" w:cs="Calibri"/>
                <w:b w:val="0"/>
                <w:sz w:val="19"/>
                <w:szCs w:val="19"/>
              </w:rPr>
              <w:t>α το οποίο δεν θα μετατρέπει τη</w:t>
            </w:r>
            <w:r w:rsidRPr="00C80F83">
              <w:rPr>
                <w:rFonts w:ascii="Calibri" w:hAnsi="Calibri" w:cs="Calibri"/>
                <w:b w:val="0"/>
                <w:sz w:val="19"/>
                <w:szCs w:val="19"/>
              </w:rPr>
              <w:t xml:space="preserve"> σχολική τάξη σε ένα διαρκή προκριματικό αγώνα για την επόμενη βαθμίδα και ταυτόχρονα μια σειρά αλλαγών στον ίδιο το</w:t>
            </w:r>
            <w:r w:rsidR="002F24E8" w:rsidRPr="00C80F83">
              <w:rPr>
                <w:rFonts w:ascii="Calibri" w:hAnsi="Calibri" w:cs="Calibri"/>
                <w:b w:val="0"/>
                <w:sz w:val="19"/>
                <w:szCs w:val="19"/>
              </w:rPr>
              <w:t>ν</w:t>
            </w:r>
            <w:r w:rsidRPr="00C80F83">
              <w:rPr>
                <w:rFonts w:ascii="Calibri" w:hAnsi="Calibri" w:cs="Calibri"/>
                <w:b w:val="0"/>
                <w:sz w:val="19"/>
                <w:szCs w:val="19"/>
              </w:rPr>
              <w:t xml:space="preserve"> θεσμό του σχολείου ώστε να μπορεί να δεξιωθεί και να υπηρετήσει μαθητικούς πληθυσμούς με τελείως διαφορετικές αφετηρίες αλλά και οικ</w:t>
            </w:r>
            <w:r w:rsidRPr="00C80F83">
              <w:rPr>
                <w:rFonts w:ascii="Calibri" w:hAnsi="Calibri" w:cs="Calibri"/>
                <w:b w:val="0"/>
                <w:sz w:val="19"/>
                <w:szCs w:val="19"/>
              </w:rPr>
              <w:t>ο</w:t>
            </w:r>
            <w:r w:rsidRPr="00C80F83">
              <w:rPr>
                <w:rFonts w:ascii="Calibri" w:hAnsi="Calibri" w:cs="Calibri"/>
                <w:b w:val="0"/>
                <w:sz w:val="19"/>
                <w:szCs w:val="19"/>
              </w:rPr>
              <w:t>γενειακή δυναμική και υποστήριξη.</w:t>
            </w:r>
          </w:p>
        </w:tc>
      </w:tr>
      <w:tr w:rsidR="00EC55B1" w:rsidRPr="00BC1DC5">
        <w:trPr>
          <w:cantSplit/>
          <w:trHeight w:val="1418"/>
          <w:jc w:val="center"/>
        </w:trPr>
        <w:tc>
          <w:tcPr>
            <w:tcW w:w="1741" w:type="dxa"/>
            <w:vAlign w:val="center"/>
          </w:tcPr>
          <w:p w:rsidR="00227FF6" w:rsidRPr="00C80F83" w:rsidRDefault="00227FF6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Άξονας 3</w:t>
            </w:r>
          </w:p>
          <w:p w:rsidR="00DB21DF" w:rsidRPr="00C80F83" w:rsidRDefault="00DB21DF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Σχέση μεταξύ</w:t>
            </w:r>
          </w:p>
          <w:p w:rsidR="00DB21DF" w:rsidRPr="00C80F83" w:rsidRDefault="00DB21DF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μ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α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θητών/τριών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43222B" w:rsidRPr="00C80F83" w:rsidRDefault="0043222B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sz w:val="19"/>
                <w:szCs w:val="19"/>
              </w:rPr>
              <w:t xml:space="preserve">Να αναδειχθούν οι </w:t>
            </w:r>
            <w:r w:rsidR="005375EF" w:rsidRPr="00C80F83">
              <w:rPr>
                <w:rFonts w:ascii="Calibri" w:hAnsi="Calibri" w:cs="Calibri"/>
                <w:b w:val="0"/>
                <w:sz w:val="19"/>
                <w:szCs w:val="19"/>
              </w:rPr>
              <w:t>δυσκολίες</w:t>
            </w:r>
            <w:r w:rsidRPr="00C80F83">
              <w:rPr>
                <w:rFonts w:ascii="Calibri" w:hAnsi="Calibri" w:cs="Calibri"/>
                <w:b w:val="0"/>
                <w:sz w:val="19"/>
                <w:szCs w:val="19"/>
              </w:rPr>
              <w:t xml:space="preserve">  που </w:t>
            </w:r>
            <w:r w:rsidR="005375EF" w:rsidRPr="00C80F83">
              <w:rPr>
                <w:rFonts w:ascii="Calibri" w:hAnsi="Calibri" w:cs="Calibri"/>
                <w:b w:val="0"/>
                <w:sz w:val="19"/>
                <w:szCs w:val="19"/>
              </w:rPr>
              <w:t>προκύπτουν</w:t>
            </w:r>
            <w:r w:rsidRPr="00C80F83">
              <w:rPr>
                <w:rFonts w:ascii="Calibri" w:hAnsi="Calibri" w:cs="Calibri"/>
                <w:b w:val="0"/>
                <w:sz w:val="19"/>
                <w:szCs w:val="19"/>
              </w:rPr>
              <w:t xml:space="preserve"> </w:t>
            </w:r>
            <w:r w:rsidR="005375EF" w:rsidRPr="00C80F83">
              <w:rPr>
                <w:rFonts w:ascii="Calibri" w:hAnsi="Calibri" w:cs="Calibri"/>
                <w:b w:val="0"/>
                <w:sz w:val="19"/>
                <w:szCs w:val="19"/>
              </w:rPr>
              <w:t>από το υπάρχον</w:t>
            </w:r>
            <w:r w:rsidRPr="00C80F83">
              <w:rPr>
                <w:rFonts w:ascii="Calibri" w:hAnsi="Calibri" w:cs="Calibri"/>
                <w:b w:val="0"/>
                <w:sz w:val="19"/>
                <w:szCs w:val="19"/>
              </w:rPr>
              <w:t xml:space="preserve"> σχολικό πρόγραμμα σπουδών στην εφα</w:t>
            </w:r>
            <w:r w:rsidRPr="00C80F83">
              <w:rPr>
                <w:rFonts w:ascii="Calibri" w:hAnsi="Calibri" w:cs="Calibri"/>
                <w:b w:val="0"/>
                <w:sz w:val="19"/>
                <w:szCs w:val="19"/>
              </w:rPr>
              <w:t>ρ</w:t>
            </w:r>
            <w:r w:rsidRPr="00C80F83">
              <w:rPr>
                <w:rFonts w:ascii="Calibri" w:hAnsi="Calibri" w:cs="Calibri"/>
                <w:b w:val="0"/>
                <w:sz w:val="19"/>
                <w:szCs w:val="19"/>
              </w:rPr>
              <w:t>μογή συνεργατικών πρακτικών διδασκαλίας.</w:t>
            </w:r>
          </w:p>
          <w:p w:rsidR="0043222B" w:rsidRPr="00C80F83" w:rsidRDefault="0043222B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Να </w:t>
            </w:r>
            <w:r w:rsidR="005375EF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αναδειχθεί 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η στάση των εκπαιδευτικών </w:t>
            </w:r>
            <w:r w:rsidR="005375EF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για την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 </w:t>
            </w:r>
            <w:proofErr w:type="spellStart"/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ομαδοσυνεργατική</w:t>
            </w:r>
            <w:proofErr w:type="spellEnd"/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 διδασκαλία και ο προβληματισμός που  αναπτύσσεται εντός της εκπαιδευτικής κοινότ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η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τας και τα αιτήματα </w:t>
            </w:r>
            <w:r w:rsidR="005375EF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της.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3725FE" w:rsidRPr="00C80F83" w:rsidRDefault="006F0B04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Καταγραφή, επεξεργασία και μελέτη </w:t>
            </w:r>
            <w:r w:rsidR="0043222B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των απ</w:t>
            </w:r>
            <w:r w:rsidR="0043222B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ό</w:t>
            </w:r>
            <w:r w:rsidR="0043222B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ψεων των εκπαιδευτικών για τις συνεργατικές μορφές διδασκαλίας και μάθησης.</w:t>
            </w:r>
          </w:p>
          <w:p w:rsidR="0043222B" w:rsidRPr="00C80F83" w:rsidRDefault="001B272F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Αντιμετώπιση των διαφορών μέσα από δημ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ο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κρατικό διάλογο, ώστε να καλλιεργηθεί η αν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ά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πτυξη συλλογικού πνεύματος και αλληλεγγύης μεταξύ των μαθ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η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τών/τριών.</w:t>
            </w:r>
          </w:p>
        </w:tc>
      </w:tr>
      <w:tr w:rsidR="00EC55B1" w:rsidRPr="00BC1DC5">
        <w:trPr>
          <w:cantSplit/>
          <w:trHeight w:val="1418"/>
          <w:jc w:val="center"/>
        </w:trPr>
        <w:tc>
          <w:tcPr>
            <w:tcW w:w="1741" w:type="dxa"/>
            <w:vAlign w:val="center"/>
          </w:tcPr>
          <w:p w:rsidR="00227FF6" w:rsidRPr="00C80F83" w:rsidRDefault="00227FF6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Άξονας 4</w:t>
            </w:r>
          </w:p>
          <w:p w:rsidR="00DB21DF" w:rsidRPr="00C80F83" w:rsidRDefault="00DB21DF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Σχέση μεταξύ</w:t>
            </w:r>
          </w:p>
          <w:p w:rsidR="00DB21DF" w:rsidRPr="00C80F83" w:rsidRDefault="00DB21DF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μαθητών/τριών εκπαιδευτ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ι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κών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DB21DF" w:rsidRPr="00C80F83" w:rsidRDefault="00DE0B4D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Οικοδόμηση ουσιαστικής επικοινωνίας μεταξύ ε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κ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παιδευτικών – μαθητών με κλίμα</w:t>
            </w:r>
            <w:r w:rsidR="00DB21DF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  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συνεργασίας, α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λ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ληλ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ο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κατανόησης και </w:t>
            </w:r>
            <w:r w:rsidR="00DB21DF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εμπιστοσύνης.</w:t>
            </w:r>
          </w:p>
          <w:p w:rsidR="00DB21DF" w:rsidRPr="00C80F83" w:rsidRDefault="00DE0B4D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Εξασφάλιση των υλικών </w:t>
            </w:r>
            <w:r w:rsidR="00991FE4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προϋποθέσεων</w:t>
            </w:r>
            <w:r w:rsidR="00DB21DF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 για την εν</w:t>
            </w:r>
            <w:r w:rsidR="00DB21DF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ί</w:t>
            </w:r>
            <w:r w:rsidR="00DB21DF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σχυση της παιδαγωγικής σχέσης εκπαιδε</w:t>
            </w:r>
            <w:r w:rsidR="00DB21DF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υ</w:t>
            </w:r>
            <w:r w:rsidR="00DB21DF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τικού-μαθητή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.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 xml:space="preserve"> </w:t>
            </w:r>
            <w:r w:rsidR="00991FE4"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>Ουσιαστικός αποφασιστικός ρόλος του Συ</w:t>
            </w:r>
            <w:r w:rsidR="00991FE4"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>λ</w:t>
            </w:r>
            <w:r w:rsidR="00991FE4"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 xml:space="preserve">λόγου Διδασκόντων. 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>Υποστηρικτικοί  θεσμοί και στ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>α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>θερ</w:t>
            </w:r>
            <w:r w:rsidR="00991FE4"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>ή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 xml:space="preserve"> προσφορ</w:t>
            </w:r>
            <w:r w:rsidR="00991FE4"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>ά και ανάπτυξη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 xml:space="preserve"> αντισταθμιστικών πρ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>ο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>γραμμάτων</w:t>
            </w:r>
            <w:r w:rsidR="00991FE4"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>,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 xml:space="preserve"> </w:t>
            </w:r>
            <w:r w:rsidR="00991FE4"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>με έγκαιρη και μόνιμη στελέχωση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>.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DB21DF" w:rsidRPr="00C80F83" w:rsidRDefault="00991FE4" w:rsidP="002F24E8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textAlignment w:val="baseline"/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 xml:space="preserve">Η </w:t>
            </w:r>
            <w:r w:rsidR="0043222B"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 xml:space="preserve">ανάγκη 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>μετάβαση</w:t>
            </w:r>
            <w:r w:rsidR="0043222B"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>ς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 xml:space="preserve"> από την αντίληψη ενός ανταγωνιστικού σχολείου με αυταρχικό και ι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>ε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>ραρχικό πλαίσιο</w:t>
            </w:r>
            <w:r w:rsidR="007679C9"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>,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 xml:space="preserve"> </w:t>
            </w:r>
            <w:r w:rsidR="007679C9"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>το οποίο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 xml:space="preserve"> εστιάζει σε </w:t>
            </w:r>
            <w:r w:rsidRPr="007B39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ποσοτικ</w:t>
            </w:r>
            <w:r w:rsidR="002F24E8" w:rsidRPr="007B39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ούς δείκτες</w:t>
            </w:r>
            <w:r w:rsidRPr="007B39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 και λειτουργικές </w:t>
            </w:r>
            <w:r w:rsidR="002F24E8" w:rsidRPr="007B39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επιδόσει</w:t>
            </w:r>
            <w:r w:rsidR="002F24E8" w:rsidRPr="007B39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>ς</w:t>
            </w:r>
            <w:r w:rsidRPr="007B39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>, π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>ρος ένα σχολείο συνεργατικής δημοκρατικής αντίληψης, συλλογικού παιδαγωγικού πλαισίου και ολ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>ό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>πλευρης γνώσης για όλους τους μαθητές.</w:t>
            </w:r>
            <w:r w:rsidR="007679C9"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 xml:space="preserve"> Επ</w:t>
            </w:r>
            <w:r w:rsidR="007679C9"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>ε</w:t>
            </w:r>
            <w:r w:rsidR="007679C9" w:rsidRPr="00C80F83">
              <w:rPr>
                <w:rFonts w:ascii="Calibri" w:hAnsi="Calibri" w:cs="Calibri"/>
                <w:b w:val="0"/>
                <w:bCs w:val="0"/>
                <w:sz w:val="19"/>
                <w:szCs w:val="19"/>
                <w:shd w:val="clear" w:color="auto" w:fill="FFFFFF"/>
              </w:rPr>
              <w:t>ξεργασία ερευνητικών δεδομένων.</w:t>
            </w:r>
          </w:p>
        </w:tc>
      </w:tr>
      <w:tr w:rsidR="00EC55B1" w:rsidRPr="00BC1DC5">
        <w:trPr>
          <w:cantSplit/>
          <w:trHeight w:val="1065"/>
          <w:jc w:val="center"/>
        </w:trPr>
        <w:tc>
          <w:tcPr>
            <w:tcW w:w="1741" w:type="dxa"/>
            <w:vAlign w:val="center"/>
          </w:tcPr>
          <w:p w:rsidR="00227FF6" w:rsidRPr="00C80F83" w:rsidRDefault="00227FF6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Άξονας 6</w:t>
            </w:r>
          </w:p>
          <w:p w:rsidR="00B40BE6" w:rsidRPr="00C80F83" w:rsidRDefault="00B40BE6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Ηγεσία, οργάνωση και διοίκηση της σχολικής μονάδας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945D28" w:rsidRPr="00C80F83" w:rsidRDefault="00841597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Ανάδειξη των προβλημάτων που αφορούν στη σχ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ο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λική στέγη σε σχέση με την ανάπτυξη του προγρά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μ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ματος και τις ανάγκες των παιδιών της </w:t>
            </w:r>
            <w:r w:rsidR="00C137AA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σχολικής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 ηλ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ι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κίας.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945D28" w:rsidRPr="00C80F83" w:rsidRDefault="00EC55B1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Καταγραφή και διερεύνηση της σημασίας των σχολικών χώρων και των κτιριακών υποδομών που </w:t>
            </w:r>
            <w:r w:rsidR="00841597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συντελούν 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και αρμόζουν </w:t>
            </w:r>
            <w:r w:rsidR="00841597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στην ολόπλευρη ανάπτυξη των παιδιών </w:t>
            </w:r>
            <w:r w:rsidR="00C137AA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σχολικής</w:t>
            </w:r>
            <w:r w:rsidR="00841597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 ηλικίας.</w:t>
            </w:r>
          </w:p>
        </w:tc>
      </w:tr>
      <w:tr w:rsidR="00EC55B1" w:rsidRPr="00BC1DC5">
        <w:trPr>
          <w:cantSplit/>
          <w:trHeight w:val="1418"/>
          <w:jc w:val="center"/>
        </w:trPr>
        <w:tc>
          <w:tcPr>
            <w:tcW w:w="1741" w:type="dxa"/>
            <w:vAlign w:val="center"/>
          </w:tcPr>
          <w:p w:rsidR="00227FF6" w:rsidRPr="00C80F83" w:rsidRDefault="00227FF6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Άξονας 7</w:t>
            </w:r>
          </w:p>
          <w:p w:rsidR="00AC5C54" w:rsidRPr="00C80F83" w:rsidRDefault="00C137AA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Σχολείο</w:t>
            </w:r>
          </w:p>
          <w:p w:rsidR="00036123" w:rsidRPr="00C80F83" w:rsidRDefault="00C137AA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και κοινότητα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C137AA" w:rsidRPr="00C80F83" w:rsidRDefault="00C137AA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Να καταγραφούν πρακτικές διαχείρισης της χρημ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α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τοδότησης για τα λειτουργικά και άλλα έξοδα των σχολείων, από τους Δήμους και να αναδειχθούν πρ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ο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βλήματα και λύσεις.</w:t>
            </w:r>
          </w:p>
          <w:p w:rsidR="0043222B" w:rsidRPr="00C80F83" w:rsidRDefault="00036123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Αύξηση της δημόσιας χρηματοδότησης των σχολικών μονάδων και αποφυγή των ιδιωτικών  διαμεσολαβ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ή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σεων. Άμεση και διαφανής κατανομή και απόδοση της χρηματοδότησης σε κάθε σχολική μονάδα. Δ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ω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ρεάν κρατική χορήγηση των παγίων δαπανών σε όλα τα σχολεία (ενέργεια, θέρμανση, επικοινωνία, ύδρε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υ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ση, καθαριότητα)</w:t>
            </w:r>
            <w:r w:rsidR="00C137AA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.Κατάργηση του ΦΠΑ για τις σχολ</w:t>
            </w:r>
            <w:r w:rsidR="00C137AA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ι</w:t>
            </w:r>
            <w:r w:rsidR="00C137AA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κές μονάδες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43222B" w:rsidRPr="00C80F83" w:rsidRDefault="00AC5C54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Δ</w:t>
            </w:r>
            <w:r w:rsidR="00C137AA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ιαμόρφωση δημοκρατικού και συλλογικού πλαισίου στις διαδικασίες απόδοσης και καταν</w:t>
            </w:r>
            <w:r w:rsidR="00C137AA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ο</w:t>
            </w:r>
            <w:r w:rsidR="00C137AA"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μής της χρηματοδότησης.</w:t>
            </w:r>
            <w:r w:rsidR="00C137AA" w:rsidRPr="00C80F83">
              <w:rPr>
                <w:rFonts w:ascii="Calibri" w:hAnsi="Calibri" w:cs="Calibri"/>
                <w:b w:val="0"/>
                <w:sz w:val="19"/>
                <w:szCs w:val="19"/>
              </w:rPr>
              <w:t xml:space="preserve"> Καταγραφή και δημ</w:t>
            </w:r>
            <w:r w:rsidR="00C137AA" w:rsidRPr="00C80F83">
              <w:rPr>
                <w:rFonts w:ascii="Calibri" w:hAnsi="Calibri" w:cs="Calibri"/>
                <w:b w:val="0"/>
                <w:sz w:val="19"/>
                <w:szCs w:val="19"/>
              </w:rPr>
              <w:t>ο</w:t>
            </w:r>
            <w:r w:rsidR="00C137AA" w:rsidRPr="00C80F83">
              <w:rPr>
                <w:rFonts w:ascii="Calibri" w:hAnsi="Calibri" w:cs="Calibri"/>
                <w:b w:val="0"/>
                <w:sz w:val="19"/>
                <w:szCs w:val="19"/>
              </w:rPr>
              <w:t>σιοποίηση των πρακτικών που ακολουθούνται από τους Δήμους και τις Σχολικές Επιτροπές</w:t>
            </w:r>
            <w:r w:rsidRPr="00C80F83">
              <w:rPr>
                <w:rFonts w:ascii="Calibri" w:hAnsi="Calibri" w:cs="Calibri"/>
                <w:b w:val="0"/>
                <w:sz w:val="19"/>
                <w:szCs w:val="19"/>
              </w:rPr>
              <w:t>, για τη χρηματοδότηση των Σ</w:t>
            </w:r>
            <w:r w:rsidR="00C137AA" w:rsidRPr="00C80F83">
              <w:rPr>
                <w:rFonts w:ascii="Calibri" w:hAnsi="Calibri" w:cs="Calibri"/>
                <w:b w:val="0"/>
                <w:sz w:val="19"/>
                <w:szCs w:val="19"/>
              </w:rPr>
              <w:t>χολικών Μονάδων. Σ</w:t>
            </w:r>
            <w:r w:rsidR="00C137AA" w:rsidRPr="00C80F83">
              <w:rPr>
                <w:rFonts w:ascii="Calibri" w:hAnsi="Calibri" w:cs="Calibri"/>
                <w:b w:val="0"/>
                <w:sz w:val="19"/>
                <w:szCs w:val="19"/>
              </w:rPr>
              <w:t>υ</w:t>
            </w:r>
            <w:r w:rsidR="00C137AA" w:rsidRPr="00C80F83">
              <w:rPr>
                <w:rFonts w:ascii="Calibri" w:hAnsi="Calibri" w:cs="Calibri"/>
                <w:b w:val="0"/>
                <w:sz w:val="19"/>
                <w:szCs w:val="19"/>
              </w:rPr>
              <w:t>ζητούμε για τις αιτίες και τις συνέπειες αυτών των πρακτικών.</w:t>
            </w:r>
          </w:p>
        </w:tc>
      </w:tr>
      <w:tr w:rsidR="00EC55B1" w:rsidRPr="00BC1DC5">
        <w:trPr>
          <w:cantSplit/>
          <w:trHeight w:val="1418"/>
          <w:jc w:val="center"/>
        </w:trPr>
        <w:tc>
          <w:tcPr>
            <w:tcW w:w="1741" w:type="dxa"/>
            <w:vAlign w:val="center"/>
          </w:tcPr>
          <w:p w:rsidR="00227FF6" w:rsidRPr="00C80F83" w:rsidRDefault="00227FF6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Άξονας 8</w:t>
            </w:r>
          </w:p>
          <w:p w:rsidR="00036123" w:rsidRPr="00C80F83" w:rsidRDefault="00036123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Συμμετοχή των εκπαιδευτικών σε επ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ι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μορφωτικές δράσεις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036123" w:rsidRPr="00C80F83" w:rsidRDefault="00036123" w:rsidP="00C80F83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7B39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Να </w:t>
            </w:r>
            <w:r w:rsidR="002F24E8" w:rsidRPr="007B39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αναχαιτιστεί με </w:t>
            </w:r>
            <w:r w:rsidRPr="007B39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στόχο να σταματήσει, η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 xml:space="preserve"> εμπ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ο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ρευματοποίηση των επιμορφωτικών διαδικασιών. Διαμόρφωση δημόσιων και δωρεάν θεσμών επιμό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ρ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φωσης με άδεια για όλους/ες τους/τις εκπαιδευτ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ι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κούς, με θεματολογίες εστιασμένες σε πραγματικές ανάγκες, που διατυπώνονται και επιλέγονται από τους ίδιους τους εκπαιδευτικούς, με ευθύνη των  Παιδαγωγικών Τμημάτων. Επαναλειτουργία των Δ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ι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δασκαλείων.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036123" w:rsidRPr="00C80F83" w:rsidRDefault="00036123" w:rsidP="00EC55B1">
            <w:pPr>
              <w:shd w:val="clear" w:color="auto" w:fill="FFFFFF"/>
              <w:tabs>
                <w:tab w:val="left" w:pos="284"/>
              </w:tabs>
              <w:ind w:firstLine="73"/>
              <w:jc w:val="center"/>
              <w:rPr>
                <w:rFonts w:ascii="Calibri" w:hAnsi="Calibri" w:cs="Calibri"/>
                <w:b w:val="0"/>
                <w:bCs w:val="0"/>
                <w:sz w:val="19"/>
                <w:szCs w:val="19"/>
              </w:rPr>
            </w:pP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Επικέντρωση και ανάδειξη των επιμορφωτικών αναγκών, όπως ορίζονται από τους/τις εκπαιδε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υ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τικούς της πράξης, με την εξασφάλιση των ποσ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ο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τικών και ποιοτικών προϋποθέσεων που είναι αναγκαίες για την ικανοποίησή αυτών των επ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ι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μορφωτικών αναγκών. Επιμόρφωση των εκπα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ι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δευτικών με δημόσιο και δωρεάν χαρακτήρα και με γνώμονα τις επιμορφωτικές ανάγκες των ε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κ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παιδευτικών της πράξης. Επεξεργασία ερευνητ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ι</w:t>
            </w:r>
            <w:r w:rsidRPr="00C80F83">
              <w:rPr>
                <w:rFonts w:ascii="Calibri" w:hAnsi="Calibri" w:cs="Calibri"/>
                <w:b w:val="0"/>
                <w:bCs w:val="0"/>
                <w:sz w:val="19"/>
                <w:szCs w:val="19"/>
              </w:rPr>
              <w:t>κών δεδομένων.</w:t>
            </w:r>
          </w:p>
        </w:tc>
      </w:tr>
    </w:tbl>
    <w:p w:rsidR="00DB21DF" w:rsidRPr="00BC1DC5" w:rsidRDefault="00DB21DF" w:rsidP="00FE428C">
      <w:pPr>
        <w:widowControl/>
        <w:autoSpaceDE/>
        <w:autoSpaceDN/>
        <w:adjustRightInd/>
        <w:jc w:val="both"/>
        <w:rPr>
          <w:rFonts w:ascii="Calibri" w:hAnsi="Calibri"/>
          <w:b w:val="0"/>
          <w:color w:val="000000"/>
          <w:sz w:val="19"/>
          <w:szCs w:val="19"/>
        </w:rPr>
      </w:pPr>
    </w:p>
    <w:sectPr w:rsidR="00DB21DF" w:rsidRPr="00BC1DC5" w:rsidSect="00D000F5">
      <w:type w:val="continuous"/>
      <w:pgSz w:w="11909" w:h="16834"/>
      <w:pgMar w:top="680" w:right="851" w:bottom="680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5C17"/>
    <w:multiLevelType w:val="hybridMultilevel"/>
    <w:tmpl w:val="CB5CFCA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824D7"/>
    <w:multiLevelType w:val="hybridMultilevel"/>
    <w:tmpl w:val="1E7A93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726BEB"/>
    <w:multiLevelType w:val="hybridMultilevel"/>
    <w:tmpl w:val="5CCA17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70921"/>
    <w:multiLevelType w:val="hybridMultilevel"/>
    <w:tmpl w:val="AD5E7D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507864"/>
    <w:multiLevelType w:val="hybridMultilevel"/>
    <w:tmpl w:val="ADF040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3234DD"/>
    <w:multiLevelType w:val="hybridMultilevel"/>
    <w:tmpl w:val="C30A03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05A90"/>
    <w:multiLevelType w:val="hybridMultilevel"/>
    <w:tmpl w:val="73A03F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91878"/>
    <w:multiLevelType w:val="hybridMultilevel"/>
    <w:tmpl w:val="25B4E6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23FBA"/>
    <w:multiLevelType w:val="singleLevel"/>
    <w:tmpl w:val="0380896E"/>
    <w:lvl w:ilvl="0">
      <w:start w:val="1"/>
      <w:numFmt w:val="decimal"/>
      <w:lvlText w:val="%1."/>
      <w:legacy w:legacy="1" w:legacySpace="0" w:legacyIndent="327"/>
      <w:lvlJc w:val="left"/>
      <w:rPr>
        <w:rFonts w:ascii="Arial" w:hAnsi="Arial" w:hint="default"/>
      </w:rPr>
    </w:lvl>
  </w:abstractNum>
  <w:abstractNum w:abstractNumId="9">
    <w:nsid w:val="535A7390"/>
    <w:multiLevelType w:val="hybridMultilevel"/>
    <w:tmpl w:val="442012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953F4"/>
    <w:multiLevelType w:val="hybridMultilevel"/>
    <w:tmpl w:val="1C5679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364B6B"/>
    <w:multiLevelType w:val="hybridMultilevel"/>
    <w:tmpl w:val="3928246E"/>
    <w:lvl w:ilvl="0" w:tplc="0408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632F4863"/>
    <w:multiLevelType w:val="hybridMultilevel"/>
    <w:tmpl w:val="8BB07A84"/>
    <w:lvl w:ilvl="0" w:tplc="0408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6ED95495"/>
    <w:multiLevelType w:val="hybridMultilevel"/>
    <w:tmpl w:val="2DCE7BC6"/>
    <w:lvl w:ilvl="0" w:tplc="0408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>
    <w:nsid w:val="71B92066"/>
    <w:multiLevelType w:val="hybridMultilevel"/>
    <w:tmpl w:val="54BAFBBA"/>
    <w:lvl w:ilvl="0" w:tplc="1CD466EE">
      <w:start w:val="1"/>
      <w:numFmt w:val="bullet"/>
      <w:lvlText w:val="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7C64516A"/>
    <w:multiLevelType w:val="hybridMultilevel"/>
    <w:tmpl w:val="812E52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14"/>
  </w:num>
  <w:num w:numId="5">
    <w:abstractNumId w:val="11"/>
  </w:num>
  <w:num w:numId="6">
    <w:abstractNumId w:val="3"/>
  </w:num>
  <w:num w:numId="7">
    <w:abstractNumId w:val="4"/>
  </w:num>
  <w:num w:numId="8">
    <w:abstractNumId w:val="10"/>
  </w:num>
  <w:num w:numId="9">
    <w:abstractNumId w:val="0"/>
  </w:num>
  <w:num w:numId="10">
    <w:abstractNumId w:val="1"/>
  </w:num>
  <w:num w:numId="11">
    <w:abstractNumId w:val="9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230E60"/>
    <w:rsid w:val="00003D55"/>
    <w:rsid w:val="000108F4"/>
    <w:rsid w:val="00014FCC"/>
    <w:rsid w:val="00022085"/>
    <w:rsid w:val="00022FF7"/>
    <w:rsid w:val="0002736F"/>
    <w:rsid w:val="00036123"/>
    <w:rsid w:val="00055A1E"/>
    <w:rsid w:val="000C6829"/>
    <w:rsid w:val="000E0923"/>
    <w:rsid w:val="000F0157"/>
    <w:rsid w:val="000F1268"/>
    <w:rsid w:val="00136176"/>
    <w:rsid w:val="0013674F"/>
    <w:rsid w:val="0013760C"/>
    <w:rsid w:val="001411EA"/>
    <w:rsid w:val="00142FD3"/>
    <w:rsid w:val="0015550C"/>
    <w:rsid w:val="001677A3"/>
    <w:rsid w:val="001B272F"/>
    <w:rsid w:val="001B2FCB"/>
    <w:rsid w:val="001B4887"/>
    <w:rsid w:val="001F69E8"/>
    <w:rsid w:val="00227FF6"/>
    <w:rsid w:val="00230E60"/>
    <w:rsid w:val="00275AE3"/>
    <w:rsid w:val="002873AA"/>
    <w:rsid w:val="00291342"/>
    <w:rsid w:val="002C4F88"/>
    <w:rsid w:val="002E1C03"/>
    <w:rsid w:val="002F24E8"/>
    <w:rsid w:val="00306BAC"/>
    <w:rsid w:val="00351148"/>
    <w:rsid w:val="003710D1"/>
    <w:rsid w:val="003725FE"/>
    <w:rsid w:val="00380E67"/>
    <w:rsid w:val="00397C0D"/>
    <w:rsid w:val="003A7B2B"/>
    <w:rsid w:val="003E7DAD"/>
    <w:rsid w:val="00421294"/>
    <w:rsid w:val="00424875"/>
    <w:rsid w:val="0043222B"/>
    <w:rsid w:val="00461C24"/>
    <w:rsid w:val="004826CA"/>
    <w:rsid w:val="00485B57"/>
    <w:rsid w:val="0049241A"/>
    <w:rsid w:val="004A6723"/>
    <w:rsid w:val="004C622B"/>
    <w:rsid w:val="004F2116"/>
    <w:rsid w:val="005375EF"/>
    <w:rsid w:val="005857A4"/>
    <w:rsid w:val="005C2EC5"/>
    <w:rsid w:val="005C3934"/>
    <w:rsid w:val="005C4FDA"/>
    <w:rsid w:val="005D0DF0"/>
    <w:rsid w:val="005D2E7D"/>
    <w:rsid w:val="005E3BEA"/>
    <w:rsid w:val="00635408"/>
    <w:rsid w:val="00635480"/>
    <w:rsid w:val="00641DE2"/>
    <w:rsid w:val="0065777D"/>
    <w:rsid w:val="00666986"/>
    <w:rsid w:val="00671BD1"/>
    <w:rsid w:val="00693FEF"/>
    <w:rsid w:val="006B0B30"/>
    <w:rsid w:val="006C3478"/>
    <w:rsid w:val="006D0DB3"/>
    <w:rsid w:val="006F07B6"/>
    <w:rsid w:val="006F0B04"/>
    <w:rsid w:val="006F7D70"/>
    <w:rsid w:val="0072109F"/>
    <w:rsid w:val="00732EF5"/>
    <w:rsid w:val="00745AA0"/>
    <w:rsid w:val="007679C9"/>
    <w:rsid w:val="00773A03"/>
    <w:rsid w:val="00787F05"/>
    <w:rsid w:val="00793541"/>
    <w:rsid w:val="007A1B39"/>
    <w:rsid w:val="007A574C"/>
    <w:rsid w:val="007B3983"/>
    <w:rsid w:val="00806F6B"/>
    <w:rsid w:val="00841597"/>
    <w:rsid w:val="00870C45"/>
    <w:rsid w:val="00880451"/>
    <w:rsid w:val="0088729F"/>
    <w:rsid w:val="0089392B"/>
    <w:rsid w:val="008946D7"/>
    <w:rsid w:val="008B14A1"/>
    <w:rsid w:val="008B352C"/>
    <w:rsid w:val="008F3578"/>
    <w:rsid w:val="00914EBD"/>
    <w:rsid w:val="00915AB9"/>
    <w:rsid w:val="00945D28"/>
    <w:rsid w:val="009504B2"/>
    <w:rsid w:val="00964D61"/>
    <w:rsid w:val="00982738"/>
    <w:rsid w:val="00991FE4"/>
    <w:rsid w:val="00A2269B"/>
    <w:rsid w:val="00A230B7"/>
    <w:rsid w:val="00A25AED"/>
    <w:rsid w:val="00A32547"/>
    <w:rsid w:val="00A4505D"/>
    <w:rsid w:val="00A60206"/>
    <w:rsid w:val="00A64C58"/>
    <w:rsid w:val="00A844E3"/>
    <w:rsid w:val="00A905D4"/>
    <w:rsid w:val="00AA4BBD"/>
    <w:rsid w:val="00AA6A13"/>
    <w:rsid w:val="00AB61C8"/>
    <w:rsid w:val="00AC5C54"/>
    <w:rsid w:val="00AD6A30"/>
    <w:rsid w:val="00AD6DBF"/>
    <w:rsid w:val="00B10DAC"/>
    <w:rsid w:val="00B13900"/>
    <w:rsid w:val="00B167D4"/>
    <w:rsid w:val="00B241E7"/>
    <w:rsid w:val="00B40BE6"/>
    <w:rsid w:val="00BA6597"/>
    <w:rsid w:val="00BC1DC5"/>
    <w:rsid w:val="00BD02F1"/>
    <w:rsid w:val="00BE02BC"/>
    <w:rsid w:val="00BE072A"/>
    <w:rsid w:val="00BE6231"/>
    <w:rsid w:val="00C03583"/>
    <w:rsid w:val="00C137AA"/>
    <w:rsid w:val="00C44E19"/>
    <w:rsid w:val="00C45E0A"/>
    <w:rsid w:val="00C516C1"/>
    <w:rsid w:val="00C57F55"/>
    <w:rsid w:val="00C66347"/>
    <w:rsid w:val="00C72E24"/>
    <w:rsid w:val="00C74884"/>
    <w:rsid w:val="00C76E4F"/>
    <w:rsid w:val="00C80F83"/>
    <w:rsid w:val="00C84288"/>
    <w:rsid w:val="00C86BA5"/>
    <w:rsid w:val="00CA3B8B"/>
    <w:rsid w:val="00CB653A"/>
    <w:rsid w:val="00CE3EA2"/>
    <w:rsid w:val="00CE6957"/>
    <w:rsid w:val="00D000F5"/>
    <w:rsid w:val="00D46A92"/>
    <w:rsid w:val="00D4772F"/>
    <w:rsid w:val="00D56032"/>
    <w:rsid w:val="00DA2C0B"/>
    <w:rsid w:val="00DB21DF"/>
    <w:rsid w:val="00DB3B79"/>
    <w:rsid w:val="00DB6E7B"/>
    <w:rsid w:val="00DE0B4D"/>
    <w:rsid w:val="00DE25EF"/>
    <w:rsid w:val="00DF3E2E"/>
    <w:rsid w:val="00E32E4B"/>
    <w:rsid w:val="00E3612E"/>
    <w:rsid w:val="00E65768"/>
    <w:rsid w:val="00E6580B"/>
    <w:rsid w:val="00E7746E"/>
    <w:rsid w:val="00E77CD4"/>
    <w:rsid w:val="00E92A75"/>
    <w:rsid w:val="00EA3C1F"/>
    <w:rsid w:val="00EB35DD"/>
    <w:rsid w:val="00EB3BA9"/>
    <w:rsid w:val="00EC55B1"/>
    <w:rsid w:val="00F114A4"/>
    <w:rsid w:val="00F125D1"/>
    <w:rsid w:val="00F17C0E"/>
    <w:rsid w:val="00F20A9E"/>
    <w:rsid w:val="00F31FA4"/>
    <w:rsid w:val="00F367C6"/>
    <w:rsid w:val="00F45EE2"/>
    <w:rsid w:val="00F73D94"/>
    <w:rsid w:val="00F91079"/>
    <w:rsid w:val="00FA3163"/>
    <w:rsid w:val="00FA6115"/>
    <w:rsid w:val="00FB4B05"/>
    <w:rsid w:val="00FB5231"/>
    <w:rsid w:val="00FC7A85"/>
    <w:rsid w:val="00FD1446"/>
    <w:rsid w:val="00FD6574"/>
    <w:rsid w:val="00FE428C"/>
    <w:rsid w:val="00FE77DA"/>
    <w:rsid w:val="00FF4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7F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hd w:val="clear" w:color="auto" w:fill="FFFFFF"/>
      <w:tabs>
        <w:tab w:val="left" w:pos="284"/>
      </w:tabs>
      <w:spacing w:before="187"/>
      <w:ind w:firstLine="284"/>
      <w:jc w:val="center"/>
    </w:pPr>
  </w:style>
  <w:style w:type="paragraph" w:styleId="a4">
    <w:name w:val="Subtitle"/>
    <w:basedOn w:val="a"/>
    <w:qFormat/>
    <w:pPr>
      <w:shd w:val="clear" w:color="auto" w:fill="FFFFFF"/>
      <w:tabs>
        <w:tab w:val="left" w:pos="284"/>
      </w:tabs>
      <w:spacing w:line="360" w:lineRule="auto"/>
      <w:ind w:firstLine="284"/>
      <w:jc w:val="center"/>
    </w:pPr>
  </w:style>
  <w:style w:type="paragraph" w:styleId="a5">
    <w:name w:val="Body Text Indent"/>
    <w:basedOn w:val="a"/>
    <w:pPr>
      <w:shd w:val="clear" w:color="auto" w:fill="FFFFFF"/>
      <w:tabs>
        <w:tab w:val="left" w:leader="underscore" w:pos="5957"/>
      </w:tabs>
      <w:spacing w:line="360" w:lineRule="auto"/>
      <w:ind w:firstLine="170"/>
    </w:pPr>
    <w:rPr>
      <w:rFonts w:ascii="Times New Roman" w:hAnsi="Times New Roman" w:cs="Times New Roman"/>
      <w:b w:val="0"/>
      <w:bCs w:val="0"/>
      <w:color w:val="000000"/>
      <w:sz w:val="24"/>
      <w:szCs w:val="21"/>
    </w:rPr>
  </w:style>
  <w:style w:type="paragraph" w:styleId="2">
    <w:name w:val="Body Text Indent 2"/>
    <w:basedOn w:val="a"/>
    <w:pPr>
      <w:shd w:val="clear" w:color="auto" w:fill="FFFFFF"/>
      <w:spacing w:line="360" w:lineRule="auto"/>
      <w:ind w:left="5"/>
    </w:pPr>
    <w:rPr>
      <w:rFonts w:ascii="Times New Roman" w:hAnsi="Times New Roman" w:cs="Times New Roman"/>
      <w:b w:val="0"/>
      <w:bCs w:val="0"/>
      <w:color w:val="000000"/>
      <w:sz w:val="24"/>
      <w:szCs w:val="21"/>
    </w:rPr>
  </w:style>
  <w:style w:type="character" w:styleId="-">
    <w:name w:val="Hyperlink"/>
    <w:rPr>
      <w:color w:val="0000FF"/>
      <w:u w:val="single"/>
    </w:rPr>
  </w:style>
  <w:style w:type="character" w:styleId="-0">
    <w:name w:val="FollowedHyperlink"/>
    <w:rPr>
      <w:color w:val="800080"/>
      <w:u w:val="single"/>
    </w:rPr>
  </w:style>
  <w:style w:type="table" w:styleId="a6">
    <w:name w:val="Table Grid"/>
    <w:basedOn w:val="a1"/>
    <w:uiPriority w:val="59"/>
    <w:rsid w:val="00B139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3E2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"/>
    <w:rsid w:val="00671BD1"/>
    <w:pPr>
      <w:adjustRightInd/>
    </w:pPr>
    <w:rPr>
      <w:b w:val="0"/>
      <w:bCs w:val="0"/>
      <w:sz w:val="22"/>
      <w:szCs w:val="22"/>
    </w:rPr>
  </w:style>
  <w:style w:type="paragraph" w:customStyle="1" w:styleId="western">
    <w:name w:val="western"/>
    <w:basedOn w:val="a"/>
    <w:rsid w:val="00AD6A30"/>
    <w:pPr>
      <w:widowControl/>
      <w:autoSpaceDE/>
      <w:autoSpaceDN/>
      <w:adjustRightInd/>
      <w:spacing w:before="100" w:beforeAutospacing="1" w:after="119"/>
    </w:pPr>
    <w:rPr>
      <w:color w:val="000000"/>
    </w:rPr>
  </w:style>
  <w:style w:type="paragraph" w:styleId="Web">
    <w:name w:val="Normal (Web)"/>
    <w:basedOn w:val="a"/>
    <w:uiPriority w:val="99"/>
    <w:unhideWhenUsed/>
    <w:rsid w:val="00AD6A30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paragraph" w:customStyle="1" w:styleId="21">
    <w:name w:val="Σώμα κείμενου με εσοχή 21"/>
    <w:basedOn w:val="a"/>
    <w:rsid w:val="00E65768"/>
    <w:pPr>
      <w:shd w:val="clear" w:color="auto" w:fill="FFFFFF"/>
      <w:autoSpaceDN/>
      <w:adjustRightInd/>
      <w:spacing w:line="360" w:lineRule="auto"/>
      <w:ind w:left="5"/>
    </w:pPr>
    <w:rPr>
      <w:rFonts w:ascii="Times New Roman" w:hAnsi="Times New Roman" w:cs="Times New Roman"/>
      <w:b w:val="0"/>
      <w:bCs w:val="0"/>
      <w:color w:val="000000"/>
      <w:sz w:val="24"/>
      <w:szCs w:val="21"/>
      <w:lang w:eastAsia="zh-CN"/>
    </w:rPr>
  </w:style>
  <w:style w:type="paragraph" w:styleId="a7">
    <w:name w:val="List Paragraph"/>
    <w:basedOn w:val="a"/>
    <w:uiPriority w:val="34"/>
    <w:qFormat/>
    <w:rsid w:val="00C72E2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56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0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Πράξη 7η  17/1/2007</vt:lpstr>
    </vt:vector>
  </TitlesOfParts>
  <Company>.</Company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Πράξη 7η  17/1/2007</dc:title>
  <dc:creator>.</dc:creator>
  <cp:lastModifiedBy>student</cp:lastModifiedBy>
  <cp:revision>2</cp:revision>
  <cp:lastPrinted>2019-11-19T09:00:00Z</cp:lastPrinted>
  <dcterms:created xsi:type="dcterms:W3CDTF">2022-10-04T06:49:00Z</dcterms:created>
  <dcterms:modified xsi:type="dcterms:W3CDTF">2022-10-04T06:49:00Z</dcterms:modified>
</cp:coreProperties>
</file>