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97"/>
        <w:gridCol w:w="4071"/>
      </w:tblGrid>
      <w:tr w:rsidR="00DF1881" w:rsidTr="00235679">
        <w:trPr>
          <w:trHeight w:val="119"/>
          <w:jc w:val="center"/>
        </w:trPr>
        <w:tc>
          <w:tcPr>
            <w:tcW w:w="5297" w:type="dxa"/>
            <w:vAlign w:val="center"/>
          </w:tcPr>
          <w:p w:rsidR="00DF1881" w:rsidRPr="00483542" w:rsidRDefault="00DF1881" w:rsidP="00235679">
            <w:pPr>
              <w:autoSpaceDE w:val="0"/>
              <w:autoSpaceDN w:val="0"/>
              <w:adjustRightInd w:val="0"/>
              <w:jc w:val="center"/>
              <w:rPr>
                <w:rFonts w:ascii="Arial" w:hAnsi="Arial" w:cs="Arial"/>
                <w:sz w:val="20"/>
                <w:szCs w:val="20"/>
                <w:lang w:val="el-GR"/>
              </w:rPr>
            </w:pPr>
            <w:r w:rsidRPr="00483542">
              <w:rPr>
                <w:rFonts w:ascii="Arial" w:hAnsi="Arial" w:cs="Arial"/>
                <w:sz w:val="20"/>
                <w:szCs w:val="20"/>
                <w:lang w:val="el-GR"/>
              </w:rPr>
              <w:t>ΣΥΛΛΟΓΟΣ  Εκπαιδευτικών  Π.Ε.                                                    ΑΝ. Αττικής  «Ο ΣΩΚΡΑΤΗΣ»</w:t>
            </w:r>
          </w:p>
        </w:tc>
        <w:tc>
          <w:tcPr>
            <w:tcW w:w="4071" w:type="dxa"/>
            <w:vAlign w:val="center"/>
          </w:tcPr>
          <w:p w:rsidR="00DF1881" w:rsidRDefault="00DF1881" w:rsidP="00235679">
            <w:pPr>
              <w:autoSpaceDE w:val="0"/>
              <w:autoSpaceDN w:val="0"/>
              <w:adjustRightInd w:val="0"/>
              <w:jc w:val="center"/>
              <w:rPr>
                <w:rFonts w:ascii="Arial" w:hAnsi="Arial" w:cs="Arial"/>
                <w:sz w:val="20"/>
                <w:szCs w:val="20"/>
              </w:rPr>
            </w:pPr>
            <w:r>
              <w:rPr>
                <w:rFonts w:ascii="Arial" w:hAnsi="Arial" w:cs="Arial"/>
                <w:sz w:val="20"/>
                <w:szCs w:val="20"/>
              </w:rPr>
              <w:t>Αχαρνές :28/08/ 2023</w:t>
            </w:r>
          </w:p>
        </w:tc>
      </w:tr>
      <w:tr w:rsidR="00DF1881" w:rsidRPr="00483542" w:rsidTr="00235679">
        <w:trPr>
          <w:trHeight w:val="379"/>
          <w:jc w:val="center"/>
        </w:trPr>
        <w:tc>
          <w:tcPr>
            <w:tcW w:w="5297" w:type="dxa"/>
            <w:vAlign w:val="center"/>
          </w:tcPr>
          <w:p w:rsidR="00DF1881" w:rsidRPr="00483542" w:rsidRDefault="00DF1881" w:rsidP="00483542">
            <w:pPr>
              <w:autoSpaceDE w:val="0"/>
              <w:autoSpaceDN w:val="0"/>
              <w:adjustRightInd w:val="0"/>
              <w:jc w:val="center"/>
              <w:rPr>
                <w:rFonts w:ascii="Arial" w:hAnsi="Arial" w:cs="Arial"/>
                <w:color w:val="0000FF"/>
                <w:sz w:val="20"/>
                <w:szCs w:val="20"/>
                <w:lang w:val="el-GR"/>
              </w:rPr>
            </w:pPr>
            <w:r>
              <w:rPr>
                <w:rFonts w:ascii="Arial" w:hAnsi="Arial" w:cs="Arial"/>
                <w:sz w:val="20"/>
                <w:szCs w:val="20"/>
              </w:rPr>
              <w:t>K</w:t>
            </w:r>
            <w:r w:rsidRPr="00483542">
              <w:rPr>
                <w:rFonts w:ascii="Arial" w:hAnsi="Arial" w:cs="Arial"/>
                <w:sz w:val="20"/>
                <w:szCs w:val="20"/>
                <w:lang w:val="el-GR"/>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rPr>
                <w:t>http</w:t>
              </w:r>
              <w:r w:rsidRPr="00483542">
                <w:rPr>
                  <w:rStyle w:val="Hyperlink"/>
                  <w:rFonts w:ascii="Arial" w:hAnsi="Arial" w:cs="Arial"/>
                  <w:sz w:val="20"/>
                  <w:szCs w:val="20"/>
                  <w:lang w:val="el-GR"/>
                </w:rPr>
                <w:t>://</w:t>
              </w:r>
              <w:r>
                <w:rPr>
                  <w:rStyle w:val="Hyperlink"/>
                  <w:rFonts w:ascii="Arial" w:hAnsi="Arial" w:cs="Arial"/>
                  <w:sz w:val="20"/>
                  <w:szCs w:val="20"/>
                </w:rPr>
                <w:t>syllogos</w:t>
              </w:r>
              <w:r w:rsidRPr="00483542">
                <w:rPr>
                  <w:rStyle w:val="Hyperlink"/>
                  <w:rFonts w:ascii="Arial" w:hAnsi="Arial" w:cs="Arial"/>
                  <w:sz w:val="20"/>
                  <w:szCs w:val="20"/>
                  <w:lang w:val="el-GR"/>
                </w:rPr>
                <w:t>-</w:t>
              </w:r>
              <w:r>
                <w:rPr>
                  <w:rStyle w:val="Hyperlink"/>
                  <w:rFonts w:ascii="Arial" w:hAnsi="Arial" w:cs="Arial"/>
                  <w:sz w:val="20"/>
                  <w:szCs w:val="20"/>
                </w:rPr>
                <w:t>socratis</w:t>
              </w:r>
              <w:r w:rsidRPr="00483542">
                <w:rPr>
                  <w:rStyle w:val="Hyperlink"/>
                  <w:rFonts w:ascii="Arial" w:hAnsi="Arial" w:cs="Arial"/>
                  <w:sz w:val="20"/>
                  <w:szCs w:val="20"/>
                  <w:lang w:val="el-GR"/>
                </w:rPr>
                <w:t>.</w:t>
              </w:r>
              <w:r>
                <w:rPr>
                  <w:rStyle w:val="Hyperlink"/>
                  <w:rFonts w:ascii="Arial" w:hAnsi="Arial" w:cs="Arial"/>
                  <w:sz w:val="20"/>
                  <w:szCs w:val="20"/>
                </w:rPr>
                <w:t>gr</w:t>
              </w:r>
              <w:r w:rsidRPr="00483542">
                <w:rPr>
                  <w:rStyle w:val="Hyperlink"/>
                  <w:rFonts w:ascii="Arial" w:hAnsi="Arial" w:cs="Arial"/>
                  <w:sz w:val="20"/>
                  <w:szCs w:val="20"/>
                  <w:lang w:val="el-GR"/>
                </w:rPr>
                <w:t>/</w:t>
              </w:r>
            </w:hyperlink>
            <w:r w:rsidRPr="00483542">
              <w:rPr>
                <w:rFonts w:ascii="Arial" w:hAnsi="Arial" w:cs="Arial"/>
                <w:color w:val="0000FF"/>
                <w:sz w:val="20"/>
                <w:szCs w:val="20"/>
                <w:lang w:val="el-GR"/>
              </w:rPr>
              <w:t xml:space="preserve">                              </w:t>
            </w:r>
            <w:r>
              <w:rPr>
                <w:rFonts w:ascii="Arial" w:hAnsi="Arial" w:cs="Arial"/>
                <w:color w:val="0000FF"/>
                <w:sz w:val="20"/>
                <w:szCs w:val="20"/>
                <w:lang w:val="el-GR"/>
              </w:rPr>
              <w:t xml:space="preserve"> </w:t>
            </w:r>
            <w:r w:rsidRPr="00483542">
              <w:rPr>
                <w:rFonts w:ascii="Arial" w:hAnsi="Arial" w:cs="Arial"/>
                <w:color w:val="0000FF"/>
                <w:sz w:val="20"/>
                <w:szCs w:val="20"/>
                <w:lang w:val="el-GR"/>
              </w:rPr>
              <w:t xml:space="preserve">             </w:t>
            </w:r>
            <w:r>
              <w:rPr>
                <w:rFonts w:ascii="Arial" w:hAnsi="Arial" w:cs="Arial"/>
                <w:color w:val="0000FF"/>
                <w:sz w:val="20"/>
                <w:szCs w:val="20"/>
              </w:rPr>
              <w:t>mail</w:t>
            </w:r>
            <w:r w:rsidRPr="00483542">
              <w:rPr>
                <w:rFonts w:ascii="Arial" w:hAnsi="Arial" w:cs="Arial"/>
                <w:color w:val="0000FF"/>
                <w:sz w:val="20"/>
                <w:szCs w:val="20"/>
                <w:lang w:val="el-GR"/>
              </w:rPr>
              <w:t xml:space="preserve">: </w:t>
            </w:r>
            <w:hyperlink r:id="rId6" w:history="1">
              <w:r>
                <w:rPr>
                  <w:rStyle w:val="Hyperlink"/>
                  <w:rFonts w:ascii="Arial" w:hAnsi="Arial" w:cs="Arial"/>
                  <w:sz w:val="20"/>
                  <w:szCs w:val="20"/>
                </w:rPr>
                <w:t>sokratis</w:t>
              </w:r>
              <w:r w:rsidRPr="00483542">
                <w:rPr>
                  <w:rStyle w:val="Hyperlink"/>
                  <w:rFonts w:ascii="Arial" w:hAnsi="Arial" w:cs="Arial"/>
                  <w:sz w:val="20"/>
                  <w:szCs w:val="20"/>
                  <w:lang w:val="el-GR"/>
                </w:rPr>
                <w:t>.</w:t>
              </w:r>
              <w:r>
                <w:rPr>
                  <w:rStyle w:val="Hyperlink"/>
                  <w:rFonts w:ascii="Arial" w:hAnsi="Arial" w:cs="Arial"/>
                  <w:sz w:val="20"/>
                  <w:szCs w:val="20"/>
                </w:rPr>
                <w:t>syllogos</w:t>
              </w:r>
              <w:r w:rsidRPr="00483542">
                <w:rPr>
                  <w:rStyle w:val="Hyperlink"/>
                  <w:rFonts w:ascii="Arial" w:hAnsi="Arial" w:cs="Arial"/>
                  <w:sz w:val="20"/>
                  <w:szCs w:val="20"/>
                  <w:lang w:val="el-GR"/>
                </w:rPr>
                <w:t>@</w:t>
              </w:r>
              <w:r>
                <w:rPr>
                  <w:rStyle w:val="Hyperlink"/>
                  <w:rFonts w:ascii="Arial" w:hAnsi="Arial" w:cs="Arial"/>
                  <w:sz w:val="20"/>
                  <w:szCs w:val="20"/>
                </w:rPr>
                <w:t>gmail</w:t>
              </w:r>
              <w:r w:rsidRPr="00483542">
                <w:rPr>
                  <w:rStyle w:val="Hyperlink"/>
                  <w:rFonts w:ascii="Arial" w:hAnsi="Arial" w:cs="Arial"/>
                  <w:sz w:val="20"/>
                  <w:szCs w:val="20"/>
                  <w:lang w:val="el-GR"/>
                </w:rPr>
                <w:t>.</w:t>
              </w:r>
              <w:r>
                <w:rPr>
                  <w:rStyle w:val="Hyperlink"/>
                  <w:rFonts w:ascii="Arial" w:hAnsi="Arial" w:cs="Arial"/>
                  <w:sz w:val="20"/>
                  <w:szCs w:val="20"/>
                </w:rPr>
                <w:t>com</w:t>
              </w:r>
            </w:hyperlink>
            <w:r w:rsidRPr="00483542">
              <w:rPr>
                <w:rFonts w:ascii="Arial" w:hAnsi="Arial" w:cs="Arial"/>
                <w:color w:val="0000FF"/>
                <w:sz w:val="20"/>
                <w:szCs w:val="20"/>
                <w:lang w:val="el-GR"/>
              </w:rPr>
              <w:t xml:space="preserve">                                      </w:t>
            </w:r>
            <w:r>
              <w:rPr>
                <w:rFonts w:ascii="Arial" w:hAnsi="Arial" w:cs="Arial"/>
                <w:color w:val="0000FF"/>
                <w:sz w:val="20"/>
                <w:szCs w:val="20"/>
              </w:rPr>
              <w:t>Face</w:t>
            </w:r>
            <w:r w:rsidRPr="00483542">
              <w:rPr>
                <w:rFonts w:ascii="Arial" w:hAnsi="Arial" w:cs="Arial"/>
                <w:color w:val="0000FF"/>
                <w:sz w:val="20"/>
                <w:szCs w:val="20"/>
                <w:lang w:val="el-GR"/>
              </w:rPr>
              <w:t xml:space="preserve"> </w:t>
            </w:r>
            <w:r>
              <w:rPr>
                <w:rFonts w:ascii="Arial" w:hAnsi="Arial" w:cs="Arial"/>
                <w:color w:val="0000FF"/>
                <w:sz w:val="20"/>
                <w:szCs w:val="20"/>
              </w:rPr>
              <w:t>book</w:t>
            </w:r>
            <w:r w:rsidRPr="00483542">
              <w:rPr>
                <w:rFonts w:ascii="Arial" w:hAnsi="Arial" w:cs="Arial"/>
                <w:color w:val="0000FF"/>
                <w:sz w:val="20"/>
                <w:szCs w:val="20"/>
                <w:lang w:val="el-GR"/>
              </w:rPr>
              <w:t xml:space="preserve">: Σύλλογος Εκπαιδευτικών ΠΕ «Ο Σωκράτης» </w:t>
            </w:r>
            <w:r>
              <w:rPr>
                <w:color w:val="0000FF"/>
              </w:rPr>
              <w:t>YouTube</w:t>
            </w:r>
            <w:r w:rsidRPr="00483542">
              <w:rPr>
                <w:color w:val="0000FF"/>
                <w:lang w:val="el-GR"/>
              </w:rPr>
              <w:t>: ΣΥΛΛΟΓΟΣ ΣΩΚΡΑΤΗΣ</w:t>
            </w:r>
            <w:r w:rsidRPr="00483542">
              <w:rPr>
                <w:rFonts w:ascii="Arial" w:hAnsi="Arial" w:cs="Arial"/>
                <w:color w:val="0000FF"/>
                <w:sz w:val="20"/>
                <w:szCs w:val="20"/>
                <w:lang w:val="el-GR"/>
              </w:rPr>
              <w:t xml:space="preserve">                                                                                                                               </w:t>
            </w:r>
          </w:p>
        </w:tc>
        <w:tc>
          <w:tcPr>
            <w:tcW w:w="4071" w:type="dxa"/>
            <w:vAlign w:val="center"/>
          </w:tcPr>
          <w:p w:rsidR="00DF1881" w:rsidRPr="00483542" w:rsidRDefault="00DF1881" w:rsidP="00235679">
            <w:pPr>
              <w:autoSpaceDE w:val="0"/>
              <w:autoSpaceDN w:val="0"/>
              <w:adjustRightInd w:val="0"/>
              <w:jc w:val="center"/>
              <w:rPr>
                <w:rFonts w:ascii="Arial" w:hAnsi="Arial" w:cs="Arial"/>
                <w:sz w:val="20"/>
                <w:szCs w:val="20"/>
                <w:lang w:val="el-GR"/>
              </w:rPr>
            </w:pPr>
            <w:r w:rsidRPr="00483542">
              <w:rPr>
                <w:rFonts w:ascii="Arial" w:hAnsi="Arial" w:cs="Arial"/>
                <w:sz w:val="20"/>
                <w:szCs w:val="20"/>
                <w:lang w:val="el-GR"/>
              </w:rPr>
              <w:t>Προς: Εκπαιδευτικούς, ΔΟΕ, ΜΜΕ</w:t>
            </w:r>
          </w:p>
          <w:p w:rsidR="00DF1881" w:rsidRPr="00483542" w:rsidRDefault="00DF1881" w:rsidP="00235679">
            <w:pPr>
              <w:autoSpaceDE w:val="0"/>
              <w:autoSpaceDN w:val="0"/>
              <w:adjustRightInd w:val="0"/>
              <w:jc w:val="center"/>
              <w:rPr>
                <w:rFonts w:ascii="Arial" w:hAnsi="Arial" w:cs="Arial"/>
                <w:sz w:val="20"/>
                <w:szCs w:val="20"/>
                <w:lang w:val="el-GR"/>
              </w:rPr>
            </w:pPr>
          </w:p>
        </w:tc>
      </w:tr>
    </w:tbl>
    <w:p w:rsidR="00DF1881" w:rsidRPr="00483542" w:rsidRDefault="00DF1881" w:rsidP="00555BD7">
      <w:pPr>
        <w:spacing w:before="120" w:after="120" w:line="276" w:lineRule="auto"/>
        <w:jc w:val="center"/>
        <w:rPr>
          <w:rFonts w:ascii="Liberation Serif" w:hAnsi="Liberation Serif" w:cs="Liberation Serif"/>
          <w:b/>
          <w:bCs/>
          <w:color w:val="000000"/>
          <w:kern w:val="0"/>
          <w:sz w:val="16"/>
          <w:szCs w:val="16"/>
          <w:lang w:val="el-GR"/>
        </w:rPr>
      </w:pPr>
    </w:p>
    <w:p w:rsidR="00DF1881" w:rsidRPr="00555BD7" w:rsidRDefault="00DF1881" w:rsidP="00555BD7">
      <w:pPr>
        <w:spacing w:before="120" w:after="120" w:line="276" w:lineRule="auto"/>
        <w:jc w:val="center"/>
        <w:rPr>
          <w:rFonts w:ascii="Liberation Serif" w:hAnsi="Liberation Serif" w:cs="Liberation Serif"/>
          <w:color w:val="000000"/>
          <w:kern w:val="0"/>
          <w:sz w:val="28"/>
          <w:szCs w:val="28"/>
          <w:lang w:val="el-GR"/>
        </w:rPr>
      </w:pPr>
      <w:r w:rsidRPr="00555BD7">
        <w:rPr>
          <w:rFonts w:ascii="Liberation Serif" w:hAnsi="Liberation Serif" w:cs="Liberation Serif"/>
          <w:b/>
          <w:bCs/>
          <w:color w:val="000000"/>
          <w:kern w:val="0"/>
          <w:sz w:val="28"/>
          <w:szCs w:val="28"/>
        </w:rPr>
        <w:t>To</w:t>
      </w:r>
      <w:r w:rsidRPr="00555BD7">
        <w:rPr>
          <w:rFonts w:ascii="Liberation Serif" w:hAnsi="Liberation Serif" w:cs="Liberation Serif"/>
          <w:b/>
          <w:bCs/>
          <w:color w:val="000000"/>
          <w:kern w:val="0"/>
          <w:sz w:val="28"/>
          <w:szCs w:val="28"/>
          <w:lang w:val="el-GR"/>
        </w:rPr>
        <w:t xml:space="preserve"> νέο έγγραφο του Υπουργείου Παιδείας, που περικόπτει Παράλληλη Στήριξη, δε θα εφαρμοστεί! Κάλυψη όλων των πραγματικών κενών των σχολείων! </w:t>
      </w:r>
      <w:r>
        <w:rPr>
          <w:rFonts w:ascii="Liberation Serif" w:hAnsi="Liberation Serif" w:cs="Liberation Serif"/>
          <w:b/>
          <w:bCs/>
          <w:color w:val="000000"/>
          <w:kern w:val="0"/>
          <w:sz w:val="28"/>
          <w:szCs w:val="28"/>
          <w:lang w:val="el-GR"/>
        </w:rPr>
        <w:br/>
      </w:r>
      <w:r w:rsidRPr="00555BD7">
        <w:rPr>
          <w:rFonts w:ascii="Liberation Serif" w:hAnsi="Liberation Serif" w:cs="Liberation Serif"/>
          <w:b/>
          <w:bCs/>
          <w:color w:val="000000"/>
          <w:kern w:val="0"/>
          <w:sz w:val="28"/>
          <w:szCs w:val="28"/>
          <w:lang w:val="el-GR"/>
        </w:rPr>
        <w:t>Μπροστά οι μορφωτικές ανάγκες των μαθητών μας!</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u w:val="single"/>
          <w:lang w:val="el-GR"/>
        </w:rPr>
      </w:pPr>
      <w:r w:rsidRPr="00555BD7">
        <w:rPr>
          <w:rFonts w:ascii="Liberation Serif" w:hAnsi="Liberation Serif" w:cs="Liberation Serif"/>
          <w:color w:val="000000"/>
          <w:kern w:val="0"/>
          <w:sz w:val="24"/>
          <w:szCs w:val="24"/>
          <w:lang w:val="el-GR"/>
        </w:rPr>
        <w:t xml:space="preserve">Το Υπουργείο Παιδείας με έγγραφό του </w:t>
      </w:r>
      <w:r w:rsidRPr="00555BD7">
        <w:rPr>
          <w:rFonts w:ascii="Liberation Serif" w:hAnsi="Liberation Serif" w:cs="Liberation Serif"/>
          <w:b/>
          <w:bCs/>
          <w:sz w:val="24"/>
          <w:szCs w:val="24"/>
          <w:lang w:val="el-GR"/>
        </w:rPr>
        <w:t>(93506/Δ3/25-8-2023)</w:t>
      </w:r>
      <w:r w:rsidRPr="00555BD7">
        <w:rPr>
          <w:rFonts w:ascii="Liberation Serif" w:hAnsi="Liberation Serif" w:cs="Liberation Serif"/>
          <w:color w:val="000000"/>
          <w:kern w:val="0"/>
          <w:sz w:val="24"/>
          <w:szCs w:val="24"/>
          <w:lang w:val="el-GR"/>
        </w:rPr>
        <w:t xml:space="preserve"> ζητά από τις Διευθύνσεις Εκπαίδευσης να μειώσουν τα κενά της Παράλληλης. </w:t>
      </w:r>
      <w:r w:rsidRPr="00555BD7">
        <w:rPr>
          <w:rFonts w:ascii="Liberation Serif" w:hAnsi="Liberation Serif" w:cs="Liberation Serif"/>
          <w:color w:val="000000"/>
          <w:kern w:val="0"/>
          <w:sz w:val="24"/>
          <w:szCs w:val="24"/>
          <w:u w:val="single"/>
          <w:lang w:val="el-GR"/>
        </w:rPr>
        <w:t>Συγκεκριμένα, αρχικά ορίζει ότι σε κάθε τμήμα που μπορεί να υπάρχουν περισσότερες της μίας διάγνωσης, ένας θα είναι ο εκπαιδευτικός που θα στηρίζει τα παιδιά και επιπλέον οι εκπαιδευτικοί της παράλληλης στήριξης αν υπάρχουν ανάγκες θα στηρίζουν μαθητές και όμορων σχολείων!!!</w:t>
      </w:r>
    </w:p>
    <w:p w:rsidR="00DF1881" w:rsidRPr="00555BD7" w:rsidRDefault="00DF1881" w:rsidP="00555BD7">
      <w:pPr>
        <w:spacing w:before="120" w:after="120" w:line="276" w:lineRule="auto"/>
        <w:jc w:val="both"/>
        <w:rPr>
          <w:rFonts w:ascii="Liberation Serif" w:hAnsi="Liberation Serif" w:cs="Liberation Serif"/>
          <w:b/>
          <w:bCs/>
          <w:color w:val="000000"/>
          <w:kern w:val="0"/>
          <w:sz w:val="24"/>
          <w:szCs w:val="24"/>
          <w:lang w:val="el-GR"/>
        </w:rPr>
      </w:pPr>
      <w:r w:rsidRPr="00555BD7">
        <w:rPr>
          <w:rFonts w:ascii="Liberation Serif" w:hAnsi="Liberation Serif" w:cs="Liberation Serif"/>
          <w:b/>
          <w:bCs/>
          <w:color w:val="000000"/>
          <w:kern w:val="0"/>
          <w:sz w:val="24"/>
          <w:szCs w:val="24"/>
          <w:lang w:val="el-GR"/>
        </w:rPr>
        <w:t>Δηλαδή παλιά μου τέχνη κόσκινο!</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 xml:space="preserve">Όλα αυτά δεν είναι καινούργια. Διαχρονικά με ευθύνη όλων των κυβερνήσεων, οι μαθητές με ειδικές μαθησιακές και εκπαιδευτικές ανάγκες δεν είχαν ουσιαστική στήριξη, αφού ήταν πολύ συχνό το φαινόμενο ένας εκπαιδευτικός Παράλληλης Στήριξης να «μοιράζεται» σε μέχρι και 5 παιδιά. Ακόμη και στην περίοδο της πανδημίας τα παιδιά με ευθύνη της Κυβέρνησης της ΝΔ ήταν στα ξεχασμένα. Επιπλέον, η προφορική οδηγία της Κυβέρνησης ΝΔ (2021) που </w:t>
      </w:r>
      <w:r w:rsidRPr="00555BD7">
        <w:rPr>
          <w:rFonts w:ascii="Liberation Serif" w:hAnsi="Liberation Serif" w:cs="Liberation Serif"/>
          <w:color w:val="000000"/>
          <w:sz w:val="24"/>
          <w:szCs w:val="24"/>
          <w:lang w:val="el-GR"/>
        </w:rPr>
        <w:t xml:space="preserve">ζητούσε από τις Διευθύνσεις να μη δημοσιοποιήσουν τα κενά της Παράλληλης Στήριξης, του ΕΒΠ και των σχολικών νοσηλευτών, ενώ ταυτόχρονα ομαδοποιούσε τις ανάγκες σε σχολικούς νοσηλευτές και ΕΒΠ και όριζε ότι σε κάθε σχολείο θα υπάρχουν μέχρι 2 εργαζόμενοι στην Παράλληλη Στήριξη, είναι απόδειξη των παραπάνω. Αλλά και επί κυβέρνησης ΣΥΡΙΖΑ, ήταν ελάχιστα τα παιδιά που στηρίζονταν ανάλογα με τις διαγνώσεις των ΚΕΔΑΣΥ και η πλειοψηφία των εκπαιδευτικών της παράλληλης στήριξης κάλυπτε μαθητές τουλάχιστον 2 σχολείων!!! </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Πίσω λοιπόν από τα μεγάλα λόγια για το «αναβαθμισμένο σχολείο» βρίσκεται το σχολείο των ελλείψεων και της πλήρους μορφωτικής υποβάθμισης, που στηρίζουν πιστά και διαχρονικά όλες οι κυβερνήσεις!</w:t>
      </w:r>
      <w:r w:rsidRPr="00555BD7">
        <w:rPr>
          <w:rFonts w:ascii="Liberation Serif" w:hAnsi="Liberation Serif" w:cs="Liberation Serif"/>
          <w:color w:val="000000"/>
          <w:kern w:val="0"/>
          <w:sz w:val="24"/>
          <w:szCs w:val="24"/>
        </w:rPr>
        <w:t> </w:t>
      </w:r>
      <w:r w:rsidRPr="00555BD7">
        <w:rPr>
          <w:rFonts w:ascii="Liberation Serif" w:hAnsi="Liberation Serif" w:cs="Liberation Serif"/>
          <w:b/>
          <w:bCs/>
          <w:color w:val="000000"/>
          <w:kern w:val="0"/>
          <w:sz w:val="24"/>
          <w:szCs w:val="24"/>
          <w:lang w:val="el-GR"/>
        </w:rPr>
        <w:t>Η οδηγία του Υπουργείου στην πράξη σημαίνει ότι οι εκπαιδευτικοί της Παράλληλης Στήριξης για άλλη μια χρονιά θα μειωθούν, χιλιάδες συνάδελφοι θα απολυθούν και πάρα πολλά παιδιά θα μείνουν χωρίς καθόλου στήριξη, με το βάρος να πέφτει στους γονείς, ή θα έχουν ελάχιστη στήριξη, μερικών ωρών την εβδομάδα, χωρίς ο εκπαιδευτικός να μπορεί να τους παρέχει σταθερό και ολοκληρωμένο επιστημονικό πρόγραμμα.</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Όλες οι κυβερνήσεις, διαχρονικά, προσπαθούν να απαλλαγούν από τις ευθύνες τους για την κάλυψη των αναγκών μαθητών και εκπαιδευτικών, υποβαθμίζοντας όλο και περισσότερο το σχολείο και καταπατώντας εργασιακά και μορφωτικά δικαιώματα.</w:t>
      </w:r>
      <w:r w:rsidRPr="00555BD7">
        <w:rPr>
          <w:rFonts w:ascii="Liberation Serif" w:hAnsi="Liberation Serif" w:cs="Liberation Serif"/>
          <w:color w:val="000000"/>
          <w:kern w:val="0"/>
          <w:sz w:val="24"/>
          <w:szCs w:val="24"/>
        </w:rPr>
        <w:t> </w:t>
      </w:r>
      <w:r w:rsidRPr="00555BD7">
        <w:rPr>
          <w:rFonts w:ascii="Liberation Serif" w:hAnsi="Liberation Serif" w:cs="Liberation Serif"/>
          <w:b/>
          <w:bCs/>
          <w:color w:val="000000"/>
          <w:kern w:val="0"/>
          <w:sz w:val="24"/>
          <w:szCs w:val="24"/>
          <w:lang w:val="el-GR"/>
        </w:rPr>
        <w:t>Δεν πάει άλλο! Δε θα επιτρέψουμε να εφαρμοστεί η οδηγία που τσακίζει το δικαίωμα των παιδιών με ειδικές ανάγκες στην εκπαίδευση και την αξιοπρεπή ζωή και «πετάει» εκτός σχολείου χιλιάδες συναδέλφους !</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rPr>
      </w:pPr>
      <w:r w:rsidRPr="00555BD7">
        <w:rPr>
          <w:rFonts w:ascii="Liberation Serif" w:hAnsi="Liberation Serif" w:cs="Liberation Serif"/>
          <w:color w:val="000000"/>
          <w:kern w:val="0"/>
          <w:sz w:val="24"/>
          <w:szCs w:val="24"/>
        </w:rPr>
        <w:t>Διεκδικούμε:</w:t>
      </w:r>
    </w:p>
    <w:p w:rsidR="00DF1881" w:rsidRPr="00555BD7" w:rsidRDefault="00DF1881" w:rsidP="00555BD7">
      <w:pPr>
        <w:numPr>
          <w:ilvl w:val="0"/>
          <w:numId w:val="1"/>
        </w:numPr>
        <w:spacing w:before="120" w:after="120" w:line="276" w:lineRule="auto"/>
        <w:ind w:left="1020"/>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Να δοθούν όλα τα κενά στη δημοσιότητα, κάλυψη όλων των πραγματικών αναγκών με το απαραίτητο προσωπικό σε μία φάση.</w:t>
      </w:r>
    </w:p>
    <w:p w:rsidR="00DF1881" w:rsidRPr="00555BD7" w:rsidRDefault="00DF1881" w:rsidP="00555BD7">
      <w:pPr>
        <w:numPr>
          <w:ilvl w:val="0"/>
          <w:numId w:val="2"/>
        </w:numPr>
        <w:spacing w:before="120" w:after="120" w:line="276" w:lineRule="auto"/>
        <w:ind w:left="1020"/>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Να προσληφθούν οι απαραίτητοι εκπαιδευτικοί κάθε ειδικότητας για κάθε παιδί με αναπηρία ή ειδικές εκπαιδευτικές ανάγκες, σύμφωνα με τις οδηγίες που δίνονται στις διαγνώσεις των αρμόδιων επιστημονικών φορέων (ΚΕΔΑΣΥ)</w:t>
      </w:r>
    </w:p>
    <w:p w:rsidR="00DF1881" w:rsidRPr="00555BD7" w:rsidRDefault="00DF1881" w:rsidP="00555BD7">
      <w:pPr>
        <w:numPr>
          <w:ilvl w:val="0"/>
          <w:numId w:val="2"/>
        </w:numPr>
        <w:spacing w:before="120" w:after="120" w:line="276" w:lineRule="auto"/>
        <w:ind w:left="1020"/>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 xml:space="preserve">Δημιουργία όλων των αναγκαίων οργανικών θέσεων συνολικά στην Ειδική Αγωγή, συμπεριλαμβανομένης της Παράλληλης Στήριξης. </w:t>
      </w:r>
    </w:p>
    <w:p w:rsidR="00DF1881" w:rsidRPr="00555BD7" w:rsidRDefault="00DF1881" w:rsidP="00555BD7">
      <w:pPr>
        <w:numPr>
          <w:ilvl w:val="0"/>
          <w:numId w:val="3"/>
        </w:numPr>
        <w:spacing w:before="120" w:after="120" w:line="276" w:lineRule="auto"/>
        <w:ind w:left="1020"/>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Άμεσα μέτρα στήριξης των αναπληρωτών (σίτιση, στέγαση κλπ.)</w:t>
      </w:r>
    </w:p>
    <w:p w:rsidR="00DF1881" w:rsidRPr="00555BD7" w:rsidRDefault="00DF1881" w:rsidP="00555BD7">
      <w:pPr>
        <w:numPr>
          <w:ilvl w:val="0"/>
          <w:numId w:val="5"/>
        </w:numPr>
        <w:spacing w:before="120" w:after="120" w:line="276" w:lineRule="auto"/>
        <w:ind w:left="1020"/>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Μονιμοποίηση όλων των αναπληρωτών με βάση τις πραγματικές, σύγχρονες ανάγκες της εκπαίδευσης.</w:t>
      </w:r>
    </w:p>
    <w:p w:rsidR="00DF1881" w:rsidRPr="00555BD7" w:rsidRDefault="00DF1881" w:rsidP="00555BD7">
      <w:pPr>
        <w:spacing w:before="120" w:after="120" w:line="276" w:lineRule="auto"/>
        <w:jc w:val="both"/>
        <w:rPr>
          <w:rFonts w:ascii="Liberation Serif" w:hAnsi="Liberation Serif" w:cs="Liberation Serif"/>
          <w:color w:val="000000"/>
          <w:kern w:val="0"/>
          <w:sz w:val="24"/>
          <w:szCs w:val="24"/>
          <w:lang w:val="el-GR"/>
        </w:rPr>
      </w:pPr>
      <w:r w:rsidRPr="00555BD7">
        <w:rPr>
          <w:rFonts w:ascii="Liberation Serif" w:hAnsi="Liberation Serif" w:cs="Liberation Serif"/>
          <w:color w:val="000000"/>
          <w:kern w:val="0"/>
          <w:sz w:val="24"/>
          <w:szCs w:val="24"/>
          <w:lang w:val="el-GR"/>
        </w:rPr>
        <w:t>Καλούμε τη ΔΟΕ και την ΟΛΜΕ να πάρουν θέση!</w:t>
      </w:r>
    </w:p>
    <w:p w:rsidR="00DF1881" w:rsidRDefault="00DF1881" w:rsidP="00483542">
      <w:pPr>
        <w:jc w:val="center"/>
        <w:rPr>
          <w:rFonts w:ascii="Liberation Serif" w:hAnsi="Liberation Serif" w:cs="Liberation Serif"/>
          <w:sz w:val="24"/>
          <w:szCs w:val="24"/>
          <w:lang w:val="el-GR"/>
        </w:rPr>
      </w:pPr>
    </w:p>
    <w:p w:rsidR="00DF1881" w:rsidRPr="00483542" w:rsidRDefault="00DF1881" w:rsidP="00483542">
      <w:pPr>
        <w:jc w:val="center"/>
        <w:rPr>
          <w:rFonts w:ascii="Arial" w:hAnsi="Arial" w:cs="Arial"/>
          <w:b/>
          <w:bCs/>
          <w:lang w:val="el-GR"/>
        </w:rPr>
      </w:pPr>
      <w:r w:rsidRPr="00555BD7">
        <w:rPr>
          <w:rFonts w:ascii="Liberation Serif" w:hAnsi="Liberation Serif" w:cs="Liberation Serif"/>
          <w:sz w:val="24"/>
          <w:szCs w:val="24"/>
          <w:lang w:val="el-GR"/>
        </w:rPr>
        <w:t xml:space="preserve"> </w:t>
      </w:r>
      <w:r w:rsidRPr="00483542">
        <w:rPr>
          <w:rFonts w:ascii="Arial" w:hAnsi="Arial" w:cs="Arial"/>
          <w:b/>
          <w:bCs/>
          <w:lang w:val="el-GR"/>
        </w:rPr>
        <w:t>Για το Δ.Σ.</w:t>
      </w:r>
    </w:p>
    <w:p w:rsidR="00DF1881" w:rsidRPr="00483542" w:rsidRDefault="00DF1881" w:rsidP="00483542">
      <w:pPr>
        <w:tabs>
          <w:tab w:val="left" w:pos="3345"/>
        </w:tabs>
        <w:jc w:val="center"/>
        <w:rPr>
          <w:rFonts w:ascii="Arial" w:hAnsi="Arial" w:cs="Arial"/>
          <w:b/>
          <w:bCs/>
          <w:lang w:val="el-GR"/>
        </w:rPr>
      </w:pPr>
      <w:r w:rsidRPr="00483542">
        <w:rPr>
          <w:rFonts w:ascii="Arial" w:hAnsi="Arial" w:cs="Arial"/>
          <w:b/>
          <w:bCs/>
          <w:lang w:val="el-GR"/>
        </w:rPr>
        <w:t xml:space="preserve">             Ο   ΠΡΟΕΔΡΟΣ                                       </w:t>
      </w:r>
      <w:r>
        <w:rPr>
          <w:rFonts w:ascii="Arial" w:hAnsi="Arial" w:cs="Arial"/>
          <w:b/>
          <w:bCs/>
        </w:rPr>
        <w:t>H</w:t>
      </w:r>
      <w:r w:rsidRPr="00483542">
        <w:rPr>
          <w:rFonts w:ascii="Arial" w:hAnsi="Arial" w:cs="Arial"/>
          <w:b/>
          <w:bCs/>
          <w:lang w:val="el-GR"/>
        </w:rPr>
        <w:t xml:space="preserve">  ΓΡΑΜΜΑΤΕΑΣ</w:t>
      </w:r>
    </w:p>
    <w:p w:rsidR="00DF1881" w:rsidRPr="00ED6CC5" w:rsidRDefault="00DF1881" w:rsidP="00483542">
      <w:pPr>
        <w:jc w:val="center"/>
        <w:rPr>
          <w:sz w:val="18"/>
          <w:szCs w:val="18"/>
        </w:rPr>
      </w:pPr>
      <w:r>
        <w:rPr>
          <w:rFonts w:ascii="Arial" w:hAnsi="Arial" w:cs="Arial"/>
          <w:b/>
          <w:bCs/>
        </w:rPr>
        <w:t>ΑΠΟΣΤΟΛΗΣ  ΠΑΠΑΓΙΑΝΝΟΠΟΥΛΟΣ               ΔΕΣΠΟΙΝΑ ΧΟΥΤΑ</w:t>
      </w:r>
      <w:r>
        <w:rPr>
          <w:sz w:val="18"/>
          <w:szCs w:val="18"/>
        </w:rPr>
        <w:t xml:space="preserve">      </w:t>
      </w:r>
    </w:p>
    <w:p w:rsidR="00DF1881" w:rsidRPr="00555BD7" w:rsidRDefault="00DF1881" w:rsidP="00555BD7">
      <w:pPr>
        <w:spacing w:before="120" w:after="120" w:line="276" w:lineRule="auto"/>
        <w:rPr>
          <w:rFonts w:ascii="Liberation Serif" w:hAnsi="Liberation Serif" w:cs="Liberation Serif"/>
          <w:sz w:val="24"/>
          <w:szCs w:val="24"/>
          <w:lang w:val="el-GR"/>
        </w:rPr>
      </w:pPr>
    </w:p>
    <w:sectPr w:rsidR="00DF1881" w:rsidRPr="00555BD7" w:rsidSect="00555BD7">
      <w:pgSz w:w="12240" w:h="15840"/>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A6BBE"/>
    <w:multiLevelType w:val="multilevel"/>
    <w:tmpl w:val="6498976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4">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5">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999"/>
    <w:rsid w:val="001A2999"/>
    <w:rsid w:val="001D54FA"/>
    <w:rsid w:val="00211E98"/>
    <w:rsid w:val="00235679"/>
    <w:rsid w:val="002D6AEA"/>
    <w:rsid w:val="00364223"/>
    <w:rsid w:val="00417D3D"/>
    <w:rsid w:val="0046163A"/>
    <w:rsid w:val="00470830"/>
    <w:rsid w:val="00483542"/>
    <w:rsid w:val="004C5F84"/>
    <w:rsid w:val="00555BD7"/>
    <w:rsid w:val="00607CDA"/>
    <w:rsid w:val="0068194E"/>
    <w:rsid w:val="00A535D0"/>
    <w:rsid w:val="00A54338"/>
    <w:rsid w:val="00AB24D9"/>
    <w:rsid w:val="00DF1881"/>
    <w:rsid w:val="00ED6C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84"/>
    <w:pPr>
      <w:spacing w:after="160" w:line="259" w:lineRule="auto"/>
    </w:pPr>
    <w:rPr>
      <w:rFonts w:cs="Calibri"/>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3542"/>
    <w:rPr>
      <w:color w:val="0000FF"/>
      <w:u w:val="single"/>
    </w:rPr>
  </w:style>
</w:styles>
</file>

<file path=word/webSettings.xml><?xml version="1.0" encoding="utf-8"?>
<w:webSettings xmlns:r="http://schemas.openxmlformats.org/officeDocument/2006/relationships" xmlns:w="http://schemas.openxmlformats.org/wordprocessingml/2006/main">
  <w:divs>
    <w:div w:id="892497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677</Words>
  <Characters>3657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νέο έγγραφο του Υπουργείου Παιδείας, που περικόπτει Παράλληλη Στήριξη, δε θα εφαρμοστεί</dc:title>
  <dc:subject/>
  <dc:creator>Τheoni Drosou</dc:creator>
  <cp:keywords/>
  <dc:description/>
  <cp:lastModifiedBy>admin</cp:lastModifiedBy>
  <cp:revision>3</cp:revision>
  <dcterms:created xsi:type="dcterms:W3CDTF">2023-08-28T09:11:00Z</dcterms:created>
  <dcterms:modified xsi:type="dcterms:W3CDTF">2023-08-28T10:22:00Z</dcterms:modified>
</cp:coreProperties>
</file>