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0" w:type="dxa"/>
        <w:jc w:val="center"/>
        <w:tblLayout w:type="fixed"/>
        <w:tblLook w:val="0000"/>
      </w:tblPr>
      <w:tblGrid>
        <w:gridCol w:w="5240"/>
        <w:gridCol w:w="4240"/>
      </w:tblGrid>
      <w:tr w:rsidR="00F824B1" w:rsidRPr="004C703E">
        <w:trPr>
          <w:trHeight w:val="547"/>
          <w:jc w:val="center"/>
        </w:trPr>
        <w:tc>
          <w:tcPr>
            <w:tcW w:w="5240" w:type="dxa"/>
            <w:vAlign w:val="center"/>
          </w:tcPr>
          <w:p w:rsidR="00F824B1" w:rsidRDefault="00F824B1" w:rsidP="00F824B1">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240" w:type="dxa"/>
            <w:vAlign w:val="center"/>
          </w:tcPr>
          <w:p w:rsidR="00F824B1" w:rsidRPr="004C703E" w:rsidRDefault="00F824B1" w:rsidP="00F824B1">
            <w:pPr>
              <w:autoSpaceDE w:val="0"/>
              <w:autoSpaceDN w:val="0"/>
              <w:adjustRightInd w:val="0"/>
              <w:jc w:val="center"/>
              <w:rPr>
                <w:rFonts w:ascii="Arial" w:hAnsi="Arial" w:cs="Arial"/>
                <w:sz w:val="20"/>
                <w:szCs w:val="20"/>
                <w:lang w:val="en-US"/>
              </w:rPr>
            </w:pPr>
            <w:r>
              <w:rPr>
                <w:rFonts w:ascii="Arial" w:hAnsi="Arial" w:cs="Arial"/>
                <w:sz w:val="20"/>
                <w:szCs w:val="20"/>
              </w:rPr>
              <w:t>Αχαρνές :15/0</w:t>
            </w:r>
            <w:r>
              <w:rPr>
                <w:rFonts w:ascii="Arial" w:hAnsi="Arial" w:cs="Arial"/>
                <w:sz w:val="20"/>
                <w:szCs w:val="20"/>
                <w:lang w:val="en-US"/>
              </w:rPr>
              <w:t>1</w:t>
            </w:r>
            <w:r>
              <w:rPr>
                <w:rFonts w:ascii="Arial" w:hAnsi="Arial" w:cs="Arial"/>
                <w:sz w:val="20"/>
                <w:szCs w:val="20"/>
              </w:rPr>
              <w:t>/ 202</w:t>
            </w:r>
            <w:r>
              <w:rPr>
                <w:rFonts w:ascii="Arial" w:hAnsi="Arial" w:cs="Arial"/>
                <w:sz w:val="20"/>
                <w:szCs w:val="20"/>
                <w:lang w:val="en-US"/>
              </w:rPr>
              <w:t>4</w:t>
            </w:r>
          </w:p>
        </w:tc>
      </w:tr>
      <w:tr w:rsidR="00F824B1">
        <w:trPr>
          <w:trHeight w:val="2142"/>
          <w:jc w:val="center"/>
        </w:trPr>
        <w:tc>
          <w:tcPr>
            <w:tcW w:w="5240" w:type="dxa"/>
            <w:vAlign w:val="center"/>
          </w:tcPr>
          <w:p w:rsidR="00F824B1" w:rsidRDefault="00F824B1" w:rsidP="00F824B1">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4C703E">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ΠΕ «Ο Σωκράτης»  </w:t>
            </w:r>
            <w:r>
              <w:rPr>
                <w:color w:val="0000FF"/>
              </w:rPr>
              <w:t>YouTube: ΣΥΛΛΟΓΟΣ ΣΩΚΡΑΤΗΣ</w:t>
            </w:r>
            <w:r>
              <w:rPr>
                <w:rFonts w:ascii="Arial" w:hAnsi="Arial" w:cs="Arial"/>
                <w:color w:val="0000FF"/>
                <w:sz w:val="20"/>
                <w:szCs w:val="20"/>
              </w:rPr>
              <w:t xml:space="preserve">                                                                                                                               </w:t>
            </w:r>
          </w:p>
        </w:tc>
        <w:tc>
          <w:tcPr>
            <w:tcW w:w="4240" w:type="dxa"/>
            <w:vAlign w:val="center"/>
          </w:tcPr>
          <w:p w:rsidR="00F824B1" w:rsidRPr="00E233FC" w:rsidRDefault="00F824B1" w:rsidP="00F824B1">
            <w:pPr>
              <w:autoSpaceDE w:val="0"/>
              <w:autoSpaceDN w:val="0"/>
              <w:adjustRightInd w:val="0"/>
              <w:jc w:val="center"/>
              <w:rPr>
                <w:rFonts w:ascii="Arial" w:hAnsi="Arial" w:cs="Arial"/>
              </w:rPr>
            </w:pPr>
            <w:r>
              <w:rPr>
                <w:rFonts w:ascii="Arial" w:hAnsi="Arial" w:cs="Arial"/>
              </w:rPr>
              <w:t>Προς: Εκπαιδευτικούς</w:t>
            </w:r>
            <w:r w:rsidR="00E233FC">
              <w:rPr>
                <w:rFonts w:ascii="Arial" w:hAnsi="Arial" w:cs="Arial"/>
                <w:lang w:val="en-US"/>
              </w:rPr>
              <w:t>,</w:t>
            </w:r>
            <w:r w:rsidR="00E233FC">
              <w:rPr>
                <w:rFonts w:ascii="Arial" w:hAnsi="Arial" w:cs="Arial"/>
              </w:rPr>
              <w:t>ΔΟΕ, ΜΜΕ.</w:t>
            </w:r>
          </w:p>
          <w:p w:rsidR="00F824B1" w:rsidRDefault="00F824B1" w:rsidP="00F824B1">
            <w:pPr>
              <w:autoSpaceDE w:val="0"/>
              <w:autoSpaceDN w:val="0"/>
              <w:adjustRightInd w:val="0"/>
              <w:jc w:val="center"/>
              <w:rPr>
                <w:rFonts w:ascii="Arial" w:hAnsi="Arial" w:cs="Arial"/>
                <w:sz w:val="20"/>
                <w:szCs w:val="20"/>
              </w:rPr>
            </w:pPr>
          </w:p>
        </w:tc>
      </w:tr>
    </w:tbl>
    <w:p w:rsidR="00E233FC" w:rsidRPr="00E233FC" w:rsidRDefault="00E233FC" w:rsidP="00E233FC">
      <w:pPr>
        <w:pStyle w:val="Web"/>
        <w:spacing w:before="0" w:beforeAutospacing="0" w:after="80" w:afterAutospacing="0" w:line="276" w:lineRule="auto"/>
        <w:jc w:val="center"/>
        <w:rPr>
          <w:rStyle w:val="a3"/>
          <w:rFonts w:ascii="Liberation Serif" w:hAnsi="Liberation Serif" w:cs="Liberation Serif"/>
          <w:sz w:val="16"/>
          <w:szCs w:val="16"/>
        </w:rPr>
      </w:pPr>
    </w:p>
    <w:p w:rsidR="008230C7" w:rsidRDefault="00E233FC" w:rsidP="00E233FC">
      <w:pPr>
        <w:pStyle w:val="Web"/>
        <w:spacing w:before="0" w:beforeAutospacing="0" w:after="80" w:afterAutospacing="0" w:line="276" w:lineRule="auto"/>
        <w:jc w:val="center"/>
        <w:rPr>
          <w:rStyle w:val="a3"/>
          <w:rFonts w:ascii="Liberation Serif" w:hAnsi="Liberation Serif" w:cs="Liberation Serif"/>
          <w:sz w:val="34"/>
          <w:szCs w:val="34"/>
        </w:rPr>
      </w:pPr>
      <w:r>
        <w:rPr>
          <w:rStyle w:val="a3"/>
          <w:rFonts w:ascii="Liberation Serif" w:hAnsi="Liberation Serif" w:cs="Liberation Serif"/>
          <w:sz w:val="34"/>
          <w:szCs w:val="34"/>
        </w:rPr>
        <w:t>ΕΝΤΕΙΝΟΥΜΕ ΤΟΝ ΑΓΩΝΑ ενάντια στο νομοσχέδιο της κυβέρνησης με νέο ΣΥΛΛΑΛΗΤΗΡΙΟ την Πέμπτη 18/1 στις 12</w:t>
      </w:r>
      <w:r w:rsidR="008230C7">
        <w:rPr>
          <w:rStyle w:val="a3"/>
          <w:rFonts w:ascii="Liberation Serif" w:hAnsi="Liberation Serif" w:cs="Liberation Serif"/>
          <w:sz w:val="34"/>
          <w:szCs w:val="34"/>
        </w:rPr>
        <w:t>:00</w:t>
      </w:r>
      <w:r>
        <w:rPr>
          <w:rStyle w:val="a3"/>
          <w:rFonts w:ascii="Liberation Serif" w:hAnsi="Liberation Serif" w:cs="Liberation Serif"/>
          <w:sz w:val="34"/>
          <w:szCs w:val="34"/>
        </w:rPr>
        <w:t xml:space="preserve"> μ.</w:t>
      </w:r>
      <w:r w:rsidR="008230C7">
        <w:rPr>
          <w:rStyle w:val="a3"/>
          <w:rFonts w:ascii="Liberation Serif" w:hAnsi="Liberation Serif" w:cs="Liberation Serif"/>
          <w:sz w:val="34"/>
          <w:szCs w:val="34"/>
        </w:rPr>
        <w:t>μ.</w:t>
      </w:r>
      <w:r>
        <w:rPr>
          <w:rStyle w:val="a3"/>
          <w:rFonts w:ascii="Liberation Serif" w:hAnsi="Liberation Serif" w:cs="Liberation Serif"/>
          <w:sz w:val="34"/>
          <w:szCs w:val="34"/>
        </w:rPr>
        <w:t xml:space="preserve"> </w:t>
      </w:r>
    </w:p>
    <w:p w:rsidR="00E233FC" w:rsidRDefault="00E233FC" w:rsidP="00E233FC">
      <w:pPr>
        <w:pStyle w:val="Web"/>
        <w:spacing w:before="0" w:beforeAutospacing="0" w:after="80" w:afterAutospacing="0" w:line="276" w:lineRule="auto"/>
        <w:jc w:val="center"/>
        <w:rPr>
          <w:rFonts w:ascii="Liberation Serif" w:hAnsi="Liberation Serif" w:cs="Liberation Serif"/>
          <w:b/>
          <w:bCs/>
          <w:sz w:val="34"/>
          <w:szCs w:val="34"/>
        </w:rPr>
      </w:pPr>
      <w:r>
        <w:rPr>
          <w:rStyle w:val="a3"/>
          <w:rFonts w:ascii="Liberation Serif" w:hAnsi="Liberation Serif" w:cs="Liberation Serif"/>
          <w:sz w:val="34"/>
          <w:szCs w:val="34"/>
        </w:rPr>
        <w:t>στα ΠΡΟΠΥΛΑΙΑ</w:t>
      </w:r>
    </w:p>
    <w:p w:rsidR="00E233FC" w:rsidRDefault="00E233FC" w:rsidP="00E233FC">
      <w:pPr>
        <w:pStyle w:val="Web"/>
        <w:spacing w:before="0" w:beforeAutospacing="0" w:after="0" w:afterAutospacing="0" w:line="276" w:lineRule="auto"/>
        <w:jc w:val="center"/>
        <w:rPr>
          <w:rFonts w:ascii="Liberation Serif" w:hAnsi="Liberation Serif" w:cs="Liberation Serif"/>
          <w:b/>
          <w:bCs/>
          <w:sz w:val="26"/>
          <w:szCs w:val="26"/>
        </w:rPr>
      </w:pPr>
      <w:r>
        <w:rPr>
          <w:rFonts w:ascii="Liberation Serif" w:hAnsi="Liberation Serif" w:cs="Liberation Serif"/>
          <w:b/>
          <w:bCs/>
          <w:sz w:val="26"/>
          <w:szCs w:val="26"/>
        </w:rPr>
        <w:t>Το Δ.Σ. κηρύσσει 1-3 ώρες στάση εργασίας μεταξύ 11π.μ. και 5.30 μ.μ.</w:t>
      </w:r>
    </w:p>
    <w:p w:rsidR="00E233FC" w:rsidRDefault="00E233FC" w:rsidP="00E233FC">
      <w:pPr>
        <w:spacing w:before="60" w:after="60"/>
        <w:jc w:val="center"/>
        <w:rPr>
          <w:rFonts w:ascii="Liberation Serif" w:hAnsi="Liberation Serif" w:cs="Liberation Serif"/>
          <w:b/>
          <w:bCs/>
          <w:sz w:val="31"/>
          <w:szCs w:val="31"/>
        </w:rPr>
      </w:pPr>
      <w:r>
        <w:rPr>
          <w:rFonts w:ascii="Liberation Serif" w:hAnsi="Liberation Serif" w:cs="Liberation Serif"/>
          <w:b/>
          <w:bCs/>
          <w:sz w:val="31"/>
          <w:szCs w:val="31"/>
        </w:rPr>
        <w:t>Δημόσια Δωρεάν Παιδεία για όλους – πτυχία με αξία – δουλειά με δικαιώματα!</w:t>
      </w:r>
    </w:p>
    <w:p w:rsidR="00E233FC" w:rsidRDefault="00E233FC" w:rsidP="00E233FC">
      <w:pPr>
        <w:pStyle w:val="Web"/>
        <w:spacing w:before="240" w:beforeAutospacing="0" w:after="120" w:afterAutospacing="0" w:line="240" w:lineRule="atLeast"/>
        <w:rPr>
          <w:rFonts w:ascii="Liberation Serif" w:hAnsi="Liberation Serif" w:cs="Liberation Serif"/>
          <w:bCs/>
        </w:rPr>
      </w:pPr>
      <w:r>
        <w:rPr>
          <w:rFonts w:ascii="Liberation Serif" w:hAnsi="Liberation Serif" w:cs="Liberation Serif"/>
          <w:bCs/>
        </w:rPr>
        <w:t>Συναδέλφισσες, Συνάδελφοι, φίλοι Γονείς,</w:t>
      </w:r>
    </w:p>
    <w:p w:rsidR="00E233FC" w:rsidRDefault="00E233FC" w:rsidP="00E233FC">
      <w:pPr>
        <w:spacing w:after="120" w:line="240" w:lineRule="atLeast"/>
        <w:jc w:val="both"/>
        <w:rPr>
          <w:rFonts w:ascii="Liberation Serif" w:hAnsi="Liberation Serif" w:cs="Liberation Serif"/>
          <w:bCs/>
        </w:rPr>
      </w:pPr>
      <w:r>
        <w:rPr>
          <w:rFonts w:ascii="Liberation Serif" w:hAnsi="Liberation Serif" w:cs="Liberation Serif"/>
          <w:b/>
        </w:rPr>
        <w:t xml:space="preserve">Το Δ.Σ. του Συλλόγου μας καταδικάζει την προσπάθεια ίδρυσης ιδιωτικών – μη κρατικών πανεπιστημίων από την κυβέρνηση της ΝΔ και καλεί εκπαιδευτικούς, γονείς και εργαζόμενους σε μαζική συμμετοχή στις κινητοποιήσεις για να μην περάσουν τα σχέδιά τους, </w:t>
      </w:r>
      <w:r>
        <w:rPr>
          <w:rFonts w:ascii="Liberation Serif" w:hAnsi="Liberation Serif" w:cs="Liberation Serif"/>
        </w:rPr>
        <w:t>που ιδιωτικοποιούν παραπέρα τη δημόσια Παιδεία, χτυπούν τα μορφωτικά δικαιώματα των παιδιών μας και διαλύουν τα εργασιακά δικαιώματα όλων των αποφοίτων, άρα και των εκπαιδευτικών που έχουν ήδη χτυπηθεί από τον ν. Γαβρόγλου.</w:t>
      </w:r>
    </w:p>
    <w:p w:rsidR="00E233FC" w:rsidRDefault="00F62E7A" w:rsidP="00E233FC">
      <w:pPr>
        <w:spacing w:after="120" w:line="240" w:lineRule="atLeast"/>
        <w:jc w:val="both"/>
        <w:rPr>
          <w:rFonts w:ascii="Liberation Serif" w:hAnsi="Liberation Serif" w:cs="Liberation Serif"/>
          <w:bCs/>
        </w:rPr>
      </w:pPr>
      <w:r>
        <w:rPr>
          <w:rFonts w:ascii="Calibri" w:hAnsi="Calibri"/>
          <w:noProof/>
          <w:sz w:val="22"/>
          <w:szCs w:val="22"/>
        </w:rPr>
        <w:drawing>
          <wp:anchor distT="0" distB="0" distL="114300" distR="114300" simplePos="0" relativeHeight="251657728" behindDoc="0" locked="0" layoutInCell="1" allowOverlap="1">
            <wp:simplePos x="0" y="0"/>
            <wp:positionH relativeFrom="column">
              <wp:posOffset>4561205</wp:posOffset>
            </wp:positionH>
            <wp:positionV relativeFrom="paragraph">
              <wp:posOffset>598805</wp:posOffset>
            </wp:positionV>
            <wp:extent cx="2282190" cy="3461385"/>
            <wp:effectExtent l="19050" t="0" r="381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282190" cy="3461385"/>
                    </a:xfrm>
                    <a:prstGeom prst="rect">
                      <a:avLst/>
                    </a:prstGeom>
                    <a:noFill/>
                  </pic:spPr>
                </pic:pic>
              </a:graphicData>
            </a:graphic>
          </wp:anchor>
        </w:drawing>
      </w:r>
      <w:r w:rsidR="00E233FC">
        <w:rPr>
          <w:rFonts w:ascii="Liberation Serif" w:hAnsi="Liberation Serif" w:cs="Liberation Serif"/>
          <w:b/>
          <w:bCs/>
        </w:rPr>
        <w:t xml:space="preserve"> Δε θα επιτρέψουμε τα παιδιά των λαϊκών οικογενειών να περνάνε έναν Γολγοθά για να σπουδάσουν και να βλέπουν σε μια μέρα τους κόπους τους να ακυρώνονται και τα πτυχία τους να εξισώνονται με το κάθε λογής ίδρυμα – κολλέγιο – ιδιωτικό ΑΕΙ, </w:t>
      </w:r>
      <w:r w:rsidR="00E233FC">
        <w:rPr>
          <w:rFonts w:ascii="Liberation Serif" w:hAnsi="Liberation Serif" w:cs="Liberation Serif"/>
          <w:bCs/>
        </w:rPr>
        <w:t>ενώ οι λίγοι που έχουν την οικονομική δυνατότητα να αγοράζουν σπουδές, πτυχίο και μέλλον.</w:t>
      </w:r>
    </w:p>
    <w:p w:rsidR="00E233FC" w:rsidRDefault="00E233FC" w:rsidP="00E233FC">
      <w:pPr>
        <w:spacing w:after="120" w:line="240" w:lineRule="atLeast"/>
        <w:jc w:val="both"/>
        <w:rPr>
          <w:rFonts w:ascii="Liberation Serif" w:hAnsi="Liberation Serif" w:cs="Liberation Serif"/>
        </w:rPr>
      </w:pPr>
      <w:r>
        <w:rPr>
          <w:rFonts w:ascii="Liberation Serif" w:hAnsi="Liberation Serif" w:cs="Liberation Serif"/>
          <w:b/>
        </w:rPr>
        <w:t xml:space="preserve">Τα επιχειρήματα της κυβέρνησης ότι δήθεν θα ωφεληθεί το Δημόσιο Πανεπιστήμιο από την ύπαρξη ιδιωτικών είναι ψεύτικα! Αυτό επιβεβαιώνει η διεθνής πείρα, η δραματική κατάσταση στην υγεία </w:t>
      </w:r>
      <w:r>
        <w:rPr>
          <w:rFonts w:ascii="Liberation Serif" w:hAnsi="Liberation Serif" w:cs="Liberation Serif"/>
        </w:rPr>
        <w:t>(όπου γιγαντώνεται ο ιδιωτικός τομέας και ταυτόχρονα υποβαθμίζουν το δημόσιο σύστημα υγείας),</w:t>
      </w:r>
      <w:r>
        <w:rPr>
          <w:rFonts w:ascii="Liberation Serif" w:hAnsi="Liberation Serif" w:cs="Liberation Serif"/>
          <w:b/>
        </w:rPr>
        <w:t xml:space="preserve"> οι ιδιωτικοποιημένες μεταφορές που οδήγησαν σε Τέμπη κ.ά. </w:t>
      </w:r>
      <w:r>
        <w:rPr>
          <w:rFonts w:ascii="Liberation Serif" w:hAnsi="Liberation Serif" w:cs="Liberation Serif"/>
        </w:rPr>
        <w:t>Με τη δημιουργία των ιδιωτικών πανεπιστημίων η εμπορευματοποίηση θα μεγαλώσει και οι κυβερνήσεις θα μειώνουν τη χρηματοδότηση για τη δημόσια παιδεία και υγεία, η αδιοριστία και η ελαστική εργασία θα αυξηθούν.</w:t>
      </w:r>
    </w:p>
    <w:p w:rsidR="00E233FC" w:rsidRDefault="00E233FC" w:rsidP="00E233FC">
      <w:pPr>
        <w:spacing w:after="120" w:line="240" w:lineRule="atLeast"/>
        <w:jc w:val="center"/>
        <w:rPr>
          <w:rFonts w:ascii="Liberation Serif" w:hAnsi="Liberation Serif" w:cs="Liberation Serif"/>
          <w:sz w:val="26"/>
          <w:szCs w:val="26"/>
        </w:rPr>
      </w:pPr>
      <w:r>
        <w:rPr>
          <w:rFonts w:ascii="Liberation Serif" w:hAnsi="Liberation Serif" w:cs="Liberation Serif"/>
          <w:b/>
          <w:bCs/>
          <w:sz w:val="26"/>
          <w:szCs w:val="26"/>
        </w:rPr>
        <w:t>Το νομοσχέδιο–έκτρωμα της κυβέρνησης το επιστρέφουμε ως απαράδεκτο, είναι αιτία πολέμου! Να μην κατατεθεί!</w:t>
      </w:r>
    </w:p>
    <w:p w:rsidR="00E233FC" w:rsidRDefault="00E233FC" w:rsidP="00E233FC">
      <w:pPr>
        <w:spacing w:after="120" w:line="240" w:lineRule="atLeast"/>
        <w:jc w:val="both"/>
        <w:rPr>
          <w:rFonts w:ascii="Liberation Serif" w:hAnsi="Liberation Serif" w:cs="Liberation Serif"/>
        </w:rPr>
      </w:pPr>
      <w:r>
        <w:rPr>
          <w:rFonts w:ascii="Liberation Serif" w:hAnsi="Liberation Serif" w:cs="Liberation Serif"/>
          <w:b/>
        </w:rPr>
        <w:t>Ως εκπαιδευτικοί με τη μαζική μας συμμετοχή στον αγώνα, μαζί με τους φοιτητές, μαθητές, γονείς και εργαζόμενους εκπληρώνουμε το χρέος που έχουμε απέναντι στη νέα γενιά</w:t>
      </w:r>
      <w:r>
        <w:rPr>
          <w:rFonts w:ascii="Liberation Serif" w:hAnsi="Liberation Serif" w:cs="Liberation Serif"/>
        </w:rPr>
        <w:t xml:space="preserve"> να αντιπαλέψουμε τόσο τη δημιουργία ιδιωτικών πανεπιστημίων όσο και την επιχειρηματική λειτουργία του Δημόσιου Πανεπιστημίου και να αγωνιστούμε για ένα Δημόσιο Πανεπιστήμιο αντάξιο των σύγχρονων μορφωτικών αναγκών και δυνατοτήτων!</w:t>
      </w:r>
    </w:p>
    <w:p w:rsidR="00E233FC" w:rsidRDefault="00E233FC" w:rsidP="00E233FC">
      <w:pPr>
        <w:spacing w:after="120" w:line="240" w:lineRule="atLeast"/>
        <w:jc w:val="both"/>
        <w:outlineLvl w:val="2"/>
        <w:rPr>
          <w:rFonts w:ascii="Liberation Serif" w:hAnsi="Liberation Serif" w:cs="Liberation Serif"/>
          <w:i/>
          <w:lang w:bidi="he-IL"/>
        </w:rPr>
      </w:pPr>
      <w:r>
        <w:rPr>
          <w:rFonts w:ascii="Liberation Serif" w:hAnsi="Liberation Serif" w:cs="Liberation Serif"/>
          <w:b/>
          <w:bCs/>
          <w:u w:val="single"/>
          <w:lang w:bidi="he-IL"/>
        </w:rPr>
        <w:t xml:space="preserve">Διεκδικούμε: </w:t>
      </w:r>
      <w:r>
        <w:rPr>
          <w:rFonts w:ascii="Liberation Serif" w:hAnsi="Liberation Serif" w:cs="Liberation Serif"/>
          <w:i/>
          <w:lang w:bidi="he-IL"/>
        </w:rPr>
        <w:t xml:space="preserve">Αποκλειστικά δημόσια και δωρεάν παιδεία και σύγχρονες σπουδές. Όχι στην κατάργηση του άρθρου 16 - όχι στα ιδιωτικά πανεπιστήμια. Αύξηση της κρατικής χρηματοδότησης για την Παιδεία στο ύψος των αναγκών μας. Πτυχία με αξία - μοναδική προϋπόθεση για την άσκηση του επαγγέλματος. Κατάργηση του του ν. 4589/19. Δουλειά για όλους - δουλειά με δικαιώματα. Μονιμοποίηση όλων των αναπληρωτών εκπαιδευτικών. </w:t>
      </w:r>
    </w:p>
    <w:p w:rsidR="00F824B1" w:rsidRPr="00F824B1" w:rsidRDefault="00F824B1" w:rsidP="00F824B1">
      <w:pPr>
        <w:rPr>
          <w:rFonts w:ascii="Arial" w:hAnsi="Arial" w:cs="Arial"/>
          <w:sz w:val="28"/>
          <w:szCs w:val="28"/>
        </w:rPr>
      </w:pPr>
    </w:p>
    <w:p w:rsidR="00E233FC" w:rsidRDefault="00E233FC" w:rsidP="00F824B1">
      <w:pPr>
        <w:jc w:val="center"/>
        <w:rPr>
          <w:rFonts w:ascii="Arial" w:hAnsi="Arial" w:cs="Arial"/>
          <w:b/>
          <w:bCs/>
        </w:rPr>
      </w:pPr>
    </w:p>
    <w:p w:rsidR="00F824B1" w:rsidRDefault="00F824B1" w:rsidP="00F824B1">
      <w:pPr>
        <w:jc w:val="center"/>
        <w:rPr>
          <w:rFonts w:ascii="Arial" w:hAnsi="Arial" w:cs="Arial"/>
          <w:b/>
          <w:bCs/>
        </w:rPr>
      </w:pPr>
      <w:r>
        <w:rPr>
          <w:rFonts w:ascii="Arial" w:hAnsi="Arial" w:cs="Arial"/>
          <w:b/>
          <w:bCs/>
        </w:rPr>
        <w:t>Για το Δ.Σ.</w:t>
      </w:r>
    </w:p>
    <w:p w:rsidR="00F824B1" w:rsidRPr="00CE7F0B" w:rsidRDefault="00F824B1" w:rsidP="00F824B1">
      <w:pPr>
        <w:jc w:val="center"/>
        <w:rPr>
          <w:rFonts w:ascii="Arial" w:hAnsi="Arial" w:cs="Arial"/>
          <w:b/>
          <w:bCs/>
        </w:rPr>
      </w:pPr>
    </w:p>
    <w:p w:rsidR="00F824B1" w:rsidRDefault="00F824B1" w:rsidP="00F824B1">
      <w:pPr>
        <w:tabs>
          <w:tab w:val="left" w:pos="3345"/>
        </w:tabs>
        <w:jc w:val="center"/>
        <w:rPr>
          <w:rFonts w:ascii="Arial" w:hAnsi="Arial" w:cs="Arial"/>
          <w:b/>
          <w:bCs/>
        </w:rPr>
      </w:pPr>
      <w:r w:rsidRPr="00D42F3A">
        <w:rPr>
          <w:rFonts w:ascii="Arial" w:hAnsi="Arial" w:cs="Arial"/>
          <w:b/>
          <w:bCs/>
        </w:rPr>
        <w:t xml:space="preserve">                  </w:t>
      </w:r>
      <w:r>
        <w:rPr>
          <w:rFonts w:ascii="Arial" w:hAnsi="Arial" w:cs="Arial"/>
          <w:b/>
          <w:bCs/>
        </w:rPr>
        <w:t xml:space="preserve">Ο   ΠΡΟΕΔΡΟΣ                               </w:t>
      </w:r>
      <w:r w:rsidRPr="00D42F3A">
        <w:rPr>
          <w:rFonts w:ascii="Arial" w:hAnsi="Arial" w:cs="Arial"/>
          <w:b/>
          <w:bCs/>
        </w:rPr>
        <w:t xml:space="preserve">   </w:t>
      </w:r>
      <w:r>
        <w:rPr>
          <w:rFonts w:ascii="Arial" w:hAnsi="Arial" w:cs="Arial"/>
          <w:b/>
          <w:bCs/>
        </w:rPr>
        <w:t xml:space="preserve"> H  ΓΡΑΜΜΑΤΕΑΣ</w:t>
      </w:r>
    </w:p>
    <w:p w:rsidR="00F824B1" w:rsidRPr="00CE7F0B" w:rsidRDefault="00F824B1" w:rsidP="00F824B1">
      <w:pPr>
        <w:tabs>
          <w:tab w:val="left" w:pos="3345"/>
        </w:tabs>
        <w:jc w:val="center"/>
        <w:rPr>
          <w:rFonts w:ascii="Arial" w:hAnsi="Arial" w:cs="Arial"/>
          <w:b/>
          <w:bCs/>
        </w:rPr>
      </w:pPr>
    </w:p>
    <w:p w:rsidR="00F824B1" w:rsidRPr="00D42F3A" w:rsidRDefault="00F824B1" w:rsidP="00F824B1">
      <w:pPr>
        <w:jc w:val="center"/>
        <w:rPr>
          <w:sz w:val="18"/>
          <w:szCs w:val="18"/>
        </w:rPr>
      </w:pPr>
      <w:r>
        <w:rPr>
          <w:rFonts w:ascii="Arial" w:hAnsi="Arial" w:cs="Arial"/>
          <w:b/>
          <w:bCs/>
        </w:rPr>
        <w:t>ΑΠΟΣΤΟΛΗΣ  ΠΑΠΑΓΙΑΝΝΟΠΟΥΛΟΣ                ΔΕΣΠΟΙΝΑ ΧΟΥΤΑ</w:t>
      </w:r>
      <w:r>
        <w:rPr>
          <w:sz w:val="18"/>
          <w:szCs w:val="18"/>
        </w:rPr>
        <w:t xml:space="preserve">      </w:t>
      </w:r>
    </w:p>
    <w:p w:rsidR="00F824B1" w:rsidRPr="00F824B1" w:rsidRDefault="00F824B1">
      <w:pPr>
        <w:rPr>
          <w:rFonts w:ascii="Arial" w:hAnsi="Arial" w:cs="Arial"/>
          <w:sz w:val="28"/>
          <w:szCs w:val="28"/>
        </w:rPr>
      </w:pPr>
    </w:p>
    <w:sectPr w:rsidR="00F824B1" w:rsidRPr="00F824B1" w:rsidSect="00E233FC">
      <w:pgSz w:w="11906" w:h="16838"/>
      <w:pgMar w:top="360" w:right="746" w:bottom="539"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F824B1"/>
    <w:rsid w:val="005400F5"/>
    <w:rsid w:val="008230C7"/>
    <w:rsid w:val="00B06944"/>
    <w:rsid w:val="00E233FC"/>
    <w:rsid w:val="00F62E7A"/>
    <w:rsid w:val="00F824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rsid w:val="00F824B1"/>
    <w:rPr>
      <w:rFonts w:cs="Times New Roman"/>
      <w:color w:val="0000FF"/>
      <w:u w:val="single"/>
    </w:rPr>
  </w:style>
  <w:style w:type="paragraph" w:styleId="Web">
    <w:name w:val="Normal (Web)"/>
    <w:basedOn w:val="a"/>
    <w:rsid w:val="00E233FC"/>
    <w:pPr>
      <w:spacing w:before="100" w:beforeAutospacing="1" w:after="100" w:afterAutospacing="1"/>
    </w:pPr>
  </w:style>
  <w:style w:type="character" w:styleId="a3">
    <w:name w:val="Strong"/>
    <w:basedOn w:val="a0"/>
    <w:qFormat/>
    <w:rsid w:val="00E233FC"/>
    <w:rPr>
      <w:b/>
      <w:bCs/>
    </w:rPr>
  </w:style>
</w:styles>
</file>

<file path=word/webSettings.xml><?xml version="1.0" encoding="utf-8"?>
<w:webSettings xmlns:r="http://schemas.openxmlformats.org/officeDocument/2006/relationships" xmlns:w="http://schemas.openxmlformats.org/wordprocessingml/2006/main">
  <w:divs>
    <w:div w:id="1854685988">
      <w:bodyDiv w:val="1"/>
      <w:marLeft w:val="0"/>
      <w:marRight w:val="0"/>
      <w:marTop w:val="0"/>
      <w:marBottom w:val="0"/>
      <w:divBdr>
        <w:top w:val="none" w:sz="0" w:space="0" w:color="auto"/>
        <w:left w:val="none" w:sz="0" w:space="0" w:color="auto"/>
        <w:bottom w:val="none" w:sz="0" w:space="0" w:color="auto"/>
        <w:right w:val="none" w:sz="0" w:space="0" w:color="auto"/>
      </w:divBdr>
    </w:div>
    <w:div w:id="1984890288">
      <w:bodyDiv w:val="1"/>
      <w:marLeft w:val="0"/>
      <w:marRight w:val="0"/>
      <w:marTop w:val="0"/>
      <w:marBottom w:val="0"/>
      <w:divBdr>
        <w:top w:val="none" w:sz="0" w:space="0" w:color="auto"/>
        <w:left w:val="none" w:sz="0" w:space="0" w:color="auto"/>
        <w:bottom w:val="none" w:sz="0" w:space="0" w:color="auto"/>
        <w:right w:val="none" w:sz="0" w:space="0" w:color="auto"/>
      </w:divBdr>
      <w:divsChild>
        <w:div w:id="2042704035">
          <w:marLeft w:val="0"/>
          <w:marRight w:val="0"/>
          <w:marTop w:val="0"/>
          <w:marBottom w:val="0"/>
          <w:divBdr>
            <w:top w:val="none" w:sz="0" w:space="0" w:color="auto"/>
            <w:left w:val="none" w:sz="0" w:space="0" w:color="auto"/>
            <w:bottom w:val="none" w:sz="0" w:space="0" w:color="auto"/>
            <w:right w:val="none" w:sz="0" w:space="0" w:color="auto"/>
          </w:divBdr>
          <w:divsChild>
            <w:div w:id="117183747">
              <w:marLeft w:val="0"/>
              <w:marRight w:val="0"/>
              <w:marTop w:val="0"/>
              <w:marBottom w:val="0"/>
              <w:divBdr>
                <w:top w:val="none" w:sz="0" w:space="0" w:color="auto"/>
                <w:left w:val="none" w:sz="0" w:space="0" w:color="auto"/>
                <w:bottom w:val="none" w:sz="0" w:space="0" w:color="auto"/>
                <w:right w:val="none" w:sz="0" w:space="0" w:color="auto"/>
              </w:divBdr>
            </w:div>
            <w:div w:id="283390060">
              <w:marLeft w:val="0"/>
              <w:marRight w:val="0"/>
              <w:marTop w:val="0"/>
              <w:marBottom w:val="0"/>
              <w:divBdr>
                <w:top w:val="none" w:sz="0" w:space="0" w:color="auto"/>
                <w:left w:val="none" w:sz="0" w:space="0" w:color="auto"/>
                <w:bottom w:val="none" w:sz="0" w:space="0" w:color="auto"/>
                <w:right w:val="none" w:sz="0" w:space="0" w:color="auto"/>
              </w:divBdr>
            </w:div>
            <w:div w:id="505941084">
              <w:marLeft w:val="0"/>
              <w:marRight w:val="0"/>
              <w:marTop w:val="0"/>
              <w:marBottom w:val="0"/>
              <w:divBdr>
                <w:top w:val="none" w:sz="0" w:space="0" w:color="auto"/>
                <w:left w:val="none" w:sz="0" w:space="0" w:color="auto"/>
                <w:bottom w:val="none" w:sz="0" w:space="0" w:color="auto"/>
                <w:right w:val="none" w:sz="0" w:space="0" w:color="auto"/>
              </w:divBdr>
            </w:div>
            <w:div w:id="930891978">
              <w:marLeft w:val="0"/>
              <w:marRight w:val="0"/>
              <w:marTop w:val="0"/>
              <w:marBottom w:val="0"/>
              <w:divBdr>
                <w:top w:val="none" w:sz="0" w:space="0" w:color="auto"/>
                <w:left w:val="none" w:sz="0" w:space="0" w:color="auto"/>
                <w:bottom w:val="none" w:sz="0" w:space="0" w:color="auto"/>
                <w:right w:val="none" w:sz="0" w:space="0" w:color="auto"/>
              </w:divBdr>
            </w:div>
            <w:div w:id="986742039">
              <w:marLeft w:val="0"/>
              <w:marRight w:val="0"/>
              <w:marTop w:val="0"/>
              <w:marBottom w:val="0"/>
              <w:divBdr>
                <w:top w:val="none" w:sz="0" w:space="0" w:color="auto"/>
                <w:left w:val="none" w:sz="0" w:space="0" w:color="auto"/>
                <w:bottom w:val="none" w:sz="0" w:space="0" w:color="auto"/>
                <w:right w:val="none" w:sz="0" w:space="0" w:color="auto"/>
              </w:divBdr>
            </w:div>
            <w:div w:id="1107776493">
              <w:marLeft w:val="0"/>
              <w:marRight w:val="0"/>
              <w:marTop w:val="0"/>
              <w:marBottom w:val="0"/>
              <w:divBdr>
                <w:top w:val="none" w:sz="0" w:space="0" w:color="auto"/>
                <w:left w:val="none" w:sz="0" w:space="0" w:color="auto"/>
                <w:bottom w:val="none" w:sz="0" w:space="0" w:color="auto"/>
                <w:right w:val="none" w:sz="0" w:space="0" w:color="auto"/>
              </w:divBdr>
            </w:div>
            <w:div w:id="15161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3074</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admin</dc:creator>
  <cp:lastModifiedBy>student</cp:lastModifiedBy>
  <cp:revision>2</cp:revision>
  <dcterms:created xsi:type="dcterms:W3CDTF">2024-01-17T07:32:00Z</dcterms:created>
  <dcterms:modified xsi:type="dcterms:W3CDTF">2024-01-17T07:32:00Z</dcterms:modified>
</cp:coreProperties>
</file>