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4915"/>
        <w:gridCol w:w="4148"/>
      </w:tblGrid>
      <w:tr w:rsidR="00DF5B90" w:rsidTr="00DF5B90">
        <w:trPr>
          <w:trHeight w:val="119"/>
          <w:jc w:val="center"/>
        </w:trPr>
        <w:tc>
          <w:tcPr>
            <w:tcW w:w="4915" w:type="dxa"/>
            <w:vAlign w:val="center"/>
          </w:tcPr>
          <w:p w:rsidR="00DF5B90" w:rsidRPr="004E1194" w:rsidRDefault="00DF5B90" w:rsidP="00DF5B90">
            <w:pPr>
              <w:autoSpaceDE w:val="0"/>
              <w:autoSpaceDN w:val="0"/>
              <w:adjustRightInd w:val="0"/>
              <w:jc w:val="center"/>
              <w:rPr>
                <w:rFonts w:ascii="Arial" w:hAnsi="Arial" w:cs="Arial"/>
                <w:bCs/>
              </w:rPr>
            </w:pPr>
            <w:r w:rsidRPr="004E1194">
              <w:rPr>
                <w:rFonts w:ascii="Arial" w:hAnsi="Arial" w:cs="Arial"/>
                <w:bCs/>
              </w:rPr>
              <w:t xml:space="preserve">ΣΥΛΛΟΓΟΣ  Εκπαιδευτικών  </w:t>
            </w:r>
            <w:proofErr w:type="spellStart"/>
            <w:r w:rsidRPr="004E1194">
              <w:rPr>
                <w:rFonts w:ascii="Arial" w:hAnsi="Arial" w:cs="Arial"/>
                <w:bCs/>
              </w:rPr>
              <w:t>Π.Ε</w:t>
            </w:r>
            <w:proofErr w:type="spellEnd"/>
            <w:r w:rsidRPr="004E1194">
              <w:rPr>
                <w:rFonts w:ascii="Arial" w:hAnsi="Arial" w:cs="Arial"/>
                <w:bCs/>
              </w:rPr>
              <w:t>.                                         ΑΝ. Αττικής  «Ο ΣΩΚΡΑΤΗΣ»</w:t>
            </w:r>
          </w:p>
        </w:tc>
        <w:tc>
          <w:tcPr>
            <w:tcW w:w="4148" w:type="dxa"/>
            <w:vAlign w:val="center"/>
          </w:tcPr>
          <w:p w:rsidR="00DF5B90" w:rsidRDefault="00DF5B90" w:rsidP="00DF5B90">
            <w:pPr>
              <w:autoSpaceDE w:val="0"/>
              <w:autoSpaceDN w:val="0"/>
              <w:adjustRightInd w:val="0"/>
              <w:jc w:val="center"/>
              <w:rPr>
                <w:rFonts w:ascii="Arial" w:hAnsi="Arial" w:cs="Arial"/>
              </w:rPr>
            </w:pPr>
            <w:proofErr w:type="spellStart"/>
            <w:r>
              <w:rPr>
                <w:rFonts w:ascii="Arial" w:hAnsi="Arial" w:cs="Arial"/>
              </w:rPr>
              <w:t>Αχαρνές</w:t>
            </w:r>
            <w:proofErr w:type="spellEnd"/>
            <w:r>
              <w:rPr>
                <w:rFonts w:ascii="Arial" w:hAnsi="Arial" w:cs="Arial"/>
              </w:rPr>
              <w:t xml:space="preserve"> : 11/12/ 2024</w:t>
            </w:r>
          </w:p>
        </w:tc>
      </w:tr>
      <w:tr w:rsidR="00DF5B90" w:rsidRPr="004E1194" w:rsidTr="00DF5B90">
        <w:trPr>
          <w:trHeight w:val="379"/>
          <w:jc w:val="center"/>
        </w:trPr>
        <w:tc>
          <w:tcPr>
            <w:tcW w:w="4915" w:type="dxa"/>
            <w:vAlign w:val="center"/>
          </w:tcPr>
          <w:p w:rsidR="00DF5B90" w:rsidRPr="004E1194" w:rsidRDefault="00DF5B90" w:rsidP="00DF5B90">
            <w:pPr>
              <w:autoSpaceDE w:val="0"/>
              <w:autoSpaceDN w:val="0"/>
              <w:adjustRightInd w:val="0"/>
              <w:jc w:val="center"/>
              <w:rPr>
                <w:rFonts w:ascii="Arial" w:hAnsi="Arial" w:cs="Arial"/>
                <w:color w:val="0000FF"/>
              </w:rPr>
            </w:pPr>
            <w:proofErr w:type="spellStart"/>
            <w:r>
              <w:rPr>
                <w:rFonts w:ascii="Arial" w:hAnsi="Arial" w:cs="Arial"/>
                <w:bCs/>
              </w:rPr>
              <w:t>K</w:t>
            </w:r>
            <w:r w:rsidRPr="004E1194">
              <w:rPr>
                <w:rFonts w:ascii="Arial" w:hAnsi="Arial" w:cs="Arial"/>
                <w:bCs/>
              </w:rPr>
              <w:t>άχι</w:t>
            </w:r>
            <w:proofErr w:type="spellEnd"/>
            <w:r w:rsidRPr="004E1194">
              <w:rPr>
                <w:rFonts w:ascii="Arial" w:hAnsi="Arial" w:cs="Arial"/>
                <w:bCs/>
              </w:rPr>
              <w:t xml:space="preserve"> </w:t>
            </w:r>
            <w:proofErr w:type="spellStart"/>
            <w:r w:rsidRPr="004E1194">
              <w:rPr>
                <w:rFonts w:ascii="Arial" w:hAnsi="Arial" w:cs="Arial"/>
                <w:bCs/>
              </w:rPr>
              <w:t>Καχιασβίλι</w:t>
            </w:r>
            <w:proofErr w:type="spellEnd"/>
            <w:r w:rsidRPr="004E1194">
              <w:rPr>
                <w:rFonts w:ascii="Arial" w:hAnsi="Arial" w:cs="Arial"/>
                <w:bCs/>
              </w:rPr>
              <w:t xml:space="preserve"> 6                                                       </w:t>
            </w:r>
            <w:proofErr w:type="spellStart"/>
            <w:r w:rsidRPr="004E1194">
              <w:rPr>
                <w:rFonts w:ascii="Arial" w:hAnsi="Arial" w:cs="Arial"/>
                <w:bCs/>
              </w:rPr>
              <w:t>Ολυμπιακο</w:t>
            </w:r>
            <w:proofErr w:type="spellEnd"/>
            <w:r w:rsidRPr="004E1194">
              <w:rPr>
                <w:rFonts w:ascii="Arial" w:hAnsi="Arial" w:cs="Arial"/>
                <w:bCs/>
              </w:rPr>
              <w:t xml:space="preserve"> χωριό </w:t>
            </w:r>
            <w:proofErr w:type="spellStart"/>
            <w:r w:rsidRPr="004E1194">
              <w:rPr>
                <w:rFonts w:ascii="Arial" w:hAnsi="Arial" w:cs="Arial"/>
                <w:bCs/>
              </w:rPr>
              <w:t>Αχαρνές</w:t>
            </w:r>
            <w:proofErr w:type="spellEnd"/>
            <w:r w:rsidRPr="004E1194">
              <w:rPr>
                <w:rFonts w:ascii="Arial" w:hAnsi="Arial" w:cs="Arial"/>
              </w:rPr>
              <w:t xml:space="preserve">                                                                          Πληροφορίες : </w:t>
            </w:r>
            <w:proofErr w:type="spellStart"/>
            <w:r w:rsidRPr="004E1194">
              <w:rPr>
                <w:rFonts w:ascii="Arial" w:hAnsi="Arial" w:cs="Arial"/>
              </w:rPr>
              <w:t>Παπαγιαννόπουλος</w:t>
            </w:r>
            <w:proofErr w:type="spellEnd"/>
            <w:r w:rsidRPr="004E1194">
              <w:rPr>
                <w:rFonts w:ascii="Arial" w:hAnsi="Arial" w:cs="Arial"/>
              </w:rPr>
              <w:t xml:space="preserve"> Αποστόλης                                             Τηλέφωνο : 6978896216</w:t>
            </w:r>
            <w:r w:rsidRPr="004E1194">
              <w:rPr>
                <w:rFonts w:ascii="Arial" w:hAnsi="Arial" w:cs="Arial"/>
                <w:bCs/>
              </w:rPr>
              <w:t xml:space="preserve">                                </w:t>
            </w:r>
            <w:hyperlink r:id="rId4" w:history="1">
              <w:r>
                <w:rPr>
                  <w:rStyle w:val="-"/>
                  <w:rFonts w:ascii="Arial" w:hAnsi="Arial" w:cs="Arial"/>
                </w:rPr>
                <w:t>http</w:t>
              </w:r>
              <w:r w:rsidRPr="004E1194">
                <w:rPr>
                  <w:rStyle w:val="-"/>
                  <w:rFonts w:ascii="Arial" w:hAnsi="Arial" w:cs="Arial"/>
                </w:rPr>
                <w:t>://</w:t>
              </w:r>
              <w:r>
                <w:rPr>
                  <w:rStyle w:val="-"/>
                  <w:rFonts w:ascii="Arial" w:hAnsi="Arial" w:cs="Arial"/>
                </w:rPr>
                <w:t>syllogos</w:t>
              </w:r>
              <w:r w:rsidRPr="004E1194">
                <w:rPr>
                  <w:rStyle w:val="-"/>
                  <w:rFonts w:ascii="Arial" w:hAnsi="Arial" w:cs="Arial"/>
                </w:rPr>
                <w:t>-</w:t>
              </w:r>
              <w:r>
                <w:rPr>
                  <w:rStyle w:val="-"/>
                  <w:rFonts w:ascii="Arial" w:hAnsi="Arial" w:cs="Arial"/>
                </w:rPr>
                <w:t>socratis</w:t>
              </w:r>
              <w:r w:rsidRPr="004E1194">
                <w:rPr>
                  <w:rStyle w:val="-"/>
                  <w:rFonts w:ascii="Arial" w:hAnsi="Arial" w:cs="Arial"/>
                </w:rPr>
                <w:t>.</w:t>
              </w:r>
              <w:r>
                <w:rPr>
                  <w:rStyle w:val="-"/>
                  <w:rFonts w:ascii="Arial" w:hAnsi="Arial" w:cs="Arial"/>
                </w:rPr>
                <w:t>gr</w:t>
              </w:r>
              <w:r w:rsidRPr="004E1194">
                <w:rPr>
                  <w:rStyle w:val="-"/>
                  <w:rFonts w:ascii="Arial" w:hAnsi="Arial" w:cs="Arial"/>
                </w:rPr>
                <w:t>/</w:t>
              </w:r>
            </w:hyperlink>
            <w:r w:rsidRPr="004E1194">
              <w:rPr>
                <w:rFonts w:ascii="Arial" w:hAnsi="Arial" w:cs="Arial"/>
                <w:color w:val="0000FF"/>
              </w:rPr>
              <w:t xml:space="preserve">                                           </w:t>
            </w:r>
            <w:proofErr w:type="spellStart"/>
            <w:r>
              <w:rPr>
                <w:rFonts w:ascii="Arial" w:hAnsi="Arial" w:cs="Arial"/>
                <w:color w:val="0000FF"/>
              </w:rPr>
              <w:t>mail</w:t>
            </w:r>
            <w:proofErr w:type="spellEnd"/>
            <w:r w:rsidRPr="004E1194">
              <w:rPr>
                <w:rFonts w:ascii="Arial" w:hAnsi="Arial" w:cs="Arial"/>
                <w:color w:val="0000FF"/>
              </w:rPr>
              <w:t xml:space="preserve">: </w:t>
            </w:r>
            <w:hyperlink r:id="rId5" w:history="1">
              <w:r>
                <w:rPr>
                  <w:rStyle w:val="-"/>
                  <w:rFonts w:ascii="Arial" w:hAnsi="Arial" w:cs="Arial"/>
                </w:rPr>
                <w:t>sokratis</w:t>
              </w:r>
              <w:r w:rsidRPr="004E1194">
                <w:rPr>
                  <w:rStyle w:val="-"/>
                  <w:rFonts w:ascii="Arial" w:hAnsi="Arial" w:cs="Arial"/>
                </w:rPr>
                <w:t>.</w:t>
              </w:r>
              <w:r>
                <w:rPr>
                  <w:rStyle w:val="-"/>
                  <w:rFonts w:ascii="Arial" w:hAnsi="Arial" w:cs="Arial"/>
                </w:rPr>
                <w:t>syllogos</w:t>
              </w:r>
              <w:r w:rsidRPr="004E1194">
                <w:rPr>
                  <w:rStyle w:val="-"/>
                  <w:rFonts w:ascii="Arial" w:hAnsi="Arial" w:cs="Arial"/>
                </w:rPr>
                <w:t>@</w:t>
              </w:r>
              <w:r>
                <w:rPr>
                  <w:rStyle w:val="-"/>
                  <w:rFonts w:ascii="Arial" w:hAnsi="Arial" w:cs="Arial"/>
                </w:rPr>
                <w:t>gmail</w:t>
              </w:r>
              <w:r w:rsidRPr="004E1194">
                <w:rPr>
                  <w:rStyle w:val="-"/>
                  <w:rFonts w:ascii="Arial" w:hAnsi="Arial" w:cs="Arial"/>
                </w:rPr>
                <w:t>.</w:t>
              </w:r>
              <w:r>
                <w:rPr>
                  <w:rStyle w:val="-"/>
                  <w:rFonts w:ascii="Arial" w:hAnsi="Arial" w:cs="Arial"/>
                </w:rPr>
                <w:t>com</w:t>
              </w:r>
            </w:hyperlink>
            <w:r w:rsidRPr="004E1194">
              <w:rPr>
                <w:rFonts w:ascii="Arial" w:hAnsi="Arial" w:cs="Arial"/>
                <w:color w:val="0000FF"/>
              </w:rPr>
              <w:t xml:space="preserve">                                      </w:t>
            </w:r>
            <w:proofErr w:type="spellStart"/>
            <w:r>
              <w:rPr>
                <w:rFonts w:ascii="Arial" w:hAnsi="Arial" w:cs="Arial"/>
                <w:color w:val="0000FF"/>
              </w:rPr>
              <w:t>Face</w:t>
            </w:r>
            <w:proofErr w:type="spellEnd"/>
            <w:r w:rsidRPr="004E1194">
              <w:rPr>
                <w:rFonts w:ascii="Arial" w:hAnsi="Arial" w:cs="Arial"/>
                <w:color w:val="0000FF"/>
              </w:rPr>
              <w:t xml:space="preserve"> </w:t>
            </w:r>
            <w:proofErr w:type="spellStart"/>
            <w:r>
              <w:rPr>
                <w:rFonts w:ascii="Arial" w:hAnsi="Arial" w:cs="Arial"/>
                <w:color w:val="0000FF"/>
              </w:rPr>
              <w:t>book</w:t>
            </w:r>
            <w:proofErr w:type="spellEnd"/>
            <w:r w:rsidRPr="004E1194">
              <w:rPr>
                <w:rFonts w:ascii="Arial" w:hAnsi="Arial" w:cs="Arial"/>
                <w:color w:val="0000FF"/>
              </w:rPr>
              <w:t xml:space="preserve">: Σύλλογος Εκπαιδευτικών Σωκράτης  </w:t>
            </w:r>
          </w:p>
          <w:p w:rsidR="00DF5B90" w:rsidRDefault="00DF5B90" w:rsidP="00DF5B90">
            <w:pPr>
              <w:autoSpaceDE w:val="0"/>
              <w:autoSpaceDN w:val="0"/>
              <w:adjustRightInd w:val="0"/>
              <w:jc w:val="center"/>
              <w:rPr>
                <w:rFonts w:ascii="Arial" w:hAnsi="Arial" w:cs="Arial"/>
                <w:color w:val="0000FF"/>
              </w:rPr>
            </w:pPr>
            <w:proofErr w:type="spellStart"/>
            <w:r>
              <w:rPr>
                <w:rFonts w:ascii="Arial" w:hAnsi="Arial"/>
                <w:color w:val="0000FF"/>
              </w:rPr>
              <w:t>YouTube</w:t>
            </w:r>
            <w:proofErr w:type="spellEnd"/>
            <w:r>
              <w:rPr>
                <w:rFonts w:ascii="Arial" w:hAnsi="Arial"/>
                <w:color w:val="0000FF"/>
              </w:rPr>
              <w:t xml:space="preserve">: ΣΥΛΛΟΓΟΣ ΣΩΚΡΑΤΗΣ                                                                                                                             </w:t>
            </w:r>
            <w:r>
              <w:rPr>
                <w:color w:val="0000FF"/>
              </w:rPr>
              <w:t xml:space="preserve">                                                                                                                            </w:t>
            </w:r>
            <w:r>
              <w:rPr>
                <w:rFonts w:ascii="Arial" w:hAnsi="Arial" w:cs="Arial"/>
                <w:color w:val="0000FF"/>
              </w:rPr>
              <w:t xml:space="preserve">                                                                                                                             </w:t>
            </w:r>
          </w:p>
        </w:tc>
        <w:tc>
          <w:tcPr>
            <w:tcW w:w="4148" w:type="dxa"/>
            <w:vAlign w:val="center"/>
          </w:tcPr>
          <w:p w:rsidR="00DF5B90" w:rsidRPr="004E1194" w:rsidRDefault="00DF5B90" w:rsidP="00DF5B90">
            <w:pPr>
              <w:autoSpaceDE w:val="0"/>
              <w:autoSpaceDN w:val="0"/>
              <w:adjustRightInd w:val="0"/>
              <w:jc w:val="center"/>
              <w:rPr>
                <w:rFonts w:ascii="Arial" w:hAnsi="Arial" w:cs="Arial"/>
              </w:rPr>
            </w:pPr>
            <w:r>
              <w:rPr>
                <w:rFonts w:ascii="Arial" w:hAnsi="Arial" w:cs="Arial"/>
              </w:rPr>
              <w:t xml:space="preserve">Προς: </w:t>
            </w:r>
            <w:r w:rsidRPr="004E1194">
              <w:rPr>
                <w:rFonts w:ascii="Arial" w:hAnsi="Arial" w:cs="Arial"/>
              </w:rPr>
              <w:t xml:space="preserve"> Εκπαιδευτικούς, ΔΟΕ, Μ.Μ.Ε.</w:t>
            </w:r>
          </w:p>
          <w:p w:rsidR="00DF5B90" w:rsidRPr="004E1194" w:rsidRDefault="00DF5B90" w:rsidP="00DF5B90">
            <w:pPr>
              <w:autoSpaceDE w:val="0"/>
              <w:autoSpaceDN w:val="0"/>
              <w:adjustRightInd w:val="0"/>
              <w:jc w:val="center"/>
              <w:rPr>
                <w:rFonts w:ascii="Arial" w:hAnsi="Arial" w:cs="Arial"/>
              </w:rPr>
            </w:pPr>
          </w:p>
        </w:tc>
      </w:tr>
    </w:tbl>
    <w:p w:rsidR="00D13D0A" w:rsidRDefault="00D13D0A" w:rsidP="006236EF">
      <w:pPr>
        <w:shd w:val="clear" w:color="auto" w:fill="FFFFFF"/>
        <w:spacing w:after="0" w:line="240" w:lineRule="auto"/>
        <w:jc w:val="center"/>
        <w:rPr>
          <w:rFonts w:ascii="Cambria" w:eastAsia="Times New Roman" w:hAnsi="Cambria" w:cs="Arial"/>
          <w:b/>
          <w:bCs/>
          <w:color w:val="222222"/>
          <w:sz w:val="28"/>
          <w:szCs w:val="28"/>
          <w:u w:val="single"/>
          <w:lang w:eastAsia="el-GR"/>
        </w:rPr>
      </w:pPr>
    </w:p>
    <w:p w:rsidR="00190616" w:rsidRDefault="006236EF" w:rsidP="006236EF">
      <w:pPr>
        <w:shd w:val="clear" w:color="auto" w:fill="FFFFFF"/>
        <w:spacing w:after="0" w:line="240" w:lineRule="auto"/>
        <w:jc w:val="center"/>
        <w:rPr>
          <w:rFonts w:ascii="Cambria" w:eastAsia="Times New Roman" w:hAnsi="Cambria" w:cs="Arial"/>
          <w:b/>
          <w:bCs/>
          <w:color w:val="222222"/>
          <w:sz w:val="28"/>
          <w:szCs w:val="28"/>
          <w:lang w:eastAsia="el-GR"/>
        </w:rPr>
      </w:pPr>
      <w:r w:rsidRPr="006236EF">
        <w:rPr>
          <w:rFonts w:ascii="Cambria" w:eastAsia="Times New Roman" w:hAnsi="Cambria" w:cs="Arial"/>
          <w:b/>
          <w:bCs/>
          <w:color w:val="222222"/>
          <w:sz w:val="28"/>
          <w:szCs w:val="28"/>
          <w:u w:val="single"/>
          <w:lang w:eastAsia="el-GR"/>
        </w:rPr>
        <w:t>Καταγγέλλουμε</w:t>
      </w:r>
      <w:r w:rsidRPr="006236EF">
        <w:rPr>
          <w:rFonts w:ascii="Cambria" w:eastAsia="Times New Roman" w:hAnsi="Cambria" w:cs="Arial"/>
          <w:b/>
          <w:bCs/>
          <w:color w:val="222222"/>
          <w:sz w:val="28"/>
          <w:szCs w:val="28"/>
          <w:lang w:eastAsia="el-GR"/>
        </w:rPr>
        <w:t> τη μήνυση (!) του ΔΙΔΕ Πειραιά στους Προέδρους της ΕΛΜΕ Πειραιά και Ένωσης Συλλόγων Γονέων και Κηδεμόνων Κερατσινίου-Δραπετσώνας! </w:t>
      </w:r>
      <w:r w:rsidRPr="006236EF">
        <w:rPr>
          <w:rFonts w:ascii="Cambria" w:eastAsia="Times New Roman" w:hAnsi="Cambria" w:cs="Arial"/>
          <w:b/>
          <w:bCs/>
          <w:color w:val="222222"/>
          <w:sz w:val="28"/>
          <w:szCs w:val="28"/>
          <w:u w:val="single"/>
          <w:lang w:eastAsia="el-GR"/>
        </w:rPr>
        <w:t>Να την ανακαλέσει</w:t>
      </w:r>
      <w:r w:rsidRPr="006236EF">
        <w:rPr>
          <w:rFonts w:ascii="Cambria" w:eastAsia="Times New Roman" w:hAnsi="Cambria" w:cs="Arial"/>
          <w:b/>
          <w:bCs/>
          <w:color w:val="222222"/>
          <w:sz w:val="28"/>
          <w:szCs w:val="28"/>
          <w:lang w:eastAsia="el-GR"/>
        </w:rPr>
        <w:t> τώρα! </w:t>
      </w:r>
      <w:r w:rsidRPr="006236EF">
        <w:rPr>
          <w:rFonts w:ascii="Cambria" w:eastAsia="Times New Roman" w:hAnsi="Cambria" w:cs="Arial"/>
          <w:b/>
          <w:bCs/>
          <w:color w:val="222222"/>
          <w:sz w:val="28"/>
          <w:szCs w:val="28"/>
          <w:u w:val="single"/>
          <w:lang w:eastAsia="el-GR"/>
        </w:rPr>
        <w:t>Να τεθεί</w:t>
      </w:r>
      <w:r w:rsidRPr="006236EF">
        <w:rPr>
          <w:rFonts w:ascii="Cambria" w:eastAsia="Times New Roman" w:hAnsi="Cambria" w:cs="Arial"/>
          <w:b/>
          <w:bCs/>
          <w:color w:val="222222"/>
          <w:sz w:val="28"/>
          <w:szCs w:val="28"/>
          <w:lang w:eastAsia="el-GR"/>
        </w:rPr>
        <w:t> άμεσα η υπόθεση στο αρχείο!</w:t>
      </w:r>
    </w:p>
    <w:p w:rsidR="00190616" w:rsidRDefault="00190616" w:rsidP="006236EF">
      <w:pPr>
        <w:shd w:val="clear" w:color="auto" w:fill="FFFFFF"/>
        <w:spacing w:after="0" w:line="240" w:lineRule="auto"/>
        <w:jc w:val="center"/>
        <w:rPr>
          <w:rFonts w:ascii="Cambria" w:eastAsia="Times New Roman" w:hAnsi="Cambria" w:cs="Arial"/>
          <w:b/>
          <w:bCs/>
          <w:color w:val="222222"/>
          <w:sz w:val="28"/>
          <w:szCs w:val="28"/>
          <w:lang w:eastAsia="el-GR"/>
        </w:rPr>
      </w:pPr>
    </w:p>
    <w:p w:rsidR="006236EF" w:rsidRPr="006236EF" w:rsidRDefault="006236EF" w:rsidP="006236EF">
      <w:pPr>
        <w:shd w:val="clear" w:color="auto" w:fill="FFFFFF"/>
        <w:spacing w:after="0" w:line="240" w:lineRule="auto"/>
        <w:jc w:val="center"/>
        <w:rPr>
          <w:rFonts w:ascii="Arial" w:eastAsia="Times New Roman" w:hAnsi="Arial" w:cs="Arial"/>
          <w:color w:val="222222"/>
          <w:sz w:val="28"/>
          <w:szCs w:val="28"/>
          <w:lang w:eastAsia="el-GR"/>
        </w:rPr>
      </w:pPr>
      <w:r w:rsidRPr="006236EF">
        <w:rPr>
          <w:rFonts w:ascii="Cambria" w:eastAsia="Times New Roman" w:hAnsi="Cambria" w:cs="Arial"/>
          <w:b/>
          <w:bCs/>
          <w:color w:val="222222"/>
          <w:sz w:val="28"/>
          <w:szCs w:val="28"/>
          <w:lang w:eastAsia="el-GR"/>
        </w:rPr>
        <w:t> </w:t>
      </w:r>
      <w:r w:rsidRPr="006236EF">
        <w:rPr>
          <w:rFonts w:ascii="Cambria" w:eastAsia="Times New Roman" w:hAnsi="Cambria" w:cs="Arial"/>
          <w:b/>
          <w:bCs/>
          <w:color w:val="222222"/>
          <w:sz w:val="28"/>
          <w:szCs w:val="28"/>
          <w:u w:val="single"/>
          <w:lang w:eastAsia="el-GR"/>
        </w:rPr>
        <w:t>Προσυπογράφουμε</w:t>
      </w:r>
      <w:r w:rsidR="00190616">
        <w:rPr>
          <w:rFonts w:ascii="Cambria" w:eastAsia="Times New Roman" w:hAnsi="Cambria" w:cs="Arial"/>
          <w:b/>
          <w:bCs/>
          <w:color w:val="222222"/>
          <w:sz w:val="28"/>
          <w:szCs w:val="28"/>
          <w:lang w:eastAsia="el-GR"/>
        </w:rPr>
        <w:t> ως Σύλλογος</w:t>
      </w:r>
      <w:r w:rsidRPr="006236EF">
        <w:rPr>
          <w:rFonts w:ascii="Cambria" w:eastAsia="Times New Roman" w:hAnsi="Cambria" w:cs="Arial"/>
          <w:b/>
          <w:bCs/>
          <w:color w:val="222222"/>
          <w:sz w:val="28"/>
          <w:szCs w:val="28"/>
          <w:lang w:eastAsia="el-GR"/>
        </w:rPr>
        <w:t xml:space="preserve"> την παρακάτω Κοινή ανακοίνωση των δύο φορέων.</w:t>
      </w:r>
    </w:p>
    <w:p w:rsidR="006236EF" w:rsidRPr="006236EF" w:rsidRDefault="006236EF" w:rsidP="006236EF">
      <w:pPr>
        <w:shd w:val="clear" w:color="auto" w:fill="FFFFFF"/>
        <w:spacing w:after="0" w:line="240" w:lineRule="auto"/>
        <w:jc w:val="center"/>
        <w:rPr>
          <w:rFonts w:ascii="Arial" w:eastAsia="Times New Roman" w:hAnsi="Arial" w:cs="Arial"/>
          <w:color w:val="222222"/>
          <w:sz w:val="28"/>
          <w:szCs w:val="28"/>
          <w:lang w:eastAsia="el-GR"/>
        </w:rPr>
      </w:pPr>
      <w:hyperlink r:id="rId6" w:tgtFrame="_blank" w:history="1"/>
      <w:r w:rsidRPr="006236EF">
        <w:rPr>
          <w:rFonts w:ascii="Cambria" w:eastAsia="Times New Roman" w:hAnsi="Cambria" w:cs="Arial"/>
          <w:b/>
          <w:bCs/>
          <w:color w:val="222222"/>
          <w:sz w:val="28"/>
          <w:szCs w:val="28"/>
          <w:lang w:eastAsia="el-GR"/>
        </w:rPr>
        <w:t xml:space="preserve"> </w:t>
      </w:r>
    </w:p>
    <w:p w:rsidR="006236EF" w:rsidRPr="006236EF" w:rsidRDefault="006236EF" w:rsidP="006236EF">
      <w:pPr>
        <w:shd w:val="clear" w:color="auto" w:fill="FFFFFF"/>
        <w:spacing w:after="0" w:line="240" w:lineRule="auto"/>
        <w:jc w:val="center"/>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u w:val="single"/>
          <w:lang w:eastAsia="el-GR"/>
        </w:rPr>
        <w:t>Κοινή ανακοίνωση ΕΛΜΕ Πειραιά και Ένωσης Συλλόγων Γονέων &amp; Κηδεμόνων Κερατσινίου-Δραπετσώνας</w:t>
      </w:r>
    </w:p>
    <w:p w:rsidR="006236EF" w:rsidRPr="006236EF" w:rsidRDefault="006236EF" w:rsidP="006236EF">
      <w:pPr>
        <w:shd w:val="clear" w:color="auto" w:fill="FFFFFF"/>
        <w:spacing w:after="0" w:line="240" w:lineRule="auto"/>
        <w:jc w:val="center"/>
        <w:rPr>
          <w:rFonts w:ascii="Arial" w:eastAsia="Times New Roman" w:hAnsi="Arial" w:cs="Arial"/>
          <w:color w:val="222222"/>
          <w:sz w:val="24"/>
          <w:szCs w:val="24"/>
          <w:lang w:eastAsia="el-GR"/>
        </w:rPr>
      </w:pPr>
      <w:r w:rsidRPr="006236EF">
        <w:rPr>
          <w:rFonts w:ascii="Cambria" w:eastAsia="Times New Roman" w:hAnsi="Cambria" w:cs="Arial"/>
          <w:b/>
          <w:bCs/>
          <w:color w:val="222222"/>
          <w:sz w:val="24"/>
          <w:szCs w:val="24"/>
          <w:u w:val="single"/>
          <w:lang w:eastAsia="el-GR"/>
        </w:rPr>
        <w:t>ΜΗΝΥΣΗ ΤΟΥ ΔΙΔΕ ΠΕΙΡΑΙΑ ΣΤΟΝ ΠΡΟΕΔΡΟ ΤΗΣ ΕΛΜΕ ΠΕΙΡΑΙΑ, ΗΛΙΑ ΠΑΤΙΔΗ, ΚΑΙ ΣΤΗΝ ΠΡΟΕΔΡΟ ΤΗΣ ΕΝΩΣΗΣ ΣΥΛΛΟΓΩΝ ΓΟΝΕΩΝ ΚΑΙ ΚΗΔΕΜΟΝΩΝ ΚΕΡΑΤΣΙΝΙΟΥ-ΔΡΑΠΕΤΣΩΝΑΣ, ΕΛΕΝΗ ΚΟΡΔΟΝΕΛΛΗ, ΕΠΕΙΔΗ ΕΚΑΝΑΝ ΤΟ ΑΥΤΟΝΟΗΤΟ: ΥΠΕΡΑΣΠΙΣΤΗΚΑΝ ΤΗΝ ΠΑΡΑΜΟΝΗ ΤΩΝ ΜΑΘΗΤΩΝ ΤΟΥ ΕΝΕΕΓΥΛ ΔΡΑΠΕΤΣΩΝΑΣ ΣΤΟ ΣΧΟΛΕΙΟ ΤΟΥΣ!!!</w:t>
      </w:r>
    </w:p>
    <w:p w:rsidR="006236EF" w:rsidRPr="006236EF" w:rsidRDefault="006236EF" w:rsidP="006236EF">
      <w:pPr>
        <w:shd w:val="clear" w:color="auto" w:fill="FFFFFF"/>
        <w:spacing w:after="0" w:line="240" w:lineRule="auto"/>
        <w:jc w:val="center"/>
        <w:rPr>
          <w:rFonts w:ascii="Arial" w:eastAsia="Times New Roman" w:hAnsi="Arial" w:cs="Arial"/>
          <w:color w:val="222222"/>
          <w:sz w:val="24"/>
          <w:szCs w:val="24"/>
          <w:lang w:eastAsia="el-GR"/>
        </w:rPr>
      </w:pPr>
      <w:r w:rsidRPr="006236EF">
        <w:rPr>
          <w:rFonts w:ascii="Cambria" w:eastAsia="Times New Roman" w:hAnsi="Cambria" w:cs="Arial"/>
          <w:b/>
          <w:bCs/>
          <w:color w:val="222222"/>
          <w:sz w:val="24"/>
          <w:szCs w:val="24"/>
          <w:lang w:eastAsia="el-GR"/>
        </w:rPr>
        <w:t>ΔΕΝ ΚΑΝΟΥΜΕ ΟΥΤΕ ΒΗΜΑ ΠΙΣΩ ΑΠΟ ΤΟΝ ΑΓΩΝΑ ΓΙΑ ΤΗΝ ΥΠΕΡΑΣΠΙΣΗ ΤΩΝ ΜΟΡΦΩΤΙΚΩΝ ΔΙΚΑΙΩΜΑΤΩΝ ΤΩΝ ΜΑΘΗΤΩΝ ΜΑΣ ΚΑΙ ΤΩΝ ΠΑΙΔΙΩΝ ΜΑΣ!</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w:t>
      </w:r>
      <w:r w:rsidRPr="006236EF">
        <w:rPr>
          <w:rFonts w:ascii="Cambria" w:eastAsia="Times New Roman" w:hAnsi="Cambria" w:cs="Arial"/>
          <w:color w:val="222222"/>
          <w:sz w:val="24"/>
          <w:szCs w:val="24"/>
          <w:u w:val="single"/>
          <w:lang w:eastAsia="el-GR"/>
        </w:rPr>
        <w:t>Πριν λίγες ημέρες, ο Πρόεδρος της ΕΛΜΕ Πειραιά και η Πρόεδρος της Ένωσης Γονέων Κερατσινίου-Δραπετσώνας παρέλαβαν τη δικογραφία κι έλαβαν προθεσμία να απολογηθούν σαν κατηγορούμενοι, μετά από μηνυτήρια αναφορά που κατέθεσε ο ΔΙΔΕ Πειραιά εναντίον τους τον Ιούνιο του 2023.</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Η ιστορία έχει ως εξής: Το ΕΝΕΕΓΥΛ Δραπετσώνας συστεγάζεται με το ΕΠΑΛ Κερατσινίου. Λόγω έλλειψης αιθουσών, τον Ιούνιο του 2023 το ΕΝΕΕΓΥΛ αδυνατούσε να εγγράψει μαθητές/μαθήτριες στην Α’ Γυμνασίου. Η “λύση” που μεθοδευόταν ήταν η μετακίνηση των παιδιών αυτών στο ΕΝΕΕΓΥΛ Άνω Λιοσίων! Δηλαδή, παιδιά με ειδικές ανάγκες, θα έπρεπε να μετακινούνται από τα ξημερώματα, με τις ώρες, προκειμένου να πάνε και να έρθουν από το σχολείο! Η ΕΛΜΕ Πειραιά και η Ένωση Γονέων Κερατσινίου-Δραπετσώνας, μετά από καταγγελίες γονέων, έκαναν το αυτονόητο: αντέδρασαν, διεκδικώντας και απαιτώντας την εγγραφή των παιδιών στο σχολείο τους.</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Όπως κι έγινε: ο αγώνας έφερε και τότε αποτέλεσμα. Μετά την καταγγελία και την κινητοποίηση ΕΛΜΕ και Ένωσης Γονέων, έγιναν παρεμβάσεις από τον Δήμο Κερατσινίου-Δραπετσώνας στο σχολείο, δημιουργήθηκαν νέες αίθουσες και τα παιδιά έμειναν στο σχολείο τους (βλέπε εδώ: </w:t>
      </w:r>
      <w:hyperlink r:id="rId7" w:tgtFrame="_blank" w:history="1">
        <w:r w:rsidRPr="006236EF">
          <w:rPr>
            <w:rFonts w:ascii="Cambria" w:eastAsia="Times New Roman" w:hAnsi="Cambria" w:cs="Arial"/>
            <w:color w:val="1155CC"/>
            <w:sz w:val="24"/>
            <w:szCs w:val="24"/>
            <w:u w:val="single"/>
            <w:lang w:eastAsia="el-GR"/>
          </w:rPr>
          <w:t>ΤΟ ΕΝΕΕΓΥΛ ΔΡΑΠΕΤΣΩΝΑΣ ΑΔΥΝΑΤΕΙ ΝΑ ΕΓΓΡΑΨΕΙ ΜΑΘΗΤΕΣ ΣΤΗΝ Α’ ΓΥΜΝΑΣΙΟΥ ΓΙΑ ΤΟ ΣΧΟΛΙΚΟ ΕΤΟΣ 2023-2024 ΛΟΓΩ ΕΛΛΕΙΨΗΣ ΑΙΘΟΥΣΩΝ – ΕΛΜΕ ΠΕΙΡΑΙΑ</w:t>
        </w:r>
      </w:hyperlink>
      <w:r w:rsidRPr="006236EF">
        <w:rPr>
          <w:rFonts w:ascii="Cambria" w:eastAsia="Times New Roman" w:hAnsi="Cambria" w:cs="Arial"/>
          <w:color w:val="222222"/>
          <w:sz w:val="24"/>
          <w:szCs w:val="24"/>
          <w:lang w:eastAsia="el-GR"/>
        </w:rPr>
        <w:t> κι εδώ: </w:t>
      </w:r>
      <w:hyperlink r:id="rId8" w:tgtFrame="_blank" w:history="1">
        <w:r w:rsidRPr="006236EF">
          <w:rPr>
            <w:rFonts w:ascii="Cambria" w:eastAsia="Times New Roman" w:hAnsi="Cambria" w:cs="Arial"/>
            <w:color w:val="1155CC"/>
            <w:sz w:val="24"/>
            <w:szCs w:val="24"/>
            <w:u w:val="single"/>
            <w:lang w:eastAsia="el-GR"/>
          </w:rPr>
          <w:t>ΕΝΗΜΕΡΩΤΙΚΟ ΔΕΛΤΙΟ ΓΙΑ ΤΙΣ ΕΞΕΛΙΞΕΙΣ ΣΕ Ο,ΤΙ ΑΦΟΡΑ ΤΟ ΕΝΕΕΓΥΛ ΔΡΑΠΕΤΣΩΝΑΣ – ΕΛΜΕ ΠΕΙΡΑΙΑ</w:t>
        </w:r>
      </w:hyperlink>
      <w:r w:rsidRPr="006236EF">
        <w:rPr>
          <w:rFonts w:ascii="Cambria" w:eastAsia="Times New Roman" w:hAnsi="Cambria" w:cs="Arial"/>
          <w:color w:val="222222"/>
          <w:sz w:val="24"/>
          <w:szCs w:val="24"/>
          <w:lang w:eastAsia="el-GR"/>
        </w:rPr>
        <w:t>).</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xml:space="preserve">               Κι όμως: τον Ιούνιο του 2023, ο ΔΙΔΕ Πειραιά προχώρησε στην κατάθεση μηνυτήριας αναφοράς, κατηγορώντας τον Πρόεδρο της ΕΛΜΕ Πειραιά και την Πρόεδρο της Ένωσης Γονέων </w:t>
      </w:r>
      <w:r w:rsidRPr="006236EF">
        <w:rPr>
          <w:rFonts w:ascii="Cambria" w:eastAsia="Times New Roman" w:hAnsi="Cambria" w:cs="Arial"/>
          <w:color w:val="222222"/>
          <w:sz w:val="24"/>
          <w:szCs w:val="24"/>
          <w:lang w:eastAsia="el-GR"/>
        </w:rPr>
        <w:lastRenderedPageBreak/>
        <w:t>Κερατσινίου-Δραπετσώνας για διασπορά ψευδών ειδήσεων (!), δυσφήμιση του σχολείου (!) και παρακώλυση λειτουργίας δημόσιας υπηρεσίας με αφορμή και την πραγματοποίηση κινητοποίησης στις 22/6/2023 έξω από τη ΔΙΔΕ Πειραιά (εκείνη την περίοδο ο ΔΙΔΕ κατέθετε μηνύσεις με την κατηγορία της παρακώλυσης δημόσιας υπηρεσίας σε κάθε κινητοποίηση της ΕΛΜΕ στη ΔΙΔΕ Πειραιά).</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Είναι τόσο αστήρικτα και συκοφαντικά τα όσα επιχείρησε να προσάψει ο ΔΙΔΕ Πειραιά στον Πρόεδρο της ΕΛΜΕ Πειραιά και στην Πρόεδρο της Ένωσης Γονέων, που:</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 ακόμα και το πόρισμα της ΕΔΕ που παρήγγειλε ο ίδιος για το ζήτημα, δεν διαπιστώνει το παραμικρό.</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 ο ίδιος ο ΔΙΔΕ Πειραιά προχώρησε λίγους μήνες μετά σε κατάθεση στην οποία αναφέρει πως δεν διαπιστώνει κάποιο παράπτωμα από εκπαιδευτικό (δεν ισχυρίστηκε το ίδιο όμως για την Πρόεδρο της Ένωσης Γονέων!).</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Η ουσία παραμένει η ίδια: </w:t>
      </w:r>
      <w:r w:rsidRPr="006236EF">
        <w:rPr>
          <w:rFonts w:ascii="Cambria" w:eastAsia="Times New Roman" w:hAnsi="Cambria" w:cs="Arial"/>
          <w:b/>
          <w:bCs/>
          <w:color w:val="222222"/>
          <w:sz w:val="24"/>
          <w:szCs w:val="24"/>
          <w:lang w:eastAsia="el-GR"/>
        </w:rPr>
        <w:t>η ΕΛΜΕ Πειραιά, για πολλοστή φορά, αλλά και η Ένωση Γονέων Κερατσινίου-Δραπετσώνας αυτή τη φορά, βρέθηκαν στο στόχαστρο, επειδή η δράση τους ενόχλησε τη Διοίκηση και τον ΔΙΔΕ Πειραιά.</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Ο οποίος συστηματικά καταφεύγει στην ποινικοποίηση της συνδικαλιστικής δράσης, όπως και σε άλλες περιπτώσεις (βλέπε κινητοποίηση της ΕΛΜΕ στο Δημοτικό Θέατρο Πειραιά ενάντια στην ημερίδα διαφήμισης των Ιδιωτικών Σχολείων, άλλες κινητοποιήσεις της ΕΛΜΕ έξω από τη ΔΙΔΕ Πειραιά, διενέργεια ΕΔΕ και παραπομπές στο Πειθαρχικό Διευθυντών για συμμετοχή στην Απεργία-Αποχή από Μέντορες-Συντονιστές ή ακόμα και για διατύπωση γνώμης κ.ά.), ακολουθώντας τα χνάρια της κυβερνητικής πολιτικής όξυνσης του αυταρχισμού και της καταστολής (παραπομπές απεργών εκπαιδευτικών στο Πειθαρχικό, καθαιρέσεις Διευθυντών σχολείων που απεργούν κ.ά.) που πηγαίνει χέρι-χέρι με την αντιεκπαιδευτική πολιτική στην οποία αντιδρούν γονείς και εκπαιδευτικοί.</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w:t>
      </w:r>
      <w:r w:rsidRPr="006236EF">
        <w:rPr>
          <w:rFonts w:ascii="Cambria" w:eastAsia="Times New Roman" w:hAnsi="Cambria" w:cs="Arial"/>
          <w:b/>
          <w:bCs/>
          <w:color w:val="222222"/>
          <w:sz w:val="24"/>
          <w:szCs w:val="24"/>
          <w:lang w:eastAsia="el-GR"/>
        </w:rPr>
        <w:t>Φυσικά, και αυτή η προσπάθεια ποινικοποίησης της συνδικαλιστικής δράσης θα πέσει στο κενό. Όπως έγινε και σε άλλες περιπτώσεις, θα βγούμε νικητές. Όποτε σήκωσαν το γάντι της τρομοκρατίας στην ΕΛΜΕ Πειραιά και τους γονείς αναγκάστηκαν σε υποχώρηση! Αυτό θα γίνει και τώρα. Δεν κάνουν τίποτα άλλο, από το να δείχνουν για μια ακόμα φορά το φόβο τους, απέναντι στην οργανωμένη, συλλογική δράση.</w:t>
      </w:r>
    </w:p>
    <w:p w:rsidR="006236EF" w:rsidRPr="006236EF" w:rsidRDefault="006236EF" w:rsidP="006236EF">
      <w:pPr>
        <w:shd w:val="clear" w:color="auto" w:fill="FFFFFF"/>
        <w:spacing w:after="0" w:line="240" w:lineRule="auto"/>
        <w:jc w:val="both"/>
        <w:rPr>
          <w:rFonts w:ascii="Arial" w:eastAsia="Times New Roman" w:hAnsi="Arial" w:cs="Arial"/>
          <w:color w:val="222222"/>
          <w:sz w:val="24"/>
          <w:szCs w:val="24"/>
          <w:lang w:eastAsia="el-GR"/>
        </w:rPr>
      </w:pPr>
      <w:r w:rsidRPr="006236EF">
        <w:rPr>
          <w:rFonts w:ascii="Cambria" w:eastAsia="Times New Roman" w:hAnsi="Cambria" w:cs="Arial"/>
          <w:color w:val="222222"/>
          <w:sz w:val="24"/>
          <w:szCs w:val="24"/>
          <w:lang w:eastAsia="el-GR"/>
        </w:rPr>
        <w:t>               </w:t>
      </w:r>
      <w:r w:rsidRPr="006236EF">
        <w:rPr>
          <w:rFonts w:ascii="Cambria" w:eastAsia="Times New Roman" w:hAnsi="Cambria" w:cs="Arial"/>
          <w:color w:val="222222"/>
          <w:sz w:val="24"/>
          <w:szCs w:val="24"/>
          <w:u w:val="single"/>
          <w:lang w:eastAsia="el-GR"/>
        </w:rPr>
        <w:t>Καλούμε τα σωματεία και τους φορείς του Πειραιά, την ΟΛΜΕ και την ΑΔΕΔΥ, τα εκπαιδευτικά σωματεία, τις Ενώσεις και τους Συλλόγους Γονέων &amp; Κηδεμόνων να εκδώσουν ψηφίσματα συμπαράστασης. Απαιτούμε να τεθεί άμεσα η υπόθεση στο αρχείο.</w:t>
      </w:r>
    </w:p>
    <w:p w:rsidR="006236EF" w:rsidRPr="006236EF" w:rsidRDefault="006236EF" w:rsidP="006236EF">
      <w:pPr>
        <w:shd w:val="clear" w:color="auto" w:fill="FFFFFF"/>
        <w:spacing w:after="0" w:line="240" w:lineRule="auto"/>
        <w:jc w:val="center"/>
        <w:rPr>
          <w:rFonts w:ascii="Arial" w:eastAsia="Times New Roman" w:hAnsi="Arial" w:cs="Arial"/>
          <w:color w:val="222222"/>
          <w:sz w:val="24"/>
          <w:szCs w:val="24"/>
          <w:lang w:eastAsia="el-GR"/>
        </w:rPr>
      </w:pPr>
      <w:r w:rsidRPr="006236EF">
        <w:rPr>
          <w:rFonts w:ascii="Cambria" w:eastAsia="Times New Roman" w:hAnsi="Cambria" w:cs="Arial"/>
          <w:b/>
          <w:bCs/>
          <w:color w:val="222222"/>
          <w:sz w:val="24"/>
          <w:szCs w:val="24"/>
          <w:u w:val="single"/>
          <w:lang w:eastAsia="el-GR"/>
        </w:rPr>
        <w:t>Κάτω τα χέρια από την ΕΛΜΕ Πειραιά!</w:t>
      </w:r>
    </w:p>
    <w:p w:rsidR="006236EF" w:rsidRPr="006236EF" w:rsidRDefault="006236EF" w:rsidP="006236EF">
      <w:pPr>
        <w:shd w:val="clear" w:color="auto" w:fill="FFFFFF"/>
        <w:spacing w:after="0" w:line="240" w:lineRule="auto"/>
        <w:ind w:firstLine="709"/>
        <w:jc w:val="center"/>
        <w:rPr>
          <w:rFonts w:ascii="Arial" w:eastAsia="Times New Roman" w:hAnsi="Arial" w:cs="Arial"/>
          <w:color w:val="222222"/>
          <w:sz w:val="24"/>
          <w:szCs w:val="24"/>
          <w:lang w:eastAsia="el-GR"/>
        </w:rPr>
      </w:pPr>
      <w:r w:rsidRPr="006236EF">
        <w:rPr>
          <w:rFonts w:ascii="Cambria" w:eastAsia="Times New Roman" w:hAnsi="Cambria" w:cs="Arial"/>
          <w:b/>
          <w:bCs/>
          <w:color w:val="222222"/>
          <w:sz w:val="24"/>
          <w:szCs w:val="24"/>
          <w:u w:val="single"/>
          <w:lang w:eastAsia="el-GR"/>
        </w:rPr>
        <w:t>Κάτω τα χέρια από την Ένωση Γονέων Κερατσινίου-Δραπετσώνας!</w:t>
      </w:r>
    </w:p>
    <w:p w:rsidR="00F964F7" w:rsidRDefault="00F964F7" w:rsidP="00F964F7">
      <w:pPr>
        <w:rPr>
          <w:rFonts w:ascii="Times New Roman" w:hAnsi="Times New Roman"/>
          <w:sz w:val="24"/>
          <w:szCs w:val="24"/>
        </w:rPr>
      </w:pPr>
    </w:p>
    <w:p w:rsidR="00F964F7" w:rsidRDefault="00F964F7" w:rsidP="00F964F7">
      <w:pPr>
        <w:jc w:val="center"/>
        <w:rPr>
          <w:rFonts w:ascii="Arial" w:hAnsi="Arial" w:cs="Arial"/>
          <w:b/>
          <w:bCs/>
          <w:sz w:val="20"/>
          <w:szCs w:val="20"/>
        </w:rPr>
      </w:pPr>
      <w:r>
        <w:rPr>
          <w:rFonts w:ascii="Arial" w:hAnsi="Arial" w:cs="Arial"/>
          <w:b/>
          <w:bCs/>
        </w:rPr>
        <w:t xml:space="preserve">Για το </w:t>
      </w:r>
      <w:proofErr w:type="spellStart"/>
      <w:r>
        <w:rPr>
          <w:rFonts w:ascii="Arial" w:hAnsi="Arial" w:cs="Arial"/>
          <w:b/>
          <w:bCs/>
        </w:rPr>
        <w:t>Δ.Σ</w:t>
      </w:r>
      <w:proofErr w:type="spellEnd"/>
    </w:p>
    <w:p w:rsidR="00F964F7" w:rsidRDefault="00F964F7" w:rsidP="00F964F7">
      <w:pPr>
        <w:tabs>
          <w:tab w:val="left" w:pos="3345"/>
        </w:tabs>
        <w:jc w:val="center"/>
        <w:rPr>
          <w:rFonts w:ascii="Arial" w:hAnsi="Arial" w:cs="Arial"/>
          <w:b/>
          <w:bCs/>
        </w:rPr>
      </w:pPr>
      <w:r>
        <w:rPr>
          <w:rFonts w:ascii="Arial" w:hAnsi="Arial" w:cs="Arial"/>
          <w:b/>
          <w:bCs/>
        </w:rPr>
        <w:t xml:space="preserve">Ο   ΠΡΟΕΔΡΟΣ                               </w:t>
      </w:r>
      <w:r>
        <w:rPr>
          <w:rFonts w:ascii="Arial" w:hAnsi="Arial" w:cs="Arial"/>
          <w:b/>
          <w:bCs/>
        </w:rPr>
        <w:tab/>
        <w:t xml:space="preserve"> H  ΓΡΑΜΜΑΤΕΑΣ</w:t>
      </w:r>
    </w:p>
    <w:p w:rsidR="00F964F7" w:rsidRDefault="00F964F7" w:rsidP="00F964F7">
      <w:pPr>
        <w:tabs>
          <w:tab w:val="left" w:pos="3345"/>
        </w:tabs>
        <w:jc w:val="center"/>
        <w:rPr>
          <w:rFonts w:ascii="Arial" w:hAnsi="Arial" w:cs="Arial"/>
          <w:sz w:val="16"/>
          <w:szCs w:val="16"/>
        </w:rPr>
      </w:pPr>
    </w:p>
    <w:p w:rsidR="00F964F7" w:rsidRDefault="00F964F7" w:rsidP="00F964F7">
      <w:pPr>
        <w:rPr>
          <w:rFonts w:ascii="Times New Roman" w:hAnsi="Times New Roman"/>
          <w:sz w:val="20"/>
          <w:szCs w:val="20"/>
          <w:lang w:val="en-US"/>
        </w:rPr>
      </w:pPr>
      <w:r>
        <w:rPr>
          <w:rFonts w:ascii="Arial" w:hAnsi="Arial" w:cs="Arial"/>
          <w:b/>
          <w:bCs/>
        </w:rPr>
        <w:t xml:space="preserve">                    ΑΠΟΣΤΟΛΗΣ  </w:t>
      </w:r>
      <w:proofErr w:type="spellStart"/>
      <w:r>
        <w:rPr>
          <w:rFonts w:ascii="Arial" w:hAnsi="Arial" w:cs="Arial"/>
          <w:b/>
          <w:bCs/>
        </w:rPr>
        <w:t>ΠΑΠΑΓΙΑΝΝΟΠΟΥΛΟΣ</w:t>
      </w:r>
      <w:proofErr w:type="spellEnd"/>
      <w:r>
        <w:rPr>
          <w:rFonts w:ascii="Arial" w:hAnsi="Arial" w:cs="Arial"/>
          <w:b/>
          <w:bCs/>
        </w:rPr>
        <w:t xml:space="preserve">               ΔΕΣΠΟΙΝΑ </w:t>
      </w:r>
      <w:proofErr w:type="spellStart"/>
      <w:r>
        <w:rPr>
          <w:rFonts w:ascii="Arial" w:hAnsi="Arial" w:cs="Arial"/>
          <w:b/>
          <w:bCs/>
        </w:rPr>
        <w:t>ΧΟΥΤΑ</w:t>
      </w:r>
      <w:proofErr w:type="spellEnd"/>
      <w:r>
        <w:t xml:space="preserve">      </w:t>
      </w:r>
    </w:p>
    <w:p w:rsidR="00016A7C" w:rsidRPr="006236EF" w:rsidRDefault="00016A7C" w:rsidP="00D13D0A">
      <w:pPr>
        <w:rPr>
          <w:sz w:val="24"/>
          <w:szCs w:val="24"/>
        </w:rPr>
      </w:pPr>
    </w:p>
    <w:sectPr w:rsidR="00016A7C" w:rsidRPr="006236EF" w:rsidSect="00DF5B90">
      <w:pgSz w:w="11906" w:h="16838"/>
      <w:pgMar w:top="719" w:right="926" w:bottom="144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7BB1"/>
    <w:rsid w:val="00016A7C"/>
    <w:rsid w:val="00037BB1"/>
    <w:rsid w:val="00190616"/>
    <w:rsid w:val="005B273A"/>
    <w:rsid w:val="006236EF"/>
    <w:rsid w:val="007E04C9"/>
    <w:rsid w:val="008714B0"/>
    <w:rsid w:val="00A57E7A"/>
    <w:rsid w:val="00AE5EA0"/>
    <w:rsid w:val="00D13D0A"/>
    <w:rsid w:val="00DF5B90"/>
    <w:rsid w:val="00F964F7"/>
    <w:rsid w:val="00F96971"/>
    <w:rsid w:val="00FC2E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DF5B9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50283188">
      <w:bodyDiv w:val="1"/>
      <w:marLeft w:val="0"/>
      <w:marRight w:val="0"/>
      <w:marTop w:val="0"/>
      <w:marBottom w:val="0"/>
      <w:divBdr>
        <w:top w:val="none" w:sz="0" w:space="0" w:color="auto"/>
        <w:left w:val="none" w:sz="0" w:space="0" w:color="auto"/>
        <w:bottom w:val="none" w:sz="0" w:space="0" w:color="auto"/>
        <w:right w:val="none" w:sz="0" w:space="0" w:color="auto"/>
      </w:divBdr>
    </w:div>
    <w:div w:id="20758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elmepeiraia.oo.gd/w1/?p=603" TargetMode="External"/><Relationship Id="rId3" Type="http://schemas.openxmlformats.org/officeDocument/2006/relationships/webSettings" Target="webSettings.xml"/><Relationship Id="rId7" Type="http://schemas.openxmlformats.org/officeDocument/2006/relationships/hyperlink" Target="https://elmepeiraia.oo.gd/w1/?p=5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ylimvrioti.gr/apofaseis-gs-ds/apofaseis-ds-pros-meli-2/eggrafa-pros-alous-foreis-2023-2025/3507--a-10122024" TargetMode="External"/><Relationship Id="rId5" Type="http://schemas.openxmlformats.org/officeDocument/2006/relationships/hyperlink" Target="mailto:sokratis.syllogos@gmail.com" TargetMode="External"/><Relationship Id="rId10" Type="http://schemas.openxmlformats.org/officeDocument/2006/relationships/theme" Target="theme/theme1.xml"/><Relationship Id="rId4" Type="http://schemas.openxmlformats.org/officeDocument/2006/relationships/hyperlink" Target="http://syllogos-sokratis.gr/"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1021</Words>
  <Characters>5519</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6527</CharactersWithSpaces>
  <SharedDoc>false</SharedDoc>
  <HLinks>
    <vt:vector size="30" baseType="variant">
      <vt:variant>
        <vt:i4>7077994</vt:i4>
      </vt:variant>
      <vt:variant>
        <vt:i4>12</vt:i4>
      </vt:variant>
      <vt:variant>
        <vt:i4>0</vt:i4>
      </vt:variant>
      <vt:variant>
        <vt:i4>5</vt:i4>
      </vt:variant>
      <vt:variant>
        <vt:lpwstr>https://elmepeiraia.oo.gd/w1/?p=603</vt:lpwstr>
      </vt:variant>
      <vt:variant>
        <vt:lpwstr/>
      </vt:variant>
      <vt:variant>
        <vt:i4>6946921</vt:i4>
      </vt:variant>
      <vt:variant>
        <vt:i4>9</vt:i4>
      </vt:variant>
      <vt:variant>
        <vt:i4>0</vt:i4>
      </vt:variant>
      <vt:variant>
        <vt:i4>5</vt:i4>
      </vt:variant>
      <vt:variant>
        <vt:lpwstr>https://elmepeiraia.oo.gd/w1/?p=561</vt:lpwstr>
      </vt:variant>
      <vt:variant>
        <vt:lpwstr/>
      </vt:variant>
      <vt:variant>
        <vt:i4>4653139</vt:i4>
      </vt:variant>
      <vt:variant>
        <vt:i4>6</vt:i4>
      </vt:variant>
      <vt:variant>
        <vt:i4>0</vt:i4>
      </vt:variant>
      <vt:variant>
        <vt:i4>5</vt:i4>
      </vt:variant>
      <vt:variant>
        <vt:lpwstr>https://www.sylimvrioti.gr/apofaseis-gs-ds/apofaseis-ds-pros-meli-2/eggrafa-pros-alous-foreis-2023-2025/3507--a-10122024</vt:lpwstr>
      </vt:variant>
      <vt:variant>
        <vt:lpwstr/>
      </vt: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Diana</dc:creator>
  <cp:lastModifiedBy>10dim</cp:lastModifiedBy>
  <cp:revision>2</cp:revision>
  <dcterms:created xsi:type="dcterms:W3CDTF">2024-12-16T12:05:00Z</dcterms:created>
  <dcterms:modified xsi:type="dcterms:W3CDTF">2024-12-16T12:05:00Z</dcterms:modified>
</cp:coreProperties>
</file>