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216" w:type="dxa"/>
        <w:tblLayout w:type="fixed"/>
        <w:tblLook w:val="0000"/>
      </w:tblPr>
      <w:tblGrid>
        <w:gridCol w:w="4915"/>
        <w:gridCol w:w="4148"/>
      </w:tblGrid>
      <w:tr w:rsidR="004E5A43" w:rsidTr="004E5A43">
        <w:trPr>
          <w:trHeight w:val="119"/>
          <w:jc w:val="center"/>
        </w:trPr>
        <w:tc>
          <w:tcPr>
            <w:tcW w:w="4915" w:type="dxa"/>
            <w:vAlign w:val="center"/>
          </w:tcPr>
          <w:p w:rsidR="004E5A43" w:rsidRDefault="004E5A43" w:rsidP="004E5A43">
            <w:pPr>
              <w:autoSpaceDE w:val="0"/>
              <w:autoSpaceDN w:val="0"/>
              <w:adjustRightInd w:val="0"/>
              <w:jc w:val="center"/>
              <w:rPr>
                <w:rFonts w:ascii="Arial" w:hAnsi="Arial" w:cs="Arial"/>
                <w:bCs/>
                <w:sz w:val="20"/>
                <w:szCs w:val="20"/>
              </w:rPr>
            </w:pPr>
            <w:r>
              <w:rPr>
                <w:rFonts w:ascii="Arial" w:hAnsi="Arial" w:cs="Arial"/>
                <w:bCs/>
                <w:sz w:val="20"/>
                <w:szCs w:val="20"/>
              </w:rPr>
              <w:t xml:space="preserve">ΣΥΛΛΟΓΟΣ  Εκπαιδευτικών  Π.Ε.   </w:t>
            </w:r>
          </w:p>
          <w:p w:rsidR="004E5A43" w:rsidRDefault="004E5A43" w:rsidP="004E5A43">
            <w:pPr>
              <w:autoSpaceDE w:val="0"/>
              <w:autoSpaceDN w:val="0"/>
              <w:adjustRightInd w:val="0"/>
              <w:jc w:val="center"/>
              <w:rPr>
                <w:rFonts w:ascii="Arial" w:hAnsi="Arial" w:cs="Arial"/>
                <w:bCs/>
                <w:sz w:val="20"/>
                <w:szCs w:val="20"/>
              </w:rPr>
            </w:pPr>
            <w:r>
              <w:rPr>
                <w:rFonts w:ascii="Arial" w:hAnsi="Arial" w:cs="Arial"/>
                <w:bCs/>
                <w:sz w:val="20"/>
                <w:szCs w:val="20"/>
              </w:rPr>
              <w:t>ΑΝ. Αττικής  «Ο ΣΩΚΡΑΤΗΣ»</w:t>
            </w:r>
          </w:p>
        </w:tc>
        <w:tc>
          <w:tcPr>
            <w:tcW w:w="4148" w:type="dxa"/>
            <w:vAlign w:val="center"/>
          </w:tcPr>
          <w:p w:rsidR="004E5A43" w:rsidRPr="00644666" w:rsidRDefault="004E5A43" w:rsidP="004E5A43">
            <w:pPr>
              <w:autoSpaceDE w:val="0"/>
              <w:autoSpaceDN w:val="0"/>
              <w:adjustRightInd w:val="0"/>
              <w:jc w:val="center"/>
              <w:rPr>
                <w:rFonts w:ascii="Arial" w:hAnsi="Arial" w:cs="Arial"/>
                <w:sz w:val="20"/>
                <w:szCs w:val="20"/>
                <w:lang w:val="en-US"/>
              </w:rPr>
            </w:pPr>
            <w:r>
              <w:rPr>
                <w:rFonts w:ascii="Arial" w:hAnsi="Arial" w:cs="Arial"/>
                <w:sz w:val="20"/>
                <w:szCs w:val="20"/>
              </w:rPr>
              <w:t>Αχαρνές 1</w:t>
            </w:r>
            <w:r w:rsidR="00603169">
              <w:rPr>
                <w:rFonts w:ascii="Arial" w:hAnsi="Arial" w:cs="Arial"/>
                <w:sz w:val="20"/>
                <w:szCs w:val="20"/>
                <w:lang w:val="en-US"/>
              </w:rPr>
              <w:t>8</w:t>
            </w:r>
            <w:r>
              <w:rPr>
                <w:rFonts w:ascii="Arial" w:hAnsi="Arial" w:cs="Arial"/>
                <w:sz w:val="20"/>
                <w:szCs w:val="20"/>
              </w:rPr>
              <w:t>/12/ 202</w:t>
            </w:r>
            <w:r>
              <w:rPr>
                <w:rFonts w:ascii="Arial" w:hAnsi="Arial" w:cs="Arial"/>
                <w:sz w:val="20"/>
                <w:szCs w:val="20"/>
                <w:lang w:val="en-US"/>
              </w:rPr>
              <w:t>4</w:t>
            </w:r>
          </w:p>
        </w:tc>
      </w:tr>
      <w:tr w:rsidR="004E5A43" w:rsidTr="004E5A43">
        <w:trPr>
          <w:trHeight w:val="379"/>
          <w:jc w:val="center"/>
        </w:trPr>
        <w:tc>
          <w:tcPr>
            <w:tcW w:w="4915" w:type="dxa"/>
            <w:vAlign w:val="center"/>
          </w:tcPr>
          <w:p w:rsidR="004E5A43" w:rsidRPr="00A71A29" w:rsidRDefault="004E5A43" w:rsidP="004E5A43">
            <w:pPr>
              <w:autoSpaceDE w:val="0"/>
              <w:autoSpaceDN w:val="0"/>
              <w:adjustRightInd w:val="0"/>
              <w:jc w:val="center"/>
              <w:rPr>
                <w:rFonts w:ascii="Arial" w:hAnsi="Arial" w:cs="Arial"/>
                <w:color w:val="0000FF"/>
                <w:sz w:val="20"/>
                <w:szCs w:val="20"/>
              </w:rPr>
            </w:pPr>
            <w:r>
              <w:rPr>
                <w:rFonts w:ascii="Arial" w:hAnsi="Arial" w:cs="Arial"/>
                <w:bCs/>
                <w:sz w:val="20"/>
                <w:szCs w:val="20"/>
                <w:lang w:val="en-US"/>
              </w:rPr>
              <w:t>K</w:t>
            </w:r>
            <w:r>
              <w:rPr>
                <w:rFonts w:ascii="Arial" w:hAnsi="Arial" w:cs="Arial"/>
                <w:bCs/>
                <w:sz w:val="20"/>
                <w:szCs w:val="20"/>
              </w:rPr>
              <w:t>άχι Καχιασβίλι 6                                                       Ολυμπιακο χωριό Αχαρνές</w:t>
            </w:r>
            <w:r>
              <w:rPr>
                <w:rFonts w:ascii="Arial" w:hAnsi="Arial" w:cs="Arial"/>
                <w:sz w:val="20"/>
                <w:szCs w:val="20"/>
              </w:rPr>
              <w:t xml:space="preserve">                                                                          Πληροφορίες : Παπαγιαννόπουλος Αποστόλης                                             Τηλέφωνο : 6978896216</w:t>
            </w:r>
            <w:r>
              <w:rPr>
                <w:rFonts w:ascii="Arial" w:hAnsi="Arial" w:cs="Arial"/>
                <w:bCs/>
                <w:sz w:val="20"/>
                <w:szCs w:val="20"/>
              </w:rPr>
              <w:t xml:space="preserve">                                </w:t>
            </w:r>
            <w:hyperlink r:id="rId4" w:history="1">
              <w:r>
                <w:rPr>
                  <w:rStyle w:val="-"/>
                  <w:rFonts w:ascii="Arial" w:hAnsi="Arial" w:cs="Arial"/>
                  <w:sz w:val="20"/>
                  <w:szCs w:val="20"/>
                  <w:lang w:val="en-US"/>
                </w:rPr>
                <w:t>http</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socratis</w:t>
              </w:r>
              <w:r>
                <w:rPr>
                  <w:rStyle w:val="-"/>
                  <w:rFonts w:ascii="Arial" w:hAnsi="Arial" w:cs="Arial"/>
                  <w:sz w:val="20"/>
                  <w:szCs w:val="20"/>
                </w:rPr>
                <w:t>.</w:t>
              </w:r>
              <w:r>
                <w:rPr>
                  <w:rStyle w:val="-"/>
                  <w:rFonts w:ascii="Arial" w:hAnsi="Arial" w:cs="Arial"/>
                  <w:sz w:val="20"/>
                  <w:szCs w:val="20"/>
                  <w:lang w:val="en-US"/>
                </w:rPr>
                <w:t>gr</w:t>
              </w:r>
              <w:r>
                <w:rPr>
                  <w:rStyle w:val="-"/>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5" w:history="1">
              <w:r>
                <w:rPr>
                  <w:rStyle w:val="-"/>
                  <w:rFonts w:ascii="Arial" w:hAnsi="Arial" w:cs="Arial"/>
                  <w:sz w:val="20"/>
                  <w:szCs w:val="20"/>
                  <w:lang w:val="en-US"/>
                </w:rPr>
                <w:t>sokratis</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gmail</w:t>
              </w:r>
              <w:r>
                <w:rPr>
                  <w:rStyle w:val="-"/>
                  <w:rFonts w:ascii="Arial" w:hAnsi="Arial" w:cs="Arial"/>
                  <w:sz w:val="20"/>
                  <w:szCs w:val="20"/>
                </w:rPr>
                <w:t>.</w:t>
              </w:r>
              <w:r>
                <w:rPr>
                  <w:rStyle w:val="-"/>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CD2BBC">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Σύλλογος Εκπαιδευτικών Σωκράτης</w:t>
            </w:r>
          </w:p>
          <w:p w:rsidR="004E5A43" w:rsidRDefault="004E5A43" w:rsidP="004E5A43">
            <w:pPr>
              <w:autoSpaceDE w:val="0"/>
              <w:autoSpaceDN w:val="0"/>
              <w:adjustRightInd w:val="0"/>
              <w:jc w:val="center"/>
              <w:rPr>
                <w:rFonts w:ascii="Arial" w:hAnsi="Arial" w:cs="Arial"/>
                <w:color w:val="0000FF"/>
                <w:sz w:val="20"/>
                <w:szCs w:val="20"/>
              </w:rPr>
            </w:pPr>
            <w:r>
              <w:rPr>
                <w:rFonts w:cs="Calibri"/>
                <w:color w:val="0000FF"/>
              </w:rPr>
              <w:t>YouTube: ΣΥΛΛΟΓΟΣ ΣΩΚΡΑΤΗΣ</w:t>
            </w:r>
            <w:r>
              <w:rPr>
                <w:rFonts w:ascii="Arial" w:hAnsi="Arial" w:cs="Arial"/>
                <w:color w:val="0000FF"/>
                <w:sz w:val="20"/>
                <w:szCs w:val="20"/>
              </w:rPr>
              <w:t xml:space="preserve">                                                                                                                               </w:t>
            </w:r>
          </w:p>
        </w:tc>
        <w:tc>
          <w:tcPr>
            <w:tcW w:w="4148" w:type="dxa"/>
            <w:vAlign w:val="center"/>
          </w:tcPr>
          <w:p w:rsidR="004E5A43" w:rsidRDefault="004E5A43" w:rsidP="004E5A43">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ΔΟΕ, Μ.Μ.Ε.</w:t>
            </w:r>
          </w:p>
          <w:p w:rsidR="004E5A43" w:rsidRPr="0000362F" w:rsidRDefault="004E5A43" w:rsidP="004E5A43">
            <w:pPr>
              <w:autoSpaceDE w:val="0"/>
              <w:autoSpaceDN w:val="0"/>
              <w:adjustRightInd w:val="0"/>
              <w:jc w:val="center"/>
              <w:rPr>
                <w:rFonts w:ascii="Arial" w:hAnsi="Arial" w:cs="Arial"/>
                <w:sz w:val="20"/>
                <w:szCs w:val="20"/>
              </w:rPr>
            </w:pPr>
          </w:p>
        </w:tc>
      </w:tr>
    </w:tbl>
    <w:p w:rsidR="004E5A43" w:rsidRPr="00F113E5" w:rsidRDefault="004E5A43" w:rsidP="004E5A43">
      <w:pPr>
        <w:jc w:val="center"/>
        <w:rPr>
          <w:rFonts w:ascii="Arial" w:hAnsi="Arial" w:cs="Arial"/>
          <w:b/>
          <w:bCs/>
          <w:sz w:val="16"/>
          <w:szCs w:val="16"/>
        </w:rPr>
      </w:pPr>
    </w:p>
    <w:p w:rsidR="00603169" w:rsidRDefault="004E5A43" w:rsidP="00603169">
      <w:pPr>
        <w:jc w:val="center"/>
        <w:rPr>
          <w:rFonts w:ascii="Arial" w:hAnsi="Arial" w:cs="Arial"/>
          <w:b/>
          <w:bCs/>
          <w:sz w:val="28"/>
          <w:szCs w:val="28"/>
          <w:lang w:val="en-US"/>
        </w:rPr>
      </w:pPr>
      <w:r w:rsidRPr="00603169">
        <w:rPr>
          <w:rFonts w:ascii="Arial" w:hAnsi="Arial" w:cs="Arial"/>
          <w:b/>
          <w:bCs/>
          <w:sz w:val="28"/>
          <w:szCs w:val="28"/>
        </w:rPr>
        <w:t>Δελτίο Τύπου από την παράδοση  χριστουγεννι</w:t>
      </w:r>
      <w:r w:rsidR="00603169">
        <w:rPr>
          <w:rFonts w:ascii="Arial" w:hAnsi="Arial" w:cs="Arial"/>
          <w:b/>
          <w:bCs/>
          <w:sz w:val="28"/>
          <w:szCs w:val="28"/>
        </w:rPr>
        <w:t>άτικων δώρων στους</w:t>
      </w:r>
      <w:r w:rsidR="00603169" w:rsidRPr="00603169">
        <w:rPr>
          <w:rFonts w:ascii="Arial" w:hAnsi="Arial" w:cs="Arial"/>
          <w:b/>
          <w:bCs/>
          <w:sz w:val="28"/>
          <w:szCs w:val="28"/>
        </w:rPr>
        <w:t xml:space="preserve"> </w:t>
      </w:r>
      <w:r w:rsidR="00603169">
        <w:rPr>
          <w:rFonts w:ascii="Arial" w:hAnsi="Arial" w:cs="Arial"/>
          <w:b/>
          <w:bCs/>
          <w:sz w:val="28"/>
          <w:szCs w:val="28"/>
        </w:rPr>
        <w:t xml:space="preserve">μαθητές του </w:t>
      </w:r>
      <w:r w:rsidR="00603169">
        <w:rPr>
          <w:rFonts w:ascii="Arial" w:hAnsi="Arial" w:cs="Arial"/>
          <w:b/>
          <w:bCs/>
          <w:sz w:val="28"/>
          <w:szCs w:val="28"/>
          <w:lang w:val="en-US"/>
        </w:rPr>
        <w:t>N</w:t>
      </w:r>
      <w:r w:rsidR="00603169" w:rsidRPr="00603169">
        <w:rPr>
          <w:rFonts w:ascii="Arial" w:hAnsi="Arial" w:cs="Arial"/>
          <w:b/>
          <w:bCs/>
          <w:sz w:val="28"/>
          <w:szCs w:val="28"/>
        </w:rPr>
        <w:t>ηπιαγωγείου</w:t>
      </w:r>
      <w:r w:rsidRPr="00603169">
        <w:rPr>
          <w:rFonts w:ascii="Arial" w:hAnsi="Arial" w:cs="Arial"/>
          <w:b/>
          <w:bCs/>
          <w:sz w:val="28"/>
          <w:szCs w:val="28"/>
        </w:rPr>
        <w:t xml:space="preserve"> που λειτουργεί στη </w:t>
      </w:r>
    </w:p>
    <w:p w:rsidR="00603169" w:rsidRPr="00603169" w:rsidRDefault="004E5A43" w:rsidP="00603169">
      <w:pPr>
        <w:jc w:val="center"/>
        <w:rPr>
          <w:rFonts w:ascii="Arial" w:hAnsi="Arial" w:cs="Arial"/>
          <w:b/>
          <w:bCs/>
          <w:sz w:val="28"/>
          <w:szCs w:val="28"/>
        </w:rPr>
      </w:pPr>
      <w:r w:rsidRPr="00603169">
        <w:rPr>
          <w:rFonts w:ascii="Arial" w:hAnsi="Arial" w:cs="Arial"/>
          <w:b/>
          <w:bCs/>
          <w:sz w:val="28"/>
          <w:szCs w:val="28"/>
        </w:rPr>
        <w:t xml:space="preserve">Δομή Προσφύγων και Μεταναστών Μαλακάσας από τον </w:t>
      </w:r>
    </w:p>
    <w:p w:rsidR="004E5A43" w:rsidRPr="00603169" w:rsidRDefault="004E5A43" w:rsidP="00603169">
      <w:pPr>
        <w:jc w:val="center"/>
        <w:rPr>
          <w:rFonts w:ascii="Arial" w:hAnsi="Arial" w:cs="Arial"/>
          <w:b/>
          <w:bCs/>
          <w:sz w:val="28"/>
          <w:szCs w:val="28"/>
        </w:rPr>
      </w:pPr>
      <w:r w:rsidRPr="00603169">
        <w:rPr>
          <w:rFonts w:ascii="Arial" w:hAnsi="Arial" w:cs="Arial"/>
          <w:b/>
          <w:bCs/>
          <w:sz w:val="28"/>
          <w:szCs w:val="28"/>
        </w:rPr>
        <w:t>Σύλλογο Π.Ε Αν. Αττικής «ο Σωκράτης».</w:t>
      </w:r>
    </w:p>
    <w:p w:rsidR="004E5A43" w:rsidRPr="00CE3E9A" w:rsidRDefault="004E5A43" w:rsidP="004E5A43">
      <w:pPr>
        <w:jc w:val="center"/>
        <w:rPr>
          <w:rFonts w:ascii="Arial" w:hAnsi="Arial" w:cs="Arial"/>
          <w:b/>
          <w:bCs/>
          <w:sz w:val="16"/>
          <w:szCs w:val="16"/>
        </w:rPr>
      </w:pPr>
    </w:p>
    <w:p w:rsidR="004E5A43" w:rsidRDefault="00603169" w:rsidP="004E5A43">
      <w:pPr>
        <w:jc w:val="both"/>
        <w:rPr>
          <w:rFonts w:ascii="Arial" w:hAnsi="Arial" w:cs="Arial"/>
          <w:bCs/>
        </w:rPr>
      </w:pPr>
      <w:r>
        <w:rPr>
          <w:rFonts w:ascii="Arial" w:hAnsi="Arial"/>
          <w:lang w:val="en-US"/>
        </w:rPr>
        <w:t xml:space="preserve">  </w:t>
      </w:r>
      <w:r w:rsidR="004E5A43" w:rsidRPr="006A3C61">
        <w:rPr>
          <w:rFonts w:ascii="Arial" w:hAnsi="Arial"/>
        </w:rPr>
        <w:t>Συναδέλφισσες, συνάδελφοι,</w:t>
      </w:r>
    </w:p>
    <w:p w:rsidR="004E5A43" w:rsidRPr="00A63404" w:rsidRDefault="004E5A43" w:rsidP="004E5A43">
      <w:pPr>
        <w:spacing w:before="57" w:after="57" w:line="276" w:lineRule="auto"/>
        <w:jc w:val="both"/>
        <w:rPr>
          <w:rFonts w:ascii="Arial" w:hAnsi="Arial" w:cs="Arial"/>
          <w:bCs/>
          <w:u w:val="single"/>
        </w:rPr>
      </w:pPr>
      <w:r w:rsidRPr="00A63404">
        <w:rPr>
          <w:rFonts w:ascii="Arial" w:hAnsi="Arial" w:cs="Arial"/>
          <w:bCs/>
          <w:u w:val="single"/>
        </w:rPr>
        <w:t xml:space="preserve">με αφορμή την Παγκόσμια Ημέρα Μετανάστευσης,(18/12) και ενόψει  των γιορτών, ο Σύλλογός μας παρέδωσε χριστουγεννιάτικα δώρα στους μαθητές του Νηπιαγωγείου που λειτουργεί μέσα στη Δομή Προσφύγων και Μεταναστών Μαλακάσας. </w:t>
      </w:r>
    </w:p>
    <w:p w:rsidR="00603169" w:rsidRDefault="00603169" w:rsidP="00603169">
      <w:pPr>
        <w:rPr>
          <w:rFonts w:ascii="Arial" w:hAnsi="Arial" w:cs="font168"/>
          <w:bCs/>
          <w:color w:val="00000A"/>
          <w:lang w:val="en-US"/>
        </w:rPr>
      </w:pPr>
      <w:r w:rsidRPr="00603169">
        <w:rPr>
          <w:rFonts w:ascii="Arial" w:hAnsi="Arial" w:cs="Arial"/>
          <w:bCs/>
        </w:rPr>
        <w:t xml:space="preserve">  </w:t>
      </w:r>
      <w:r w:rsidR="004E5A43">
        <w:rPr>
          <w:rFonts w:ascii="Arial" w:hAnsi="Arial" w:cs="Arial"/>
          <w:bCs/>
        </w:rPr>
        <w:t>Από την πρώτη στιγμή λειτουργίας των Δ.Υ.Ε.Π  (</w:t>
      </w:r>
      <w:r w:rsidR="004E5A43" w:rsidRPr="008D4AAF">
        <w:rPr>
          <w:rFonts w:ascii="Arial" w:hAnsi="Arial" w:cs="Arial"/>
        </w:rPr>
        <w:t>Δ</w:t>
      </w:r>
      <w:r w:rsidR="004E5A43">
        <w:rPr>
          <w:rFonts w:ascii="Arial" w:hAnsi="Arial" w:cs="Arial"/>
        </w:rPr>
        <w:t>ομές</w:t>
      </w:r>
      <w:r w:rsidR="004E5A43" w:rsidRPr="008D4AAF">
        <w:rPr>
          <w:rFonts w:ascii="Arial" w:hAnsi="Arial" w:cs="Arial"/>
        </w:rPr>
        <w:t xml:space="preserve"> Υποδοχής και Εκπαίδευσης  προσφύγων</w:t>
      </w:r>
      <w:r w:rsidR="004E5A43">
        <w:rPr>
          <w:rFonts w:ascii="Arial" w:hAnsi="Arial" w:cs="Arial"/>
        </w:rPr>
        <w:t>), σε σχετικές ανακοινώσεις μας,</w:t>
      </w:r>
      <w:r w:rsidR="004E5A43" w:rsidRPr="00CE67BC">
        <w:rPr>
          <w:rFonts w:ascii="Arial" w:hAnsi="Arial"/>
        </w:rPr>
        <w:t xml:space="preserve"> </w:t>
      </w:r>
      <w:r w:rsidR="004E5A43" w:rsidRPr="00A63404">
        <w:rPr>
          <w:rFonts w:ascii="Arial" w:hAnsi="Arial"/>
        </w:rPr>
        <w:t>εκθέσαμε τη θέση του συλλόγου μας</w:t>
      </w:r>
      <w:r w:rsidR="004E5A43">
        <w:rPr>
          <w:rFonts w:ascii="Arial" w:hAnsi="Arial"/>
        </w:rPr>
        <w:t xml:space="preserve"> για την εκπαίδευση των προσφυγόπουλων,</w:t>
      </w:r>
      <w:r w:rsidR="004E5A43" w:rsidRPr="00E72A5B">
        <w:rPr>
          <w:rFonts w:ascii="Arial" w:hAnsi="Arial" w:cs="font168"/>
          <w:b/>
          <w:bCs/>
          <w:color w:val="00000A"/>
        </w:rPr>
        <w:t xml:space="preserve"> </w:t>
      </w:r>
      <w:r w:rsidR="004E5A43" w:rsidRPr="000C5FFE">
        <w:rPr>
          <w:rFonts w:ascii="Arial" w:hAnsi="Arial" w:cs="font168"/>
          <w:bCs/>
          <w:color w:val="00000A"/>
        </w:rPr>
        <w:t>την</w:t>
      </w:r>
      <w:r w:rsidR="004E5A43" w:rsidRPr="00E72A5B">
        <w:rPr>
          <w:rFonts w:ascii="Arial" w:hAnsi="Arial" w:cs="font168"/>
          <w:b/>
          <w:bCs/>
          <w:color w:val="00000A"/>
        </w:rPr>
        <w:t xml:space="preserve"> </w:t>
      </w:r>
      <w:r w:rsidR="004E5A43" w:rsidRPr="00A63404">
        <w:rPr>
          <w:rFonts w:ascii="Arial" w:hAnsi="Arial" w:cs="font168"/>
          <w:bCs/>
          <w:color w:val="00000A"/>
        </w:rPr>
        <w:t xml:space="preserve">πλήρη και ομαλή ένταξή τους στο Δημόσιο Σχολείο, χωρίς αποκλεισμούς και χωρίς την εμπλοκή ΜΚΟ. </w:t>
      </w:r>
    </w:p>
    <w:p w:rsidR="00603169" w:rsidRPr="00603169" w:rsidRDefault="00603169" w:rsidP="00603169">
      <w:pPr>
        <w:rPr>
          <w:rFonts w:ascii="Arial" w:hAnsi="Arial" w:cs="font168"/>
          <w:bCs/>
          <w:color w:val="00000A"/>
          <w:sz w:val="16"/>
          <w:szCs w:val="16"/>
          <w:lang w:val="en-US"/>
        </w:rPr>
      </w:pPr>
    </w:p>
    <w:p w:rsidR="00603169" w:rsidRDefault="004E5A43" w:rsidP="00603169">
      <w:pPr>
        <w:rPr>
          <w:rFonts w:ascii="Arial" w:hAnsi="Arial" w:cs="Arial"/>
          <w:bCs/>
          <w:color w:val="000000"/>
        </w:rPr>
      </w:pPr>
      <w:r w:rsidRPr="00A63404">
        <w:rPr>
          <w:rFonts w:ascii="Arial" w:hAnsi="Arial" w:cs="font168"/>
          <w:bCs/>
          <w:color w:val="00000A"/>
        </w:rPr>
        <w:t xml:space="preserve"> Έχουμε τονίσει ότι με την αποκλειστική ευθύνη του κράτους θα πρέπει να παίρνονται όλα τα αναγκαία μέτρα, για την υγεία των παιδιών, την εξασφάλιση όλου του απαραίτητου εκπαιδευτικού και βοηθητικού προσωπικο</w:t>
      </w:r>
      <w:r w:rsidR="00650667">
        <w:rPr>
          <w:rFonts w:ascii="Arial" w:hAnsi="Arial" w:cs="font168"/>
          <w:bCs/>
          <w:color w:val="00000A"/>
        </w:rPr>
        <w:t>ύ και</w:t>
      </w:r>
      <w:r w:rsidRPr="00A63404">
        <w:rPr>
          <w:rFonts w:ascii="Arial" w:hAnsi="Arial" w:cs="Arial"/>
          <w:bCs/>
          <w:color w:val="000000"/>
        </w:rPr>
        <w:t xml:space="preserve"> τη στήριξη των υπο</w:t>
      </w:r>
      <w:r w:rsidR="00650667">
        <w:rPr>
          <w:rFonts w:ascii="Arial" w:hAnsi="Arial" w:cs="Arial"/>
          <w:bCs/>
          <w:color w:val="000000"/>
        </w:rPr>
        <w:t>δομών.</w:t>
      </w:r>
    </w:p>
    <w:p w:rsidR="00CE3E9A" w:rsidRPr="00CE3E9A" w:rsidRDefault="00CE3E9A" w:rsidP="00603169">
      <w:pPr>
        <w:rPr>
          <w:rFonts w:ascii="Arial" w:hAnsi="Arial" w:cs="Arial"/>
          <w:bCs/>
          <w:color w:val="000000"/>
          <w:sz w:val="16"/>
          <w:szCs w:val="16"/>
        </w:rPr>
      </w:pPr>
    </w:p>
    <w:p w:rsidR="00CE3E9A" w:rsidRPr="00CE3E9A" w:rsidRDefault="00CE3E9A" w:rsidP="00603169">
      <w:pPr>
        <w:rPr>
          <w:rFonts w:ascii="Arial" w:hAnsi="Arial" w:cs="Arial"/>
          <w:bCs/>
          <w:color w:val="000000"/>
        </w:rPr>
      </w:pPr>
      <w:r w:rsidRPr="00CE3E9A">
        <w:rPr>
          <w:rFonts w:ascii="Arial" w:hAnsi="Arial" w:cs="Arial"/>
          <w:color w:val="000000"/>
        </w:rPr>
        <w:t xml:space="preserve">  Όπως και σε άλλες δομές έτσι και στη δομή της Μαλακάσας επικρατούν άθλιες, απάνθρωπες συνθήκες,  συνθήκες εγκλωβισμού και συνωστισμού, με την απουσία βασικών παροχών στέγασης, Υγείας, Εκπαίδευσης που θα διασφάλιζαν μια στοιχειωδώς αξιοπρεπή διαβίωση.</w:t>
      </w:r>
    </w:p>
    <w:p w:rsidR="004E5A43" w:rsidRPr="00F113E5" w:rsidRDefault="00650667" w:rsidP="00603169">
      <w:pPr>
        <w:rPr>
          <w:rFonts w:ascii="Arial" w:hAnsi="Arial" w:cs="Arial"/>
          <w:sz w:val="16"/>
          <w:szCs w:val="16"/>
        </w:rPr>
      </w:pPr>
      <w:r w:rsidRPr="00F113E5">
        <w:rPr>
          <w:rFonts w:ascii="Arial" w:hAnsi="Arial" w:cs="Arial"/>
          <w:sz w:val="16"/>
          <w:szCs w:val="16"/>
        </w:rPr>
        <w:t xml:space="preserve"> </w:t>
      </w:r>
    </w:p>
    <w:p w:rsidR="004E5A43" w:rsidRPr="004E5A43" w:rsidRDefault="00603169" w:rsidP="004E5A43">
      <w:pPr>
        <w:jc w:val="both"/>
        <w:rPr>
          <w:rFonts w:ascii="Arial" w:hAnsi="Arial" w:cs="Arial"/>
          <w:u w:val="single"/>
        </w:rPr>
      </w:pPr>
      <w:r w:rsidRPr="00603169">
        <w:rPr>
          <w:rFonts w:ascii="Arial" w:hAnsi="Arial"/>
          <w:bCs/>
        </w:rPr>
        <w:t xml:space="preserve"> </w:t>
      </w:r>
      <w:r w:rsidR="004E5A43" w:rsidRPr="00A63404">
        <w:rPr>
          <w:rFonts w:ascii="Arial" w:hAnsi="Arial"/>
          <w:bCs/>
        </w:rPr>
        <w:t>Τα παιδιά – θύματα του πολέμου το ελάχιστο που δικαιούνται είναι η φροντίδα, η ασφάλεια και η εκπαιδευτική στήριξη</w:t>
      </w:r>
      <w:r w:rsidR="004E5A43" w:rsidRPr="00E72A5B">
        <w:rPr>
          <w:rFonts w:ascii="Arial" w:hAnsi="Arial"/>
          <w:b/>
          <w:bCs/>
        </w:rPr>
        <w:t>.</w:t>
      </w:r>
      <w:r w:rsidR="004E5A43" w:rsidRPr="00E72A5B">
        <w:rPr>
          <w:rFonts w:ascii="Arial" w:hAnsi="Arial"/>
        </w:rPr>
        <w:t xml:space="preserve">  </w:t>
      </w:r>
      <w:r w:rsidR="004E5A43">
        <w:rPr>
          <w:rFonts w:ascii="Arial" w:hAnsi="Arial"/>
        </w:rPr>
        <w:t xml:space="preserve">                 </w:t>
      </w:r>
    </w:p>
    <w:p w:rsidR="004E5A43" w:rsidRDefault="00D76C80" w:rsidP="004E5A43">
      <w:pPr>
        <w:spacing w:before="57" w:after="57" w:line="276" w:lineRule="auto"/>
        <w:jc w:val="both"/>
        <w:rPr>
          <w:rFonts w:ascii="Arial" w:hAnsi="Arial"/>
        </w:rPr>
      </w:pPr>
      <w:r>
        <w:rPr>
          <w:noProof/>
        </w:rPr>
        <w:drawing>
          <wp:anchor distT="0" distB="0" distL="114300" distR="114300" simplePos="0" relativeHeight="251658240" behindDoc="0" locked="0" layoutInCell="1" allowOverlap="1">
            <wp:simplePos x="0" y="0"/>
            <wp:positionH relativeFrom="column">
              <wp:posOffset>3352800</wp:posOffset>
            </wp:positionH>
            <wp:positionV relativeFrom="paragraph">
              <wp:posOffset>233680</wp:posOffset>
            </wp:positionV>
            <wp:extent cx="2667000" cy="2333625"/>
            <wp:effectExtent l="19050" t="0" r="0" b="0"/>
            <wp:wrapSquare wrapText="bothSides"/>
            <wp:docPr id="4" name="Εικόνα 4" descr="0-02-05-ec75ba8dc137ce174066b6c30fc9baf5d9c482a4eb17f01b67a1ba7f285377e2_85740f68ee79a0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2-05-ec75ba8dc137ce174066b6c30fc9baf5d9c482a4eb17f01b67a1ba7f285377e2_85740f68ee79a02c"/>
                    <pic:cNvPicPr>
                      <a:picLocks noChangeAspect="1" noChangeArrowheads="1"/>
                    </pic:cNvPicPr>
                  </pic:nvPicPr>
                  <pic:blipFill>
                    <a:blip r:embed="rId6" cstate="print"/>
                    <a:srcRect/>
                    <a:stretch>
                      <a:fillRect/>
                    </a:stretch>
                  </pic:blipFill>
                  <pic:spPr bwMode="auto">
                    <a:xfrm>
                      <a:off x="0" y="0"/>
                      <a:ext cx="2667000" cy="2333625"/>
                    </a:xfrm>
                    <a:prstGeom prst="rect">
                      <a:avLst/>
                    </a:prstGeom>
                    <a:noFill/>
                    <a:ln w="9525">
                      <a:noFill/>
                      <a:miter lim="800000"/>
                      <a:headEnd/>
                      <a:tailEnd/>
                    </a:ln>
                  </pic:spPr>
                </pic:pic>
              </a:graphicData>
            </a:graphic>
          </wp:anchor>
        </w:drawing>
      </w:r>
    </w:p>
    <w:p w:rsidR="004E5A43" w:rsidRPr="00603169" w:rsidRDefault="00D76C80" w:rsidP="00603169">
      <w:pPr>
        <w:spacing w:before="57" w:after="57" w:line="276" w:lineRule="auto"/>
        <w:jc w:val="both"/>
        <w:rPr>
          <w:rFonts w:ascii="Arial" w:hAnsi="Arial"/>
          <w:lang w:val="en-US"/>
        </w:rPr>
      </w:pPr>
      <w:r>
        <w:rPr>
          <w:noProof/>
        </w:rPr>
        <w:drawing>
          <wp:anchor distT="0" distB="0" distL="114300" distR="114300" simplePos="0" relativeHeight="251657216" behindDoc="0" locked="0" layoutInCell="1" allowOverlap="1">
            <wp:simplePos x="0" y="0"/>
            <wp:positionH relativeFrom="column">
              <wp:posOffset>3810</wp:posOffset>
            </wp:positionH>
            <wp:positionV relativeFrom="paragraph">
              <wp:align>top</wp:align>
            </wp:positionV>
            <wp:extent cx="3048000" cy="2286000"/>
            <wp:effectExtent l="19050" t="0" r="0" b="0"/>
            <wp:wrapSquare wrapText="bothSides"/>
            <wp:docPr id="3" name="Εικόνα 3" descr="0-02-05-bc125a818c76cd15483b8c9290d7e2da07de240fc1a9b9caa0d75279359e0d4f_7440fb264bf5d3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2-05-bc125a818c76cd15483b8c9290d7e2da07de240fc1a9b9caa0d75279359e0d4f_7440fb264bf5d3d4"/>
                    <pic:cNvPicPr>
                      <a:picLocks noChangeAspect="1" noChangeArrowheads="1"/>
                    </pic:cNvPicPr>
                  </pic:nvPicPr>
                  <pic:blipFill>
                    <a:blip r:embed="rId7" cstate="print"/>
                    <a:srcRect/>
                    <a:stretch>
                      <a:fillRect/>
                    </a:stretch>
                  </pic:blipFill>
                  <pic:spPr bwMode="auto">
                    <a:xfrm>
                      <a:off x="0" y="0"/>
                      <a:ext cx="3048000" cy="2286000"/>
                    </a:xfrm>
                    <a:prstGeom prst="rect">
                      <a:avLst/>
                    </a:prstGeom>
                    <a:noFill/>
                    <a:ln w="9525">
                      <a:noFill/>
                      <a:miter lim="800000"/>
                      <a:headEnd/>
                      <a:tailEnd/>
                    </a:ln>
                  </pic:spPr>
                </pic:pic>
              </a:graphicData>
            </a:graphic>
          </wp:anchor>
        </w:drawing>
      </w:r>
    </w:p>
    <w:p w:rsidR="00603169" w:rsidRPr="00CE3E9A" w:rsidRDefault="00603169" w:rsidP="004E5A43">
      <w:pPr>
        <w:ind w:left="3600" w:firstLine="720"/>
        <w:rPr>
          <w:rFonts w:ascii="Arial" w:hAnsi="Arial" w:cs="Arial"/>
          <w:b/>
          <w:bCs/>
          <w:sz w:val="16"/>
          <w:szCs w:val="16"/>
        </w:rPr>
      </w:pPr>
    </w:p>
    <w:p w:rsidR="004E5A43" w:rsidRPr="00ED0F40" w:rsidRDefault="004E5A43" w:rsidP="004E5A43">
      <w:pPr>
        <w:ind w:left="3600" w:firstLine="720"/>
        <w:rPr>
          <w:rFonts w:ascii="Arial" w:hAnsi="Arial" w:cs="Arial"/>
          <w:b/>
          <w:bCs/>
          <w:sz w:val="22"/>
          <w:szCs w:val="22"/>
        </w:rPr>
      </w:pPr>
      <w:r w:rsidRPr="00ED0F40">
        <w:rPr>
          <w:rFonts w:ascii="Arial" w:hAnsi="Arial" w:cs="Arial"/>
          <w:b/>
          <w:bCs/>
          <w:sz w:val="22"/>
          <w:szCs w:val="22"/>
        </w:rPr>
        <w:t>Για το Δ.Σ</w:t>
      </w:r>
    </w:p>
    <w:p w:rsidR="004E5A43" w:rsidRPr="00ED0F40" w:rsidRDefault="004E5A43" w:rsidP="004E5A43">
      <w:pPr>
        <w:jc w:val="center"/>
        <w:rPr>
          <w:sz w:val="16"/>
          <w:szCs w:val="16"/>
        </w:rPr>
      </w:pPr>
    </w:p>
    <w:p w:rsidR="004E5A43" w:rsidRPr="00ED0F40" w:rsidRDefault="004E5A43" w:rsidP="004E5A43">
      <w:pPr>
        <w:tabs>
          <w:tab w:val="left" w:pos="3345"/>
        </w:tabs>
        <w:rPr>
          <w:rFonts w:ascii="Arial" w:hAnsi="Arial" w:cs="Arial"/>
          <w:b/>
          <w:bCs/>
          <w:sz w:val="22"/>
          <w:szCs w:val="22"/>
        </w:rPr>
      </w:pPr>
      <w:r>
        <w:rPr>
          <w:rFonts w:ascii="Arial" w:hAnsi="Arial" w:cs="Arial"/>
          <w:b/>
          <w:bCs/>
          <w:sz w:val="22"/>
          <w:szCs w:val="22"/>
        </w:rPr>
        <w:t xml:space="preserve">            </w:t>
      </w:r>
      <w:r w:rsidRPr="00ED0F40">
        <w:rPr>
          <w:rFonts w:ascii="Arial" w:hAnsi="Arial" w:cs="Arial"/>
          <w:b/>
          <w:bCs/>
          <w:sz w:val="22"/>
          <w:szCs w:val="22"/>
        </w:rPr>
        <w:t xml:space="preserve">Ο   ΠΡΟΕΔΡΟΣ                               </w:t>
      </w:r>
      <w:r w:rsidRPr="00ED0F40">
        <w:rPr>
          <w:rFonts w:ascii="Arial" w:hAnsi="Arial" w:cs="Arial"/>
          <w:b/>
          <w:bCs/>
          <w:sz w:val="22"/>
          <w:szCs w:val="22"/>
        </w:rPr>
        <w:tab/>
        <w:t xml:space="preserve"> </w:t>
      </w:r>
      <w:r>
        <w:rPr>
          <w:rFonts w:ascii="Arial" w:hAnsi="Arial" w:cs="Arial"/>
          <w:b/>
          <w:bCs/>
          <w:sz w:val="22"/>
          <w:szCs w:val="22"/>
        </w:rPr>
        <w:t xml:space="preserve">                               </w:t>
      </w:r>
      <w:r w:rsidRPr="00ED0F40">
        <w:rPr>
          <w:rFonts w:ascii="Arial" w:hAnsi="Arial" w:cs="Arial"/>
          <w:b/>
          <w:bCs/>
          <w:sz w:val="22"/>
          <w:szCs w:val="22"/>
        </w:rPr>
        <w:t>H  ΓΡΑΜΜΑΤΕΑΣ</w:t>
      </w:r>
    </w:p>
    <w:p w:rsidR="004E5A43" w:rsidRPr="00ED0F40" w:rsidRDefault="004E5A43" w:rsidP="004E5A43">
      <w:pPr>
        <w:tabs>
          <w:tab w:val="left" w:pos="3345"/>
        </w:tabs>
        <w:jc w:val="center"/>
        <w:rPr>
          <w:rFonts w:ascii="Arial" w:hAnsi="Arial" w:cs="Arial"/>
          <w:sz w:val="22"/>
          <w:szCs w:val="22"/>
        </w:rPr>
      </w:pPr>
    </w:p>
    <w:p w:rsidR="00A26FAB" w:rsidRPr="00CE3E9A" w:rsidRDefault="004E5A43">
      <w:pPr>
        <w:rPr>
          <w:sz w:val="18"/>
          <w:szCs w:val="18"/>
        </w:rPr>
      </w:pPr>
      <w:r w:rsidRPr="00ED0F40">
        <w:rPr>
          <w:rFonts w:ascii="Arial" w:hAnsi="Arial" w:cs="Arial"/>
          <w:b/>
          <w:bCs/>
          <w:sz w:val="22"/>
          <w:szCs w:val="22"/>
        </w:rPr>
        <w:t>ΑΠΟΣΤΟΛΗΣ</w:t>
      </w:r>
      <w:r>
        <w:rPr>
          <w:rFonts w:ascii="Arial" w:hAnsi="Arial" w:cs="Arial"/>
          <w:b/>
          <w:bCs/>
          <w:sz w:val="22"/>
          <w:szCs w:val="22"/>
        </w:rPr>
        <w:t xml:space="preserve">  ΠΑΠΑΓΙΑΝΝΟΠΟΥΛΟΣ           </w:t>
      </w:r>
      <w:r w:rsidRPr="00ED0F40">
        <w:rPr>
          <w:rFonts w:ascii="Arial" w:hAnsi="Arial" w:cs="Arial"/>
          <w:b/>
          <w:bCs/>
          <w:sz w:val="22"/>
          <w:szCs w:val="22"/>
        </w:rPr>
        <w:t xml:space="preserve">    </w:t>
      </w:r>
      <w:r w:rsidR="00603169">
        <w:rPr>
          <w:rFonts w:ascii="Arial" w:hAnsi="Arial" w:cs="Arial"/>
          <w:b/>
          <w:bCs/>
          <w:sz w:val="22"/>
          <w:szCs w:val="22"/>
        </w:rPr>
        <w:t xml:space="preserve">    </w:t>
      </w:r>
      <w:r>
        <w:rPr>
          <w:rFonts w:ascii="Arial" w:hAnsi="Arial" w:cs="Arial"/>
          <w:b/>
          <w:bCs/>
          <w:sz w:val="22"/>
          <w:szCs w:val="22"/>
        </w:rPr>
        <w:t xml:space="preserve">                  </w:t>
      </w:r>
      <w:r w:rsidRPr="00ED0F40">
        <w:rPr>
          <w:rFonts w:ascii="Arial" w:hAnsi="Arial" w:cs="Arial"/>
          <w:b/>
          <w:bCs/>
          <w:sz w:val="22"/>
          <w:szCs w:val="22"/>
        </w:rPr>
        <w:t>ΔΕΣΠΟΙΝΑ ΧΟΥΤΑ</w:t>
      </w:r>
      <w:r w:rsidRPr="00384710">
        <w:rPr>
          <w:sz w:val="18"/>
          <w:szCs w:val="18"/>
        </w:rPr>
        <w:t xml:space="preserve">      </w:t>
      </w:r>
    </w:p>
    <w:sectPr w:rsidR="00A26FAB" w:rsidRPr="00CE3E9A" w:rsidSect="004E5A43">
      <w:pgSz w:w="11906" w:h="16838" w:code="9"/>
      <w:pgMar w:top="719" w:right="1133" w:bottom="71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font168">
    <w:charset w:val="A1"/>
    <w:family w:val="auto"/>
    <w:pitch w:val="variable"/>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isplayHorizontalDrawingGridEvery w:val="2"/>
  <w:displayVerticalDrawingGridEvery w:val="2"/>
  <w:characterSpacingControl w:val="doNotCompress"/>
  <w:compat/>
  <w:rsids>
    <w:rsidRoot w:val="004E5A43"/>
    <w:rsid w:val="001745F2"/>
    <w:rsid w:val="00310545"/>
    <w:rsid w:val="00337150"/>
    <w:rsid w:val="004E5A43"/>
    <w:rsid w:val="00603169"/>
    <w:rsid w:val="006123A8"/>
    <w:rsid w:val="00650667"/>
    <w:rsid w:val="00677AFB"/>
    <w:rsid w:val="009F6F6B"/>
    <w:rsid w:val="00A26FAB"/>
    <w:rsid w:val="00C95DF6"/>
    <w:rsid w:val="00CE3E9A"/>
    <w:rsid w:val="00D76C80"/>
    <w:rsid w:val="00D90D3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5A43"/>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
    <w:name w:val="Hyperlink"/>
    <w:rsid w:val="004E5A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2056</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ΣΥΛΛΟΓΟΣ  Εκπαιδευτικών  Π</vt:lpstr>
    </vt:vector>
  </TitlesOfParts>
  <Company/>
  <LinksUpToDate>false</LinksUpToDate>
  <CharactersWithSpaces>2432</CharactersWithSpaces>
  <SharedDoc>false</SharedDoc>
  <HLinks>
    <vt:vector size="12" baseType="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creator>Despoina</dc:creator>
  <cp:lastModifiedBy>10dim</cp:lastModifiedBy>
  <cp:revision>2</cp:revision>
  <dcterms:created xsi:type="dcterms:W3CDTF">2024-12-18T08:21:00Z</dcterms:created>
  <dcterms:modified xsi:type="dcterms:W3CDTF">2024-12-18T08:21:00Z</dcterms:modified>
</cp:coreProperties>
</file>