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4D" w:rsidRDefault="009B094D" w:rsidP="00530E24">
      <w:pPr>
        <w:jc w:val="both"/>
        <w:rPr>
          <w:rFonts w:ascii="Candara" w:hAnsi="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9B094D" w:rsidRDefault="009B094D" w:rsidP="00530E24">
      <w:pPr>
        <w:jc w:val="both"/>
        <w:rPr>
          <w:rFonts w:ascii="Candara" w:hAnsi="Candara"/>
          <w:b/>
          <w:bCs/>
          <w:sz w:val="24"/>
          <w:szCs w:val="24"/>
        </w:rPr>
      </w:pPr>
    </w:p>
    <w:p w:rsidR="009B094D" w:rsidRDefault="009B094D"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9B094D" w:rsidRPr="003D3BAC" w:rsidTr="00530E24">
        <w:trPr>
          <w:trHeight w:val="1489"/>
        </w:trPr>
        <w:tc>
          <w:tcPr>
            <w:tcW w:w="4220" w:type="dxa"/>
          </w:tcPr>
          <w:p w:rsidR="009B094D" w:rsidRPr="00CF151F" w:rsidRDefault="009B094D" w:rsidP="004B7660">
            <w:pPr>
              <w:pStyle w:val="NormalWeb"/>
              <w:tabs>
                <w:tab w:val="left" w:pos="1475"/>
              </w:tabs>
              <w:spacing w:before="0" w:beforeAutospacing="0" w:after="0" w:afterAutospacing="0" w:line="360" w:lineRule="auto"/>
              <w:jc w:val="both"/>
              <w:rPr>
                <w:rFonts w:ascii="Candara" w:hAnsi="Candara"/>
              </w:rPr>
            </w:pPr>
            <w:r>
              <w:rPr>
                <w:rFonts w:ascii="Candara" w:hAnsi="Candara"/>
              </w:rPr>
              <w:t>Αρ. Πρωτ. 346</w:t>
            </w:r>
          </w:p>
        </w:tc>
        <w:tc>
          <w:tcPr>
            <w:tcW w:w="4228" w:type="dxa"/>
          </w:tcPr>
          <w:p w:rsidR="009B094D" w:rsidRPr="003D3BAC" w:rsidRDefault="009B094D">
            <w:pPr>
              <w:shd w:val="clear" w:color="auto" w:fill="FFFFFF"/>
              <w:spacing w:line="360" w:lineRule="auto"/>
              <w:rPr>
                <w:rFonts w:ascii="Candara" w:hAnsi="Candara"/>
              </w:rPr>
            </w:pPr>
            <w:r w:rsidRPr="003D3BAC">
              <w:rPr>
                <w:rFonts w:ascii="Candara" w:hAnsi="Candara"/>
              </w:rPr>
              <w:t>Αθήνα  31/1/2025</w:t>
            </w:r>
          </w:p>
          <w:p w:rsidR="009B094D" w:rsidRPr="003D3BAC" w:rsidRDefault="009B094D">
            <w:pPr>
              <w:shd w:val="clear" w:color="auto" w:fill="FFFFFF"/>
              <w:spacing w:line="360" w:lineRule="auto"/>
              <w:rPr>
                <w:rFonts w:ascii="Candara" w:hAnsi="Candara"/>
              </w:rPr>
            </w:pPr>
            <w:r w:rsidRPr="003D3BAC">
              <w:rPr>
                <w:rFonts w:ascii="Candara" w:hAnsi="Candara"/>
              </w:rPr>
              <w:t xml:space="preserve"> Προς</w:t>
            </w:r>
          </w:p>
          <w:p w:rsidR="009B094D" w:rsidRPr="003D3BAC" w:rsidRDefault="009B094D">
            <w:pPr>
              <w:shd w:val="clear" w:color="auto" w:fill="FFFFFF"/>
              <w:spacing w:line="360" w:lineRule="auto"/>
              <w:rPr>
                <w:rFonts w:ascii="Candara" w:hAnsi="Candara"/>
              </w:rPr>
            </w:pPr>
            <w:r w:rsidRPr="003D3BAC">
              <w:rPr>
                <w:rFonts w:ascii="Candara" w:hAnsi="Candara"/>
              </w:rPr>
              <w:t>Τους Συλλόγους Εκπαιδευτικών Π.Ε.</w:t>
            </w:r>
          </w:p>
        </w:tc>
      </w:tr>
    </w:tbl>
    <w:p w:rsidR="009B094D" w:rsidRDefault="009B094D" w:rsidP="00530E24">
      <w:pPr>
        <w:jc w:val="both"/>
        <w:rPr>
          <w:rFonts w:ascii="Candara" w:hAnsi="Candara"/>
          <w:b/>
          <w:bCs/>
          <w:sz w:val="24"/>
          <w:szCs w:val="24"/>
        </w:rPr>
      </w:pPr>
    </w:p>
    <w:p w:rsidR="009B094D" w:rsidRPr="00930A7B" w:rsidRDefault="009B094D"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9B094D" w:rsidRDefault="009B094D"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 Δευτέρα 3 Φεβρουαρίου 2025 μέχρι και την Παρασκευή 28 Φεβρουαρίου 2025,</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9B094D" w:rsidRDefault="009B094D"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9B094D" w:rsidRDefault="009B094D" w:rsidP="00530E24">
      <w:pPr>
        <w:spacing w:before="120" w:after="120" w:line="360" w:lineRule="auto"/>
        <w:jc w:val="both"/>
        <w:rPr>
          <w:rFonts w:ascii="Candara" w:hAnsi="Candara"/>
          <w:sz w:val="24"/>
          <w:szCs w:val="24"/>
        </w:rPr>
      </w:pPr>
    </w:p>
    <w:p w:rsidR="009B094D" w:rsidRPr="00530E24" w:rsidRDefault="009B094D" w:rsidP="00CF151F">
      <w:pPr>
        <w:spacing w:before="120" w:after="120" w:line="360" w:lineRule="auto"/>
        <w:jc w:val="center"/>
        <w:rPr>
          <w:szCs w:val="24"/>
        </w:rPr>
      </w:pPr>
      <w:r w:rsidRPr="003D3BAC">
        <w:rPr>
          <w:rFonts w:ascii="Candara" w:hAnsi="Candara" w:cs="Tahoma"/>
          <w:noProof/>
          <w:sz w:val="24"/>
          <w:lang w:eastAsia="el-GR"/>
        </w:rPr>
        <w:pict>
          <v:shape id="Εικόνα 1" o:spid="_x0000_i1025" type="#_x0000_t75" alt="ypografes (3)" style="width:348.75pt;height:136.5pt;visibility:visible">
            <v:imagedata r:id="rId5" o:title=""/>
          </v:shape>
        </w:pict>
      </w:r>
    </w:p>
    <w:sectPr w:rsidR="009B094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B77A9"/>
    <w:rsid w:val="000E4E5F"/>
    <w:rsid w:val="000F3650"/>
    <w:rsid w:val="00132DC9"/>
    <w:rsid w:val="00137CB7"/>
    <w:rsid w:val="00177D87"/>
    <w:rsid w:val="001D207C"/>
    <w:rsid w:val="001F2BE4"/>
    <w:rsid w:val="00207C83"/>
    <w:rsid w:val="00213B5D"/>
    <w:rsid w:val="002326AB"/>
    <w:rsid w:val="003848C0"/>
    <w:rsid w:val="00395A73"/>
    <w:rsid w:val="003A1974"/>
    <w:rsid w:val="003A2B20"/>
    <w:rsid w:val="003D3BAC"/>
    <w:rsid w:val="003D3EA8"/>
    <w:rsid w:val="0040528D"/>
    <w:rsid w:val="004729DB"/>
    <w:rsid w:val="004B7660"/>
    <w:rsid w:val="004E5145"/>
    <w:rsid w:val="004E66B9"/>
    <w:rsid w:val="00530E24"/>
    <w:rsid w:val="00551941"/>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A0058"/>
    <w:rsid w:val="007C7C91"/>
    <w:rsid w:val="0086713F"/>
    <w:rsid w:val="008826E1"/>
    <w:rsid w:val="008861A5"/>
    <w:rsid w:val="008A261F"/>
    <w:rsid w:val="008B1485"/>
    <w:rsid w:val="009055B4"/>
    <w:rsid w:val="00930A7B"/>
    <w:rsid w:val="00931D29"/>
    <w:rsid w:val="009B094D"/>
    <w:rsid w:val="00A30E95"/>
    <w:rsid w:val="00A82CD2"/>
    <w:rsid w:val="00A8646F"/>
    <w:rsid w:val="00AC7597"/>
    <w:rsid w:val="00AE6AC9"/>
    <w:rsid w:val="00B21CA0"/>
    <w:rsid w:val="00B25C54"/>
    <w:rsid w:val="00B520CD"/>
    <w:rsid w:val="00B55E7D"/>
    <w:rsid w:val="00B61F0C"/>
    <w:rsid w:val="00BF12F5"/>
    <w:rsid w:val="00C03535"/>
    <w:rsid w:val="00C67930"/>
    <w:rsid w:val="00CC3DD2"/>
    <w:rsid w:val="00CE19C3"/>
    <w:rsid w:val="00CF151F"/>
    <w:rsid w:val="00CF1724"/>
    <w:rsid w:val="00CF517D"/>
    <w:rsid w:val="00D06CAF"/>
    <w:rsid w:val="00D30A57"/>
    <w:rsid w:val="00DD16C2"/>
    <w:rsid w:val="00DE1E7D"/>
    <w:rsid w:val="00E22181"/>
    <w:rsid w:val="00E65040"/>
    <w:rsid w:val="00EB1C28"/>
    <w:rsid w:val="00EE5CE0"/>
    <w:rsid w:val="00F078EA"/>
    <w:rsid w:val="00F668AA"/>
    <w:rsid w:val="00FC24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419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142</Words>
  <Characters>767</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2025-01-31T10:12:00Z</cp:lastPrinted>
  <dcterms:created xsi:type="dcterms:W3CDTF">2025-02-01T06:58:00Z</dcterms:created>
  <dcterms:modified xsi:type="dcterms:W3CDTF">2025-02-01T06:58:00Z</dcterms:modified>
</cp:coreProperties>
</file>