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347A" w:rsidRPr="002E484B" w:rsidRDefault="003D347A" w:rsidP="00F12FD2">
      <w:pPr>
        <w:tabs>
          <w:tab w:val="left" w:pos="993"/>
        </w:tabs>
        <w:spacing w:after="120"/>
        <w:jc w:val="center"/>
        <w:rPr>
          <w:rFonts w:ascii="Tahoma" w:hAnsi="Tahoma" w:cs="Tahoma"/>
          <w:b/>
          <w:color w:val="000000"/>
        </w:rPr>
      </w:pPr>
      <w:r>
        <w:rPr>
          <w:noProof/>
          <w:lang w:eastAsia="el-GR"/>
        </w:rPr>
        <w:pict>
          <v:shapetype id="_x0000_t202" coordsize="21600,21600" o:spt="202" path="m,l,21600r21600,l21600,xe">
            <v:stroke joinstyle="miter"/>
            <v:path gradientshapeok="t" o:connecttype="rect"/>
          </v:shapetype>
          <v:shape id="Text Box 9" o:spid="_x0000_s1026" type="#_x0000_t202" style="position:absolute;left:0;text-align:left;margin-left:-2.2pt;margin-top:-10.85pt;width:335.45pt;height:76.8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" strokecolor="white">
            <v:textbox>
              <w:txbxContent>
                <w:p w:rsidR="003D347A" w:rsidRPr="006B4EBE" w:rsidRDefault="003D347A" w:rsidP="007E0D8D">
                  <w:pPr>
                    <w:pStyle w:val="Title"/>
                    <w:pBdr>
                      <w:top w:val="single" w:sz="12" w:space="13" w:color="auto"/>
                    </w:pBdr>
                    <w:rPr>
                      <w:sz w:val="32"/>
                      <w:szCs w:val="22"/>
                    </w:rPr>
                  </w:pPr>
                  <w:r w:rsidRPr="006B4EBE">
                    <w:rPr>
                      <w:sz w:val="32"/>
                      <w:szCs w:val="22"/>
                    </w:rPr>
                    <w:t>ΣΥΛΛΟΓΟΣ  ΕΚΠΑΙΔΕΥΤΙΚΩΝ  Π.Ε.</w:t>
                  </w:r>
                </w:p>
                <w:p w:rsidR="003D347A" w:rsidRPr="006B4EBE" w:rsidRDefault="003D347A" w:rsidP="007E0D8D">
                  <w:pPr>
                    <w:pBdr>
                      <w:top w:val="single" w:sz="12" w:space="13" w:color="auto"/>
                      <w:left w:val="single" w:sz="12" w:space="0" w:color="auto"/>
                      <w:bottom w:val="single" w:sz="12" w:space="0" w:color="auto"/>
                      <w:right w:val="single" w:sz="12" w:space="0" w:color="auto"/>
                    </w:pBdr>
                    <w:jc w:val="center"/>
                    <w:rPr>
                      <w:rFonts w:ascii="Tahoma" w:hAnsi="Tahoma" w:cs="Tahoma"/>
                      <w:b/>
                      <w:bCs/>
                      <w:sz w:val="48"/>
                      <w:szCs w:val="32"/>
                    </w:rPr>
                  </w:pPr>
                  <w:r w:rsidRPr="006B4EBE">
                    <w:rPr>
                      <w:rFonts w:ascii="Tahoma" w:hAnsi="Tahoma" w:cs="Tahoma"/>
                      <w:b/>
                      <w:bCs/>
                      <w:sz w:val="48"/>
                      <w:szCs w:val="32"/>
                    </w:rPr>
                    <w:t>« η Αθηνά »</w:t>
                  </w:r>
                </w:p>
                <w:p w:rsidR="003D347A" w:rsidRPr="00D51CC4" w:rsidRDefault="003D347A" w:rsidP="00D51CC4">
                  <w:pPr>
                    <w:rPr>
                      <w:rFonts w:ascii="Tahoma" w:hAnsi="Tahoma" w:cs="Tahoma"/>
                      <w:b/>
                      <w:bCs/>
                      <w:sz w:val="14"/>
                      <w:szCs w:val="20"/>
                    </w:rPr>
                  </w:pPr>
                  <w:r>
                    <w:rPr>
                      <w:rFonts w:ascii="Tahoma" w:hAnsi="Tahoma" w:cs="Tahoma"/>
                      <w:b/>
                      <w:bCs/>
                      <w:sz w:val="14"/>
                      <w:szCs w:val="20"/>
                    </w:rPr>
                    <w:t xml:space="preserve">       </w:t>
                  </w:r>
                </w:p>
                <w:p w:rsidR="003D347A" w:rsidRPr="00C0283A" w:rsidRDefault="003D347A" w:rsidP="00D51CC4">
                  <w:pPr>
                    <w:spacing w:after="0"/>
                    <w:rPr>
                      <w:rFonts w:ascii="Tahoma" w:hAnsi="Tahoma" w:cs="Tahoma"/>
                      <w:b/>
                      <w:bCs/>
                      <w:sz w:val="20"/>
                      <w:szCs w:val="20"/>
                    </w:rPr>
                  </w:pPr>
                </w:p>
                <w:p w:rsidR="003D347A" w:rsidRPr="00C0283A" w:rsidRDefault="003D347A" w:rsidP="00D51CC4">
                  <w:pPr>
                    <w:rPr>
                      <w:b/>
                      <w:bCs/>
                      <w:i/>
                      <w:iCs/>
                    </w:rPr>
                  </w:pPr>
                </w:p>
              </w:txbxContent>
            </v:textbox>
            <w10:wrap type="square"/>
          </v:shape>
        </w:pict>
      </w:r>
      <w:r w:rsidRPr="0038187C">
        <w:rPr>
          <w:rFonts w:ascii="Tahoma" w:hAnsi="Tahoma" w:cs="Tahoma"/>
          <w:b/>
          <w:color w:val="000000"/>
        </w:rPr>
        <w:t xml:space="preserve">        </w:t>
      </w:r>
      <w:r>
        <w:rPr>
          <w:rFonts w:ascii="Tahoma" w:hAnsi="Tahoma" w:cs="Tahoma"/>
          <w:b/>
          <w:color w:val="000000"/>
        </w:rPr>
        <w:t>11 Μάη 2025</w:t>
      </w:r>
    </w:p>
    <w:p w:rsidR="003D347A" w:rsidRPr="00AB4761" w:rsidRDefault="003D347A" w:rsidP="00F24593">
      <w:pPr>
        <w:tabs>
          <w:tab w:val="left" w:pos="993"/>
        </w:tabs>
        <w:spacing w:after="120" w:line="240" w:lineRule="auto"/>
        <w:jc w:val="center"/>
        <w:rPr>
          <w:rFonts w:ascii="Tahoma" w:hAnsi="Tahoma" w:cs="Tahoma"/>
          <w:b/>
          <w:color w:val="000000"/>
          <w:sz w:val="2"/>
          <w:szCs w:val="20"/>
        </w:rPr>
      </w:pPr>
      <w:r w:rsidRPr="0038187C">
        <w:rPr>
          <w:rFonts w:ascii="Tahoma" w:hAnsi="Tahoma" w:cs="Tahoma"/>
          <w:b/>
          <w:color w:val="000000"/>
          <w:sz w:val="24"/>
        </w:rPr>
        <w:t xml:space="preserve">Προς: </w:t>
      </w:r>
      <w:r w:rsidRPr="0038187C">
        <w:rPr>
          <w:rFonts w:ascii="Tahoma" w:hAnsi="Tahoma" w:cs="Tahoma"/>
          <w:b/>
          <w:color w:val="000000"/>
          <w:sz w:val="18"/>
          <w:szCs w:val="20"/>
        </w:rPr>
        <w:t xml:space="preserve">Όλους τους συναδέλφους - μέλη μας, συλλόγους εκπαιδευτικών ΠΕ και ΕΛΜΕ, ΔΟΕ </w:t>
      </w:r>
    </w:p>
    <w:p w:rsidR="003D347A" w:rsidRDefault="003D347A" w:rsidP="00F12FD2">
      <w:pPr>
        <w:spacing w:after="120"/>
        <w:rPr>
          <w:rFonts w:ascii="Tahoma" w:hAnsi="Tahoma" w:cs="Tahoma"/>
          <w:b/>
          <w:color w:val="000000"/>
          <w:sz w:val="4"/>
        </w:rPr>
      </w:pPr>
    </w:p>
    <w:p w:rsidR="003D347A" w:rsidRDefault="003D347A" w:rsidP="00F12FD2">
      <w:pPr>
        <w:spacing w:after="120"/>
        <w:rPr>
          <w:rFonts w:ascii="Tahoma" w:hAnsi="Tahoma" w:cs="Tahoma"/>
          <w:b/>
          <w:color w:val="000000"/>
          <w:sz w:val="4"/>
        </w:rPr>
      </w:pPr>
    </w:p>
    <w:p w:rsidR="003D347A" w:rsidRDefault="003D347A" w:rsidP="00F12FD2">
      <w:pPr>
        <w:spacing w:after="120"/>
        <w:rPr>
          <w:rFonts w:ascii="Tahoma" w:hAnsi="Tahoma" w:cs="Tahoma"/>
          <w:b/>
          <w:color w:val="000000"/>
          <w:sz w:val="4"/>
        </w:rPr>
      </w:pPr>
    </w:p>
    <w:p w:rsidR="003D347A" w:rsidRDefault="003D347A" w:rsidP="00F12FD2">
      <w:pPr>
        <w:spacing w:after="120"/>
        <w:rPr>
          <w:rFonts w:ascii="Tahoma" w:hAnsi="Tahoma" w:cs="Tahoma"/>
          <w:b/>
          <w:color w:val="000000"/>
          <w:sz w:val="4"/>
        </w:rPr>
      </w:pPr>
    </w:p>
    <w:p w:rsidR="003D347A" w:rsidRPr="00524950" w:rsidRDefault="003D347A" w:rsidP="00524950">
      <w:pPr>
        <w:shd w:val="clear" w:color="auto" w:fill="E8E8E8"/>
        <w:spacing w:after="0" w:line="240" w:lineRule="auto"/>
        <w:jc w:val="center"/>
        <w:rPr>
          <w:rFonts w:ascii="Tahoma" w:hAnsi="Tahoma" w:cs="Tahoma"/>
          <w:b/>
          <w:bCs/>
          <w:sz w:val="28"/>
          <w:szCs w:val="28"/>
          <w:lang w:eastAsia="el-GR"/>
        </w:rPr>
      </w:pPr>
      <w:r w:rsidRPr="00524950">
        <w:rPr>
          <w:rFonts w:ascii="Tahoma" w:hAnsi="Tahoma" w:cs="Tahoma"/>
          <w:b/>
          <w:color w:val="1D2228"/>
          <w:sz w:val="28"/>
          <w:szCs w:val="28"/>
          <w:shd w:val="clear" w:color="auto" w:fill="FFFFFF"/>
          <w:lang w:eastAsia="el-GR"/>
        </w:rPr>
        <w:t>ΨΗΦΙΣΜΑ ΣΥΜΠΑΡΑΣΤΑΣΗΣ ΣΤΗ ΔΑΣΚΑΛΑ ΣΟΦΙΑ ΚΑΨΑΛΑΚΗ</w:t>
      </w:r>
    </w:p>
    <w:p w:rsidR="003D347A" w:rsidRPr="00524950" w:rsidRDefault="003D347A" w:rsidP="00524950">
      <w:pPr>
        <w:spacing w:after="0" w:line="240" w:lineRule="auto"/>
        <w:rPr>
          <w:rFonts w:cs="Calibri"/>
          <w:b/>
          <w:bCs/>
          <w:sz w:val="28"/>
          <w:szCs w:val="28"/>
          <w:lang w:eastAsia="el-GR"/>
        </w:rPr>
      </w:pPr>
    </w:p>
    <w:p w:rsidR="003D347A" w:rsidRPr="00524950" w:rsidRDefault="003D347A" w:rsidP="00524950">
      <w:pPr>
        <w:spacing w:after="0" w:line="240" w:lineRule="auto"/>
        <w:jc w:val="center"/>
        <w:rPr>
          <w:rFonts w:cs="Calibri"/>
          <w:b/>
          <w:bCs/>
          <w:sz w:val="28"/>
          <w:szCs w:val="28"/>
          <w:lang w:eastAsia="el-GR"/>
        </w:rPr>
      </w:pPr>
    </w:p>
    <w:p w:rsidR="003D347A" w:rsidRPr="00524950" w:rsidRDefault="003D347A" w:rsidP="00524950">
      <w:pPr>
        <w:spacing w:after="120"/>
        <w:jc w:val="center"/>
        <w:rPr>
          <w:rFonts w:ascii="Tahoma" w:hAnsi="Tahoma" w:cs="Tahoma"/>
          <w:b/>
          <w:bCs/>
          <w:lang w:eastAsia="el-GR"/>
        </w:rPr>
      </w:pPr>
      <w:r w:rsidRPr="00524950">
        <w:rPr>
          <w:rFonts w:ascii="Tahoma" w:hAnsi="Tahoma" w:cs="Tahoma"/>
          <w:b/>
          <w:bCs/>
          <w:lang w:eastAsia="el-GR"/>
        </w:rPr>
        <w:t>Αίσχος! Κλήση σε ακρόαση δασκάλας, ενώπιον Πειθαρχικού Συμβουλίου με την απειλή της δυνητικής αργίας, επειδή τόλμησε να υπερασπιστεί δημόσια την απρόσκοπτη πρόσβαση μαθητή στην εκπαιδευτική διαδικασία!</w:t>
      </w:r>
    </w:p>
    <w:p w:rsidR="003D347A" w:rsidRPr="00524950" w:rsidRDefault="003D347A" w:rsidP="00524950">
      <w:pPr>
        <w:spacing w:after="120"/>
        <w:jc w:val="both"/>
        <w:rPr>
          <w:rFonts w:ascii="Tahoma" w:hAnsi="Tahoma" w:cs="Tahoma"/>
          <w:bCs/>
          <w:lang w:eastAsia="el-GR"/>
        </w:rPr>
      </w:pPr>
      <w:r w:rsidRPr="00524950">
        <w:rPr>
          <w:rFonts w:ascii="Tahoma" w:hAnsi="Tahoma" w:cs="Tahoma"/>
          <w:bCs/>
          <w:lang w:eastAsia="el-GR"/>
        </w:rPr>
        <w:t xml:space="preserve"> </w:t>
      </w:r>
    </w:p>
    <w:p w:rsidR="003D347A" w:rsidRPr="00524950" w:rsidRDefault="003D347A" w:rsidP="00524950">
      <w:pPr>
        <w:spacing w:after="120"/>
        <w:jc w:val="both"/>
        <w:rPr>
          <w:rFonts w:ascii="Tahoma" w:hAnsi="Tahoma" w:cs="Tahoma"/>
          <w:bCs/>
          <w:lang w:eastAsia="el-GR"/>
        </w:rPr>
      </w:pPr>
      <w:r w:rsidRPr="00524950">
        <w:rPr>
          <w:rFonts w:ascii="Tahoma" w:hAnsi="Tahoma" w:cs="Tahoma"/>
          <w:b/>
          <w:bCs/>
          <w:lang w:eastAsia="el-GR"/>
        </w:rPr>
        <w:t xml:space="preserve">Ο ΣΕΠΕ « </w:t>
      </w:r>
      <w:r>
        <w:rPr>
          <w:rFonts w:ascii="Tahoma" w:hAnsi="Tahoma" w:cs="Tahoma"/>
          <w:b/>
          <w:bCs/>
          <w:lang w:eastAsia="el-GR"/>
        </w:rPr>
        <w:t>η Αθηνά</w:t>
      </w:r>
      <w:r w:rsidRPr="00524950">
        <w:rPr>
          <w:rFonts w:ascii="Tahoma" w:hAnsi="Tahoma" w:cs="Tahoma"/>
          <w:b/>
          <w:bCs/>
          <w:lang w:eastAsia="el-GR"/>
        </w:rPr>
        <w:t xml:space="preserve"> » εκφράζει τη συμπαράστασή του στη συναδέλφισσα και καταγγέλλει απερίφραστα ότι η ΔΙ.Π.Ε Αν. Αττικής, Περιφερειακή Διεύθυνση Εκπαίδευσης Αττικής και το Υπ. Παιδείας, στοχεύοντας στον εκφοβισμό και φίμωση κάθε φωνής που αντιστέκεται στο παραπέρα «ξεχαρβάλωμα» της παρεχόμενης δημόσιας εκπαίδευσης, καλεί σε ακρόαση με την απειλεί σε δυνητική αργία τη δασκάλα γιατί τόλμησε (!!!) να υπερασπιστεί δημόσια την απρόσκοπτη πρόσβαση μαθητή στην εκπαιδευτική διαδικασία! </w:t>
      </w:r>
    </w:p>
    <w:p w:rsidR="003D347A" w:rsidRPr="00524950" w:rsidRDefault="003D347A" w:rsidP="00524950">
      <w:pPr>
        <w:spacing w:after="120"/>
        <w:jc w:val="both"/>
        <w:rPr>
          <w:rFonts w:ascii="Tahoma" w:hAnsi="Tahoma" w:cs="Tahoma"/>
          <w:bCs/>
          <w:u w:val="single"/>
          <w:lang w:eastAsia="el-GR"/>
        </w:rPr>
      </w:pPr>
      <w:r w:rsidRPr="00524950">
        <w:rPr>
          <w:rFonts w:ascii="Tahoma" w:hAnsi="Tahoma" w:cs="Tahoma"/>
          <w:bCs/>
          <w:lang w:eastAsia="el-GR"/>
        </w:rPr>
        <w:t>Η δασκάλα του 7</w:t>
      </w:r>
      <w:r w:rsidRPr="00524950">
        <w:rPr>
          <w:rFonts w:ascii="Tahoma" w:hAnsi="Tahoma" w:cs="Tahoma"/>
          <w:bCs/>
          <w:vertAlign w:val="superscript"/>
          <w:lang w:eastAsia="el-GR"/>
        </w:rPr>
        <w:t>ου</w:t>
      </w:r>
      <w:r w:rsidRPr="00524950">
        <w:rPr>
          <w:rFonts w:ascii="Tahoma" w:hAnsi="Tahoma" w:cs="Tahoma"/>
          <w:bCs/>
          <w:lang w:eastAsia="el-GR"/>
        </w:rPr>
        <w:t xml:space="preserve"> Δημοτικού Σχολείου Αχαρνών, </w:t>
      </w:r>
      <w:r w:rsidRPr="00524950">
        <w:rPr>
          <w:rFonts w:ascii="Tahoma" w:hAnsi="Tahoma" w:cs="Tahoma"/>
          <w:b/>
          <w:bCs/>
          <w:lang w:eastAsia="el-GR"/>
        </w:rPr>
        <w:t>Σοφία Καψαλάκη</w:t>
      </w:r>
      <w:r w:rsidRPr="00524950">
        <w:rPr>
          <w:rFonts w:ascii="Tahoma" w:hAnsi="Tahoma" w:cs="Tahoma"/>
          <w:bCs/>
          <w:lang w:eastAsia="el-GR"/>
        </w:rPr>
        <w:t xml:space="preserve">,  μίλησε δημόσια, ως μέλος του Συλλόγου Εκπαιδευτικών Π.Ε. Αν. Αττικής «ο Σωκράτης», για τις επιπτώσεις που έχει η μακρόχρονη απουσία μαθητή του σχολείου, από το φυσικό και κοινωνικό του περιβάλλον, για την ψυχοκοινωνική εξέλιξη του και μαθησιακή του πορεία. Συγκεκριμένα, ο μαθητής </w:t>
      </w:r>
      <w:r w:rsidRPr="00524950">
        <w:rPr>
          <w:rFonts w:ascii="Tahoma" w:hAnsi="Tahoma" w:cs="Tahoma"/>
          <w:b/>
          <w:lang w:eastAsia="el-GR"/>
        </w:rPr>
        <w:t>απείχε της εκπαιδευτικής διαδικασίας για  3 μήνες!!!</w:t>
      </w:r>
      <w:r w:rsidRPr="00524950">
        <w:rPr>
          <w:rFonts w:ascii="Tahoma" w:hAnsi="Tahoma" w:cs="Tahoma"/>
          <w:bCs/>
          <w:lang w:eastAsia="el-GR"/>
        </w:rPr>
        <w:t xml:space="preserve"> </w:t>
      </w:r>
      <w:r w:rsidRPr="00524950">
        <w:rPr>
          <w:rFonts w:ascii="Tahoma" w:hAnsi="Tahoma" w:cs="Tahoma"/>
          <w:bCs/>
          <w:u w:val="single"/>
          <w:lang w:eastAsia="el-GR"/>
        </w:rPr>
        <w:t>γιατί δεν καλύφθηκε το κενό Σχολικής Νοσηλεύτριας, άκρως αναγκαίας,  ώστε να μπορεί με ασφάλεια να βρίσκεται στο σχολείο του.</w:t>
      </w:r>
    </w:p>
    <w:p w:rsidR="003D347A" w:rsidRPr="00524950" w:rsidRDefault="003D347A" w:rsidP="00524950">
      <w:pPr>
        <w:spacing w:after="120"/>
        <w:jc w:val="both"/>
        <w:rPr>
          <w:rFonts w:ascii="Tahoma" w:hAnsi="Tahoma" w:cs="Tahoma"/>
          <w:bCs/>
          <w:lang w:eastAsia="el-GR"/>
        </w:rPr>
      </w:pPr>
      <w:r w:rsidRPr="00524950">
        <w:rPr>
          <w:rFonts w:ascii="Tahoma" w:hAnsi="Tahoma" w:cs="Tahoma"/>
          <w:bCs/>
          <w:lang w:eastAsia="el-GR"/>
        </w:rPr>
        <w:t xml:space="preserve"> Η συναδέλφισσα καλείται σε ακρόαση με την απειλή της δυνητικής αργίας για το παραπάνω γεγονός. Οι όποιες αναφορές της διοίκησης σε παραγράφους του νόμου δεν αρκούν για να συγκαλύψουν τις τεράστιες ευθύνες που φέρει η Πολιτεία και οι αρμόδιοι φορείς για το γεγονός ότι δεν προσλήφθηκε σχολική Νοσηλεύτρια στο σχολείο αλλά και ότι ο μαθητής υποχρεωτικά μεταφέρθηκε σε άλλη σχολική μονάδα, εκτός γεωγραφικών ορίων!</w:t>
      </w:r>
    </w:p>
    <w:p w:rsidR="003D347A" w:rsidRPr="00524950" w:rsidRDefault="003D347A" w:rsidP="00524950">
      <w:pPr>
        <w:spacing w:after="120"/>
        <w:jc w:val="both"/>
        <w:rPr>
          <w:rFonts w:ascii="Tahoma" w:hAnsi="Tahoma" w:cs="Tahoma"/>
          <w:b/>
          <w:bCs/>
          <w:lang w:eastAsia="el-GR"/>
        </w:rPr>
      </w:pPr>
      <w:r w:rsidRPr="00524950">
        <w:rPr>
          <w:rFonts w:ascii="Tahoma" w:hAnsi="Tahoma" w:cs="Tahoma"/>
          <w:b/>
          <w:bCs/>
          <w:lang w:eastAsia="el-GR"/>
        </w:rPr>
        <w:t>Στεκόμαστε αλληλέγγυοι στη δασκάλα του 7</w:t>
      </w:r>
      <w:r w:rsidRPr="00524950">
        <w:rPr>
          <w:rFonts w:ascii="Tahoma" w:hAnsi="Tahoma" w:cs="Tahoma"/>
          <w:b/>
          <w:bCs/>
          <w:vertAlign w:val="superscript"/>
          <w:lang w:eastAsia="el-GR"/>
        </w:rPr>
        <w:t>ου</w:t>
      </w:r>
      <w:r w:rsidRPr="00524950">
        <w:rPr>
          <w:rFonts w:ascii="Tahoma" w:hAnsi="Tahoma" w:cs="Tahoma"/>
          <w:b/>
          <w:bCs/>
          <w:lang w:eastAsia="el-GR"/>
        </w:rPr>
        <w:t xml:space="preserve">  Δημοτικού Σχολείου Αχαρνών. Συμμετέχουμε στην Παράσταση Διαμαρτυρίας, που καλεί  ο Σύλλογος Σωκράτης για την απαράδεκτη δίωξη της δασκάλας και για να απαιτήσουμε την παύση της δίωξης.</w:t>
      </w:r>
    </w:p>
    <w:p w:rsidR="003D347A" w:rsidRPr="00524950" w:rsidRDefault="003D347A" w:rsidP="00524950">
      <w:pPr>
        <w:spacing w:after="120"/>
        <w:jc w:val="both"/>
        <w:rPr>
          <w:rFonts w:ascii="Tahoma" w:hAnsi="Tahoma" w:cs="Tahoma"/>
          <w:bCs/>
          <w:color w:val="000000"/>
          <w:lang w:eastAsia="el-GR"/>
        </w:rPr>
      </w:pPr>
      <w:r w:rsidRPr="00524950">
        <w:rPr>
          <w:rFonts w:ascii="Tahoma" w:hAnsi="Tahoma" w:cs="Tahoma"/>
          <w:bCs/>
          <w:color w:val="000000"/>
          <w:lang w:eastAsia="el-GR"/>
        </w:rPr>
        <w:t>Ο Σύλλογος μας  προκηρύσσει 3ωρη Στάση Εργασίας (8:00–11:00) για την Παράσταση Διαμαρτυρίας στην Περιφερειακή Διεύθυνση Πρωτοβάθμιας &amp; Δευτεροβάθμιας Εκπαίδευσης Αττικής την Τρίτη 20 Μαΐου 2025 και ώρα 9:00 π.μ ημέρα κλήσης σε ακρόαση</w:t>
      </w:r>
    </w:p>
    <w:p w:rsidR="003D347A" w:rsidRPr="00524950" w:rsidRDefault="003D347A" w:rsidP="00524950">
      <w:pPr>
        <w:spacing w:after="120"/>
        <w:ind w:right="-201"/>
        <w:rPr>
          <w:rFonts w:ascii="Tahoma" w:hAnsi="Tahoma" w:cs="Tahoma"/>
          <w:b/>
          <w:bCs/>
          <w:kern w:val="2"/>
          <w:sz w:val="24"/>
          <w:szCs w:val="24"/>
        </w:rPr>
      </w:pPr>
      <w:r w:rsidRPr="00524950">
        <w:rPr>
          <w:rFonts w:ascii="Tahoma" w:hAnsi="Tahoma" w:cs="Tahoma"/>
          <w:lang w:eastAsia="el-GR"/>
        </w:rPr>
        <w:t xml:space="preserve">Καλούμε τη Δ.Ο.Ε. και την ΟΛΜΕ να πάρουν θέση </w:t>
      </w:r>
    </w:p>
    <w:p w:rsidR="003D347A" w:rsidRDefault="003D347A" w:rsidP="00CA655D">
      <w:pPr>
        <w:pStyle w:val="ListParagraph"/>
        <w:spacing w:after="120"/>
        <w:ind w:left="4320"/>
        <w:rPr>
          <w:rFonts w:ascii="Tahoma" w:hAnsi="Tahoma" w:cs="Tahoma"/>
          <w:b/>
          <w:color w:val="000000"/>
          <w:szCs w:val="26"/>
          <w:u w:val="single"/>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3" o:spid="_x0000_s1027" type="#_x0000_t75" alt="sf1" style="position:absolute;left:0;text-align:left;margin-left:179.8pt;margin-top:7.1pt;width:135.6pt;height:107.05pt;z-index:-251659264;visibility:visible">
            <v:imagedata r:id="rId5" o:title="" croptop="10782f" cropbottom="6583f" cropleft="6605f" cropright="6605f" chromakey="#fafcfd"/>
          </v:shape>
        </w:pict>
      </w:r>
      <w:r w:rsidRPr="00CA655D">
        <w:rPr>
          <w:rFonts w:ascii="Tahoma" w:hAnsi="Tahoma" w:cs="Tahoma"/>
          <w:b/>
          <w:color w:val="000000"/>
          <w:szCs w:val="26"/>
        </w:rPr>
        <w:t xml:space="preserve">   </w:t>
      </w:r>
      <w:r w:rsidRPr="00CA655D">
        <w:rPr>
          <w:rFonts w:ascii="Tahoma" w:hAnsi="Tahoma" w:cs="Tahoma"/>
          <w:b/>
          <w:color w:val="000000"/>
          <w:szCs w:val="26"/>
          <w:u w:val="single"/>
        </w:rPr>
        <w:t>ΓΙΑ Τ</w:t>
      </w:r>
      <w:r>
        <w:rPr>
          <w:rFonts w:ascii="Tahoma" w:hAnsi="Tahoma" w:cs="Tahoma"/>
          <w:b/>
          <w:color w:val="000000"/>
          <w:szCs w:val="26"/>
          <w:u w:val="single"/>
        </w:rPr>
        <w:t>Ο ΔΣ</w:t>
      </w:r>
    </w:p>
    <w:p w:rsidR="003D347A" w:rsidRPr="00524950" w:rsidRDefault="003D347A" w:rsidP="00524950">
      <w:pPr>
        <w:spacing w:after="120"/>
        <w:rPr>
          <w:rFonts w:ascii="Tahoma" w:hAnsi="Tahoma" w:cs="Tahoma"/>
          <w:b/>
          <w:color w:val="000000"/>
          <w:szCs w:val="26"/>
          <w:u w:val="single"/>
        </w:rPr>
      </w:pPr>
      <w:r>
        <w:rPr>
          <w:noProof/>
          <w:lang w:eastAsia="el-GR"/>
        </w:rPr>
        <w:pict>
          <v:shape id="Picture 11" o:spid="_x0000_s1028" type="#_x0000_t75" style="position:absolute;margin-left:52.7pt;margin-top:17.65pt;width:134.55pt;height:43.55pt;rotation:481920fd;z-index:-251657216;visibility:visible">
            <v:imagedata r:id="rId6" o:title="" croptop="15154f" cropbottom="14114f" cropleft="8744f" cropright="18097f"/>
          </v:shape>
        </w:pict>
      </w:r>
      <w:r>
        <w:rPr>
          <w:noProof/>
          <w:lang w:eastAsia="el-GR"/>
        </w:rPr>
        <w:pict>
          <v:shape id="Εικόνα 28" o:spid="_x0000_s1029" type="#_x0000_t75" alt="ΥΠΟΓΡΑΦΗ ΘΟΔΩΡΗΣ" style="position:absolute;margin-left:315.4pt;margin-top:9pt;width:144.85pt;height:47.4pt;z-index:-251658240;visibility:visible">
            <v:imagedata r:id="rId7" o:title=""/>
          </v:shape>
        </w:pict>
      </w:r>
      <w:r>
        <w:rPr>
          <w:rFonts w:ascii="Tahoma" w:hAnsi="Tahoma" w:cs="Tahoma"/>
          <w:b/>
          <w:color w:val="000000"/>
          <w:szCs w:val="25"/>
        </w:rPr>
        <w:t xml:space="preserve">                            </w:t>
      </w:r>
      <w:r w:rsidRPr="00524950">
        <w:rPr>
          <w:rFonts w:ascii="Tahoma" w:hAnsi="Tahoma" w:cs="Tahoma"/>
          <w:b/>
          <w:color w:val="000000"/>
          <w:szCs w:val="25"/>
        </w:rPr>
        <w:t xml:space="preserve">Η ΠΡΟΕΔΡΟΣ                                             </w:t>
      </w:r>
      <w:r>
        <w:rPr>
          <w:rFonts w:ascii="Tahoma" w:hAnsi="Tahoma" w:cs="Tahoma"/>
          <w:b/>
          <w:color w:val="000000"/>
          <w:szCs w:val="25"/>
        </w:rPr>
        <w:t xml:space="preserve">   </w:t>
      </w:r>
      <w:r w:rsidRPr="00524950">
        <w:rPr>
          <w:rFonts w:ascii="Tahoma" w:hAnsi="Tahoma" w:cs="Tahoma"/>
          <w:b/>
          <w:color w:val="000000"/>
          <w:szCs w:val="25"/>
        </w:rPr>
        <w:t>Ο Γ. ΓΡΑΜΜΑΤΕΑΣ</w:t>
      </w:r>
    </w:p>
    <w:p w:rsidR="003D347A" w:rsidRPr="00915187" w:rsidRDefault="003D347A" w:rsidP="00FA6486">
      <w:pPr>
        <w:pStyle w:val="BodyText3"/>
        <w:jc w:val="center"/>
        <w:rPr>
          <w:rFonts w:ascii="Tahoma" w:hAnsi="Tahoma" w:cs="Tahoma"/>
          <w:b/>
          <w:color w:val="000000"/>
          <w:sz w:val="6"/>
          <w:szCs w:val="25"/>
        </w:rPr>
      </w:pPr>
    </w:p>
    <w:p w:rsidR="003D347A" w:rsidRDefault="003D347A" w:rsidP="00FA6486">
      <w:pPr>
        <w:pStyle w:val="BodyText3"/>
        <w:jc w:val="center"/>
        <w:rPr>
          <w:rFonts w:ascii="Tahoma" w:hAnsi="Tahoma" w:cs="Tahoma"/>
          <w:b/>
          <w:color w:val="000000"/>
          <w:spacing w:val="6"/>
          <w:sz w:val="22"/>
          <w:szCs w:val="25"/>
        </w:rPr>
      </w:pPr>
      <w:r>
        <w:rPr>
          <w:rFonts w:ascii="Tahoma" w:hAnsi="Tahoma" w:cs="Tahoma"/>
          <w:b/>
          <w:color w:val="000000"/>
          <w:spacing w:val="6"/>
          <w:sz w:val="22"/>
          <w:szCs w:val="25"/>
        </w:rPr>
        <w:t xml:space="preserve">     </w:t>
      </w:r>
      <w:r w:rsidRPr="00E843E5">
        <w:rPr>
          <w:rFonts w:ascii="Tahoma" w:hAnsi="Tahoma" w:cs="Tahoma"/>
          <w:b/>
          <w:color w:val="000000"/>
          <w:spacing w:val="6"/>
          <w:sz w:val="22"/>
          <w:szCs w:val="25"/>
        </w:rPr>
        <w:t xml:space="preserve">  </w:t>
      </w:r>
    </w:p>
    <w:p w:rsidR="003D347A" w:rsidRPr="00E843E5" w:rsidRDefault="003D347A" w:rsidP="00FA6486">
      <w:pPr>
        <w:pStyle w:val="BodyText3"/>
        <w:jc w:val="center"/>
        <w:rPr>
          <w:rFonts w:ascii="Tahoma" w:hAnsi="Tahoma" w:cs="Tahoma"/>
          <w:b/>
          <w:color w:val="000000"/>
          <w:spacing w:val="6"/>
          <w:sz w:val="20"/>
          <w:szCs w:val="26"/>
        </w:rPr>
      </w:pPr>
      <w:r>
        <w:rPr>
          <w:rFonts w:ascii="Tahoma" w:hAnsi="Tahoma" w:cs="Tahoma"/>
          <w:b/>
          <w:color w:val="000000"/>
          <w:spacing w:val="6"/>
          <w:sz w:val="22"/>
          <w:szCs w:val="25"/>
        </w:rPr>
        <w:t xml:space="preserve">           </w:t>
      </w:r>
      <w:r w:rsidRPr="00E843E5">
        <w:rPr>
          <w:rFonts w:ascii="Tahoma" w:hAnsi="Tahoma" w:cs="Tahoma"/>
          <w:b/>
          <w:color w:val="000000"/>
          <w:spacing w:val="6"/>
          <w:sz w:val="22"/>
          <w:szCs w:val="25"/>
        </w:rPr>
        <w:t>Καρλαύτη Άννα</w:t>
      </w:r>
      <w:r w:rsidRPr="00E843E5">
        <w:rPr>
          <w:rFonts w:ascii="Tahoma" w:hAnsi="Tahoma" w:cs="Tahoma"/>
          <w:b/>
          <w:color w:val="000000"/>
          <w:sz w:val="22"/>
          <w:szCs w:val="25"/>
        </w:rPr>
        <w:t xml:space="preserve">     </w:t>
      </w:r>
      <w:r>
        <w:rPr>
          <w:rFonts w:ascii="Tahoma" w:hAnsi="Tahoma" w:cs="Tahoma"/>
          <w:b/>
          <w:color w:val="000000"/>
          <w:sz w:val="22"/>
          <w:szCs w:val="25"/>
        </w:rPr>
        <w:t xml:space="preserve">                                          </w:t>
      </w:r>
      <w:r w:rsidRPr="00E843E5">
        <w:rPr>
          <w:rFonts w:ascii="Tahoma" w:hAnsi="Tahoma" w:cs="Tahoma"/>
          <w:b/>
          <w:color w:val="000000"/>
          <w:sz w:val="22"/>
          <w:szCs w:val="25"/>
        </w:rPr>
        <w:t>Θεοδωρόπουλος  Θοδωρής</w:t>
      </w:r>
    </w:p>
    <w:sectPr w:rsidR="003D347A" w:rsidRPr="00E843E5" w:rsidSect="00524950">
      <w:pgSz w:w="11906" w:h="16838"/>
      <w:pgMar w:top="709" w:right="849" w:bottom="964" w:left="993"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Liberation Serif">
    <w:altName w:val="Times New Roman"/>
    <w:panose1 w:val="00000000000000000000"/>
    <w:charset w:val="A1"/>
    <w:family w:val="roman"/>
    <w:notTrueType/>
    <w:pitch w:val="default"/>
    <w:sig w:usb0="00000083" w:usb1="00000000" w:usb2="00000000" w:usb3="00000000" w:csb0="00000009" w:csb1="00000000"/>
  </w:font>
  <w:font w:name="Lohit Devanagari">
    <w:altName w:val="Times New Roman"/>
    <w:panose1 w:val="00000000000000000000"/>
    <w:charset w:val="A1"/>
    <w:family w:val="auto"/>
    <w:notTrueType/>
    <w:pitch w:val="default"/>
    <w:sig w:usb0="00000083" w:usb1="00000000" w:usb2="00000000" w:usb3="00000000" w:csb0="00000009"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5F0A6FE"/>
    <w:multiLevelType w:val="singleLevel"/>
    <w:tmpl w:val="B5F0A6FE"/>
    <w:lvl w:ilvl="0">
      <w:start w:val="1"/>
      <w:numFmt w:val="decimal"/>
      <w:suff w:val="space"/>
      <w:lvlText w:val="%1."/>
      <w:lvlJc w:val="left"/>
      <w:rPr>
        <w:rFonts w:cs="Times New Roman"/>
      </w:rPr>
    </w:lvl>
  </w:abstractNum>
  <w:abstractNum w:abstractNumId="1">
    <w:nsid w:val="FFFFFF7C"/>
    <w:multiLevelType w:val="singleLevel"/>
    <w:tmpl w:val="BF385012"/>
    <w:lvl w:ilvl="0">
      <w:start w:val="1"/>
      <w:numFmt w:val="decimal"/>
      <w:lvlText w:val="%1."/>
      <w:lvlJc w:val="left"/>
      <w:pPr>
        <w:tabs>
          <w:tab w:val="num" w:pos="1492"/>
        </w:tabs>
        <w:ind w:left="1492" w:hanging="360"/>
      </w:pPr>
      <w:rPr>
        <w:rFonts w:cs="Times New Roman"/>
      </w:rPr>
    </w:lvl>
  </w:abstractNum>
  <w:abstractNum w:abstractNumId="2">
    <w:nsid w:val="FFFFFF7D"/>
    <w:multiLevelType w:val="singleLevel"/>
    <w:tmpl w:val="E7BCB190"/>
    <w:lvl w:ilvl="0">
      <w:start w:val="1"/>
      <w:numFmt w:val="decimal"/>
      <w:lvlText w:val="%1."/>
      <w:lvlJc w:val="left"/>
      <w:pPr>
        <w:tabs>
          <w:tab w:val="num" w:pos="1209"/>
        </w:tabs>
        <w:ind w:left="1209" w:hanging="360"/>
      </w:pPr>
      <w:rPr>
        <w:rFonts w:cs="Times New Roman"/>
      </w:rPr>
    </w:lvl>
  </w:abstractNum>
  <w:abstractNum w:abstractNumId="3">
    <w:nsid w:val="FFFFFF7E"/>
    <w:multiLevelType w:val="singleLevel"/>
    <w:tmpl w:val="05B0A0F0"/>
    <w:lvl w:ilvl="0">
      <w:start w:val="1"/>
      <w:numFmt w:val="decimal"/>
      <w:lvlText w:val="%1."/>
      <w:lvlJc w:val="left"/>
      <w:pPr>
        <w:tabs>
          <w:tab w:val="num" w:pos="926"/>
        </w:tabs>
        <w:ind w:left="926" w:hanging="360"/>
      </w:pPr>
      <w:rPr>
        <w:rFonts w:cs="Times New Roman"/>
      </w:rPr>
    </w:lvl>
  </w:abstractNum>
  <w:abstractNum w:abstractNumId="4">
    <w:nsid w:val="FFFFFF7F"/>
    <w:multiLevelType w:val="singleLevel"/>
    <w:tmpl w:val="A3E050DE"/>
    <w:lvl w:ilvl="0">
      <w:start w:val="1"/>
      <w:numFmt w:val="decimal"/>
      <w:lvlText w:val="%1."/>
      <w:lvlJc w:val="left"/>
      <w:pPr>
        <w:tabs>
          <w:tab w:val="num" w:pos="643"/>
        </w:tabs>
        <w:ind w:left="643" w:hanging="360"/>
      </w:pPr>
      <w:rPr>
        <w:rFonts w:cs="Times New Roman"/>
      </w:rPr>
    </w:lvl>
  </w:abstractNum>
  <w:abstractNum w:abstractNumId="5">
    <w:nsid w:val="FFFFFF80"/>
    <w:multiLevelType w:val="singleLevel"/>
    <w:tmpl w:val="54A6FA7A"/>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A6A22E8C"/>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82383846"/>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8C0E5C3E"/>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85AA339C"/>
    <w:lvl w:ilvl="0">
      <w:start w:val="1"/>
      <w:numFmt w:val="decimal"/>
      <w:lvlText w:val="%1."/>
      <w:lvlJc w:val="left"/>
      <w:pPr>
        <w:tabs>
          <w:tab w:val="num" w:pos="360"/>
        </w:tabs>
        <w:ind w:left="360" w:hanging="360"/>
      </w:pPr>
      <w:rPr>
        <w:rFonts w:cs="Times New Roman"/>
      </w:rPr>
    </w:lvl>
  </w:abstractNum>
  <w:abstractNum w:abstractNumId="10">
    <w:nsid w:val="FFFFFF89"/>
    <w:multiLevelType w:val="singleLevel"/>
    <w:tmpl w:val="192282E2"/>
    <w:lvl w:ilvl="0">
      <w:start w:val="1"/>
      <w:numFmt w:val="bullet"/>
      <w:lvlText w:val=""/>
      <w:lvlJc w:val="left"/>
      <w:pPr>
        <w:tabs>
          <w:tab w:val="num" w:pos="360"/>
        </w:tabs>
        <w:ind w:left="360" w:hanging="360"/>
      </w:pPr>
      <w:rPr>
        <w:rFonts w:ascii="Symbol" w:hAnsi="Symbol" w:hint="default"/>
      </w:rPr>
    </w:lvl>
  </w:abstractNum>
  <w:abstractNum w:abstractNumId="11">
    <w:nsid w:val="0F5A291D"/>
    <w:multiLevelType w:val="multilevel"/>
    <w:tmpl w:val="D6122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FBD75DE"/>
    <w:multiLevelType w:val="hybridMultilevel"/>
    <w:tmpl w:val="530AFD76"/>
    <w:lvl w:ilvl="0" w:tplc="2CC02A96">
      <w:start w:val="1"/>
      <w:numFmt w:val="bullet"/>
      <w:lvlText w:val=""/>
      <w:lvlJc w:val="left"/>
      <w:pPr>
        <w:tabs>
          <w:tab w:val="num" w:pos="360"/>
        </w:tabs>
        <w:ind w:left="360" w:hanging="360"/>
      </w:pPr>
      <w:rPr>
        <w:rFonts w:ascii="Symbol" w:hAnsi="Symbol" w:hint="default"/>
        <w:b w:val="0"/>
        <w:color w:val="000000"/>
      </w:rPr>
    </w:lvl>
    <w:lvl w:ilvl="1" w:tplc="04080003" w:tentative="1">
      <w:start w:val="1"/>
      <w:numFmt w:val="bullet"/>
      <w:lvlText w:val="o"/>
      <w:lvlJc w:val="left"/>
      <w:pPr>
        <w:tabs>
          <w:tab w:val="num" w:pos="1080"/>
        </w:tabs>
        <w:ind w:left="1080" w:hanging="360"/>
      </w:pPr>
      <w:rPr>
        <w:rFonts w:ascii="Courier New" w:hAnsi="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13">
    <w:nsid w:val="10C20AD2"/>
    <w:multiLevelType w:val="multilevel"/>
    <w:tmpl w:val="B5726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4623861"/>
    <w:multiLevelType w:val="hybridMultilevel"/>
    <w:tmpl w:val="F03E1192"/>
    <w:lvl w:ilvl="0" w:tplc="92929222">
      <w:start w:val="1"/>
      <w:numFmt w:val="bullet"/>
      <w:lvlText w:val=""/>
      <w:lvlJc w:val="left"/>
      <w:pPr>
        <w:ind w:left="720" w:hanging="360"/>
      </w:pPr>
      <w:rPr>
        <w:rFonts w:ascii="Wingdings" w:hAnsi="Wingdings" w:hint="default"/>
        <w:b/>
        <w:color w:val="000000"/>
        <w:sz w:val="40"/>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1F7B6918"/>
    <w:multiLevelType w:val="hybridMultilevel"/>
    <w:tmpl w:val="1D88605E"/>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rPr>
        <w:rFonts w:cs="Times New Roman"/>
      </w:rPr>
    </w:lvl>
    <w:lvl w:ilvl="2" w:tplc="04080005">
      <w:start w:val="1"/>
      <w:numFmt w:val="decimal"/>
      <w:lvlText w:val="%3."/>
      <w:lvlJc w:val="left"/>
      <w:pPr>
        <w:tabs>
          <w:tab w:val="num" w:pos="2160"/>
        </w:tabs>
        <w:ind w:left="2160" w:hanging="360"/>
      </w:pPr>
      <w:rPr>
        <w:rFonts w:cs="Times New Roman"/>
      </w:rPr>
    </w:lvl>
    <w:lvl w:ilvl="3" w:tplc="04080001">
      <w:start w:val="1"/>
      <w:numFmt w:val="decimal"/>
      <w:lvlText w:val="%4."/>
      <w:lvlJc w:val="left"/>
      <w:pPr>
        <w:tabs>
          <w:tab w:val="num" w:pos="2880"/>
        </w:tabs>
        <w:ind w:left="2880" w:hanging="360"/>
      </w:pPr>
      <w:rPr>
        <w:rFonts w:cs="Times New Roman"/>
      </w:rPr>
    </w:lvl>
    <w:lvl w:ilvl="4" w:tplc="04080003">
      <w:start w:val="1"/>
      <w:numFmt w:val="decimal"/>
      <w:lvlText w:val="%5."/>
      <w:lvlJc w:val="left"/>
      <w:pPr>
        <w:tabs>
          <w:tab w:val="num" w:pos="3600"/>
        </w:tabs>
        <w:ind w:left="3600" w:hanging="360"/>
      </w:pPr>
      <w:rPr>
        <w:rFonts w:cs="Times New Roman"/>
      </w:rPr>
    </w:lvl>
    <w:lvl w:ilvl="5" w:tplc="04080005">
      <w:start w:val="1"/>
      <w:numFmt w:val="decimal"/>
      <w:lvlText w:val="%6."/>
      <w:lvlJc w:val="left"/>
      <w:pPr>
        <w:tabs>
          <w:tab w:val="num" w:pos="4320"/>
        </w:tabs>
        <w:ind w:left="4320" w:hanging="360"/>
      </w:pPr>
      <w:rPr>
        <w:rFonts w:cs="Times New Roman"/>
      </w:rPr>
    </w:lvl>
    <w:lvl w:ilvl="6" w:tplc="04080001">
      <w:start w:val="1"/>
      <w:numFmt w:val="decimal"/>
      <w:lvlText w:val="%7."/>
      <w:lvlJc w:val="left"/>
      <w:pPr>
        <w:tabs>
          <w:tab w:val="num" w:pos="5040"/>
        </w:tabs>
        <w:ind w:left="5040" w:hanging="360"/>
      </w:pPr>
      <w:rPr>
        <w:rFonts w:cs="Times New Roman"/>
      </w:rPr>
    </w:lvl>
    <w:lvl w:ilvl="7" w:tplc="04080003">
      <w:start w:val="1"/>
      <w:numFmt w:val="decimal"/>
      <w:lvlText w:val="%8."/>
      <w:lvlJc w:val="left"/>
      <w:pPr>
        <w:tabs>
          <w:tab w:val="num" w:pos="5760"/>
        </w:tabs>
        <w:ind w:left="5760" w:hanging="360"/>
      </w:pPr>
      <w:rPr>
        <w:rFonts w:cs="Times New Roman"/>
      </w:rPr>
    </w:lvl>
    <w:lvl w:ilvl="8" w:tplc="04080005">
      <w:start w:val="1"/>
      <w:numFmt w:val="decimal"/>
      <w:lvlText w:val="%9."/>
      <w:lvlJc w:val="left"/>
      <w:pPr>
        <w:tabs>
          <w:tab w:val="num" w:pos="6480"/>
        </w:tabs>
        <w:ind w:left="6480" w:hanging="360"/>
      </w:pPr>
      <w:rPr>
        <w:rFonts w:cs="Times New Roman"/>
      </w:rPr>
    </w:lvl>
  </w:abstractNum>
  <w:abstractNum w:abstractNumId="16">
    <w:nsid w:val="23EA0561"/>
    <w:multiLevelType w:val="hybridMultilevel"/>
    <w:tmpl w:val="35F689F4"/>
    <w:lvl w:ilvl="0" w:tplc="04080001">
      <w:start w:val="1"/>
      <w:numFmt w:val="bullet"/>
      <w:lvlText w:val=""/>
      <w:lvlJc w:val="left"/>
      <w:pPr>
        <w:ind w:left="1455" w:hanging="360"/>
      </w:pPr>
      <w:rPr>
        <w:rFonts w:ascii="Symbol" w:hAnsi="Symbol" w:hint="default"/>
      </w:rPr>
    </w:lvl>
    <w:lvl w:ilvl="1" w:tplc="04080003" w:tentative="1">
      <w:start w:val="1"/>
      <w:numFmt w:val="bullet"/>
      <w:lvlText w:val="o"/>
      <w:lvlJc w:val="left"/>
      <w:pPr>
        <w:ind w:left="2175" w:hanging="360"/>
      </w:pPr>
      <w:rPr>
        <w:rFonts w:ascii="Courier New" w:hAnsi="Courier New" w:hint="default"/>
      </w:rPr>
    </w:lvl>
    <w:lvl w:ilvl="2" w:tplc="04080005" w:tentative="1">
      <w:start w:val="1"/>
      <w:numFmt w:val="bullet"/>
      <w:lvlText w:val=""/>
      <w:lvlJc w:val="left"/>
      <w:pPr>
        <w:ind w:left="2895" w:hanging="360"/>
      </w:pPr>
      <w:rPr>
        <w:rFonts w:ascii="Wingdings" w:hAnsi="Wingdings" w:hint="default"/>
      </w:rPr>
    </w:lvl>
    <w:lvl w:ilvl="3" w:tplc="04080001" w:tentative="1">
      <w:start w:val="1"/>
      <w:numFmt w:val="bullet"/>
      <w:lvlText w:val=""/>
      <w:lvlJc w:val="left"/>
      <w:pPr>
        <w:ind w:left="3615" w:hanging="360"/>
      </w:pPr>
      <w:rPr>
        <w:rFonts w:ascii="Symbol" w:hAnsi="Symbol" w:hint="default"/>
      </w:rPr>
    </w:lvl>
    <w:lvl w:ilvl="4" w:tplc="04080003" w:tentative="1">
      <w:start w:val="1"/>
      <w:numFmt w:val="bullet"/>
      <w:lvlText w:val="o"/>
      <w:lvlJc w:val="left"/>
      <w:pPr>
        <w:ind w:left="4335" w:hanging="360"/>
      </w:pPr>
      <w:rPr>
        <w:rFonts w:ascii="Courier New" w:hAnsi="Courier New" w:hint="default"/>
      </w:rPr>
    </w:lvl>
    <w:lvl w:ilvl="5" w:tplc="04080005" w:tentative="1">
      <w:start w:val="1"/>
      <w:numFmt w:val="bullet"/>
      <w:lvlText w:val=""/>
      <w:lvlJc w:val="left"/>
      <w:pPr>
        <w:ind w:left="5055" w:hanging="360"/>
      </w:pPr>
      <w:rPr>
        <w:rFonts w:ascii="Wingdings" w:hAnsi="Wingdings" w:hint="default"/>
      </w:rPr>
    </w:lvl>
    <w:lvl w:ilvl="6" w:tplc="04080001" w:tentative="1">
      <w:start w:val="1"/>
      <w:numFmt w:val="bullet"/>
      <w:lvlText w:val=""/>
      <w:lvlJc w:val="left"/>
      <w:pPr>
        <w:ind w:left="5775" w:hanging="360"/>
      </w:pPr>
      <w:rPr>
        <w:rFonts w:ascii="Symbol" w:hAnsi="Symbol" w:hint="default"/>
      </w:rPr>
    </w:lvl>
    <w:lvl w:ilvl="7" w:tplc="04080003" w:tentative="1">
      <w:start w:val="1"/>
      <w:numFmt w:val="bullet"/>
      <w:lvlText w:val="o"/>
      <w:lvlJc w:val="left"/>
      <w:pPr>
        <w:ind w:left="6495" w:hanging="360"/>
      </w:pPr>
      <w:rPr>
        <w:rFonts w:ascii="Courier New" w:hAnsi="Courier New" w:hint="default"/>
      </w:rPr>
    </w:lvl>
    <w:lvl w:ilvl="8" w:tplc="04080005" w:tentative="1">
      <w:start w:val="1"/>
      <w:numFmt w:val="bullet"/>
      <w:lvlText w:val=""/>
      <w:lvlJc w:val="left"/>
      <w:pPr>
        <w:ind w:left="7215" w:hanging="360"/>
      </w:pPr>
      <w:rPr>
        <w:rFonts w:ascii="Wingdings" w:hAnsi="Wingdings" w:hint="default"/>
      </w:rPr>
    </w:lvl>
  </w:abstractNum>
  <w:abstractNum w:abstractNumId="17">
    <w:nsid w:val="24993DC5"/>
    <w:multiLevelType w:val="hybridMultilevel"/>
    <w:tmpl w:val="D0CCD3B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27E82E26"/>
    <w:multiLevelType w:val="hybridMultilevel"/>
    <w:tmpl w:val="348A0BD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28AC1A19"/>
    <w:multiLevelType w:val="hybridMultilevel"/>
    <w:tmpl w:val="6416FFB6"/>
    <w:lvl w:ilvl="0" w:tplc="A71C774C">
      <w:start w:val="1"/>
      <w:numFmt w:val="bullet"/>
      <w:lvlText w:val=""/>
      <w:lvlJc w:val="left"/>
      <w:pPr>
        <w:ind w:left="720" w:hanging="360"/>
      </w:pPr>
      <w:rPr>
        <w:rFonts w:ascii="Symbol" w:hAnsi="Symbol" w:hint="default"/>
        <w:sz w:val="28"/>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2E744BEC"/>
    <w:multiLevelType w:val="hybridMultilevel"/>
    <w:tmpl w:val="BCD0EEC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nsid w:val="2FA160C3"/>
    <w:multiLevelType w:val="hybridMultilevel"/>
    <w:tmpl w:val="2FB0B8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31345DC0"/>
    <w:multiLevelType w:val="multilevel"/>
    <w:tmpl w:val="D6AE8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1745A08"/>
    <w:multiLevelType w:val="multilevel"/>
    <w:tmpl w:val="22D0FE80"/>
    <w:lvl w:ilvl="0">
      <w:start w:val="1"/>
      <w:numFmt w:val="bullet"/>
      <w:lvlText w:val=""/>
      <w:lvlJc w:val="left"/>
      <w:pPr>
        <w:tabs>
          <w:tab w:val="num" w:pos="720"/>
        </w:tabs>
        <w:ind w:left="720" w:hanging="360"/>
      </w:pPr>
      <w:rPr>
        <w:rFonts w:ascii="Symbol" w:hAnsi="Symbol" w:hint="default"/>
        <w:sz w:val="10"/>
      </w:rPr>
    </w:lvl>
    <w:lvl w:ilvl="1">
      <w:start w:val="1"/>
      <w:numFmt w:val="bullet"/>
      <w:lvlText w:val="◦"/>
      <w:lvlJc w:val="left"/>
      <w:pPr>
        <w:tabs>
          <w:tab w:val="num" w:pos="1080"/>
        </w:tabs>
        <w:ind w:left="1080" w:hanging="360"/>
      </w:pPr>
      <w:rPr>
        <w:rFonts w:ascii="OpenSymbol" w:hAnsi="OpenSymbol" w:hint="default"/>
      </w:rPr>
    </w:lvl>
    <w:lvl w:ilvl="2">
      <w:start w:val="1"/>
      <w:numFmt w:val="bullet"/>
      <w:lvlText w:val="▪"/>
      <w:lvlJc w:val="left"/>
      <w:pPr>
        <w:tabs>
          <w:tab w:val="num" w:pos="1440"/>
        </w:tabs>
        <w:ind w:left="1440" w:hanging="360"/>
      </w:pPr>
      <w:rPr>
        <w:rFonts w:ascii="OpenSymbol" w:hAnsi="OpenSymbol"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OpenSymbol" w:hAnsi="OpenSymbol" w:hint="default"/>
      </w:rPr>
    </w:lvl>
    <w:lvl w:ilvl="5">
      <w:start w:val="1"/>
      <w:numFmt w:val="bullet"/>
      <w:lvlText w:val="▪"/>
      <w:lvlJc w:val="left"/>
      <w:pPr>
        <w:tabs>
          <w:tab w:val="num" w:pos="2520"/>
        </w:tabs>
        <w:ind w:left="2520" w:hanging="360"/>
      </w:pPr>
      <w:rPr>
        <w:rFonts w:ascii="OpenSymbol" w:hAnsi="OpenSymbol"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OpenSymbol" w:hAnsi="OpenSymbol" w:hint="default"/>
      </w:rPr>
    </w:lvl>
    <w:lvl w:ilvl="8">
      <w:start w:val="1"/>
      <w:numFmt w:val="bullet"/>
      <w:lvlText w:val="▪"/>
      <w:lvlJc w:val="left"/>
      <w:pPr>
        <w:tabs>
          <w:tab w:val="num" w:pos="3600"/>
        </w:tabs>
        <w:ind w:left="3600" w:hanging="360"/>
      </w:pPr>
      <w:rPr>
        <w:rFonts w:ascii="OpenSymbol" w:hAnsi="OpenSymbol" w:hint="default"/>
      </w:rPr>
    </w:lvl>
  </w:abstractNum>
  <w:abstractNum w:abstractNumId="24">
    <w:nsid w:val="3844367B"/>
    <w:multiLevelType w:val="multilevel"/>
    <w:tmpl w:val="705AB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8EC6D57"/>
    <w:multiLevelType w:val="multilevel"/>
    <w:tmpl w:val="C110F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3CFE2C18"/>
    <w:multiLevelType w:val="multilevel"/>
    <w:tmpl w:val="931AF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DA8292E"/>
    <w:multiLevelType w:val="multilevel"/>
    <w:tmpl w:val="3DA829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nsid w:val="40111527"/>
    <w:multiLevelType w:val="hybridMultilevel"/>
    <w:tmpl w:val="5258749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nsid w:val="403C79B7"/>
    <w:multiLevelType w:val="hybridMultilevel"/>
    <w:tmpl w:val="DFB84EF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40AC5AB6"/>
    <w:multiLevelType w:val="multilevel"/>
    <w:tmpl w:val="6EE0F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68F323F"/>
    <w:multiLevelType w:val="multilevel"/>
    <w:tmpl w:val="A9F49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6AD0FF2"/>
    <w:multiLevelType w:val="multilevel"/>
    <w:tmpl w:val="EB469E3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3">
    <w:nsid w:val="4CC452FB"/>
    <w:multiLevelType w:val="hybridMultilevel"/>
    <w:tmpl w:val="7564F680"/>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hint="default"/>
      </w:rPr>
    </w:lvl>
    <w:lvl w:ilvl="8" w:tplc="04080005">
      <w:start w:val="1"/>
      <w:numFmt w:val="bullet"/>
      <w:lvlText w:val=""/>
      <w:lvlJc w:val="left"/>
      <w:pPr>
        <w:ind w:left="6480" w:hanging="360"/>
      </w:pPr>
      <w:rPr>
        <w:rFonts w:ascii="Wingdings" w:hAnsi="Wingdings" w:hint="default"/>
      </w:rPr>
    </w:lvl>
  </w:abstractNum>
  <w:abstractNum w:abstractNumId="34">
    <w:nsid w:val="501C7706"/>
    <w:multiLevelType w:val="multilevel"/>
    <w:tmpl w:val="CB646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32B659C"/>
    <w:multiLevelType w:val="hybridMultilevel"/>
    <w:tmpl w:val="6B4801F2"/>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36">
    <w:nsid w:val="551A13A9"/>
    <w:multiLevelType w:val="hybridMultilevel"/>
    <w:tmpl w:val="CA526A28"/>
    <w:lvl w:ilvl="0" w:tplc="EE9EBCB2">
      <w:start w:val="1"/>
      <w:numFmt w:val="bullet"/>
      <w:lvlText w:val=""/>
      <w:lvlJc w:val="left"/>
      <w:pPr>
        <w:ind w:left="720" w:hanging="360"/>
      </w:pPr>
      <w:rPr>
        <w:rFonts w:ascii="Symbol" w:hAnsi="Symbol" w:hint="default"/>
        <w:sz w:val="24"/>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nsid w:val="585F73D7"/>
    <w:multiLevelType w:val="multilevel"/>
    <w:tmpl w:val="F35A8680"/>
    <w:lvl w:ilvl="0">
      <w:start w:val="1"/>
      <w:numFmt w:val="bullet"/>
      <w:lvlText w:val=""/>
      <w:lvlJc w:val="left"/>
      <w:pPr>
        <w:tabs>
          <w:tab w:val="num" w:pos="720"/>
        </w:tabs>
        <w:ind w:left="720" w:hanging="360"/>
      </w:pPr>
      <w:rPr>
        <w:rFonts w:ascii="Symbol" w:hAnsi="Symbol"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E512564"/>
    <w:multiLevelType w:val="multilevel"/>
    <w:tmpl w:val="4AA62FAC"/>
    <w:lvl w:ilvl="0">
      <w:start w:val="1"/>
      <w:numFmt w:val="bullet"/>
      <w:lvlText w:val=""/>
      <w:lvlJc w:val="left"/>
      <w:pPr>
        <w:ind w:left="1146" w:hanging="360"/>
      </w:pPr>
      <w:rPr>
        <w:rFonts w:ascii="Wingdings" w:hAnsi="Wingdings" w:hint="default"/>
        <w:b/>
        <w:sz w:val="26"/>
      </w:rPr>
    </w:lvl>
    <w:lvl w:ilvl="1">
      <w:start w:val="1"/>
      <w:numFmt w:val="bullet"/>
      <w:lvlText w:val="o"/>
      <w:lvlJc w:val="left"/>
      <w:pPr>
        <w:ind w:left="1866" w:hanging="360"/>
      </w:pPr>
      <w:rPr>
        <w:rFonts w:ascii="Courier New" w:hAnsi="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hint="default"/>
      </w:rPr>
    </w:lvl>
    <w:lvl w:ilvl="8">
      <w:start w:val="1"/>
      <w:numFmt w:val="bullet"/>
      <w:lvlText w:val=""/>
      <w:lvlJc w:val="left"/>
      <w:pPr>
        <w:ind w:left="6906" w:hanging="360"/>
      </w:pPr>
      <w:rPr>
        <w:rFonts w:ascii="Wingdings" w:hAnsi="Wingdings" w:hint="default"/>
      </w:rPr>
    </w:lvl>
  </w:abstractNum>
  <w:abstractNum w:abstractNumId="39">
    <w:nsid w:val="65E605A7"/>
    <w:multiLevelType w:val="multilevel"/>
    <w:tmpl w:val="023AA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9F63FDF"/>
    <w:multiLevelType w:val="hybridMultilevel"/>
    <w:tmpl w:val="1178A18C"/>
    <w:lvl w:ilvl="0" w:tplc="10107A6A">
      <w:start w:val="1"/>
      <w:numFmt w:val="decimal"/>
      <w:lvlText w:val="%1."/>
      <w:lvlJc w:val="left"/>
      <w:pPr>
        <w:ind w:left="924" w:hanging="564"/>
      </w:pPr>
      <w:rPr>
        <w:rFonts w:cs="Times New Roman" w:hint="default"/>
        <w:sz w:val="32"/>
        <w:szCs w:val="3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1">
    <w:nsid w:val="6AFE4F72"/>
    <w:multiLevelType w:val="hybridMultilevel"/>
    <w:tmpl w:val="6756A6BC"/>
    <w:lvl w:ilvl="0" w:tplc="EA149F9C">
      <w:start w:val="1"/>
      <w:numFmt w:val="bullet"/>
      <w:lvlText w:val=""/>
      <w:lvlJc w:val="left"/>
      <w:pPr>
        <w:ind w:left="720" w:hanging="360"/>
      </w:pPr>
      <w:rPr>
        <w:rFonts w:ascii="Symbol" w:hAnsi="Symbol" w:hint="default"/>
        <w:sz w:val="24"/>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2">
    <w:nsid w:val="6CD506E1"/>
    <w:multiLevelType w:val="hybridMultilevel"/>
    <w:tmpl w:val="4C76BF4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3">
    <w:nsid w:val="6E685A13"/>
    <w:multiLevelType w:val="hybridMultilevel"/>
    <w:tmpl w:val="8F92427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4">
    <w:nsid w:val="73845280"/>
    <w:multiLevelType w:val="hybridMultilevel"/>
    <w:tmpl w:val="098C87A6"/>
    <w:lvl w:ilvl="0" w:tplc="60226BB2">
      <w:start w:val="1"/>
      <w:numFmt w:val="decimal"/>
      <w:lvlText w:val="%1."/>
      <w:lvlJc w:val="left"/>
      <w:pPr>
        <w:ind w:left="1020" w:hanging="360"/>
      </w:pPr>
      <w:rPr>
        <w:rFonts w:cs="Times New Roman"/>
        <w:b/>
      </w:rPr>
    </w:lvl>
    <w:lvl w:ilvl="1" w:tplc="04080019" w:tentative="1">
      <w:start w:val="1"/>
      <w:numFmt w:val="lowerLetter"/>
      <w:lvlText w:val="%2."/>
      <w:lvlJc w:val="left"/>
      <w:pPr>
        <w:ind w:left="1740" w:hanging="360"/>
      </w:pPr>
      <w:rPr>
        <w:rFonts w:cs="Times New Roman"/>
      </w:rPr>
    </w:lvl>
    <w:lvl w:ilvl="2" w:tplc="0408001B" w:tentative="1">
      <w:start w:val="1"/>
      <w:numFmt w:val="lowerRoman"/>
      <w:lvlText w:val="%3."/>
      <w:lvlJc w:val="right"/>
      <w:pPr>
        <w:ind w:left="2460" w:hanging="180"/>
      </w:pPr>
      <w:rPr>
        <w:rFonts w:cs="Times New Roman"/>
      </w:rPr>
    </w:lvl>
    <w:lvl w:ilvl="3" w:tplc="0408000F" w:tentative="1">
      <w:start w:val="1"/>
      <w:numFmt w:val="decimal"/>
      <w:lvlText w:val="%4."/>
      <w:lvlJc w:val="left"/>
      <w:pPr>
        <w:ind w:left="3180" w:hanging="360"/>
      </w:pPr>
      <w:rPr>
        <w:rFonts w:cs="Times New Roman"/>
      </w:rPr>
    </w:lvl>
    <w:lvl w:ilvl="4" w:tplc="04080019" w:tentative="1">
      <w:start w:val="1"/>
      <w:numFmt w:val="lowerLetter"/>
      <w:lvlText w:val="%5."/>
      <w:lvlJc w:val="left"/>
      <w:pPr>
        <w:ind w:left="3900" w:hanging="360"/>
      </w:pPr>
      <w:rPr>
        <w:rFonts w:cs="Times New Roman"/>
      </w:rPr>
    </w:lvl>
    <w:lvl w:ilvl="5" w:tplc="0408001B" w:tentative="1">
      <w:start w:val="1"/>
      <w:numFmt w:val="lowerRoman"/>
      <w:lvlText w:val="%6."/>
      <w:lvlJc w:val="right"/>
      <w:pPr>
        <w:ind w:left="4620" w:hanging="180"/>
      </w:pPr>
      <w:rPr>
        <w:rFonts w:cs="Times New Roman"/>
      </w:rPr>
    </w:lvl>
    <w:lvl w:ilvl="6" w:tplc="0408000F" w:tentative="1">
      <w:start w:val="1"/>
      <w:numFmt w:val="decimal"/>
      <w:lvlText w:val="%7."/>
      <w:lvlJc w:val="left"/>
      <w:pPr>
        <w:ind w:left="5340" w:hanging="360"/>
      </w:pPr>
      <w:rPr>
        <w:rFonts w:cs="Times New Roman"/>
      </w:rPr>
    </w:lvl>
    <w:lvl w:ilvl="7" w:tplc="04080019" w:tentative="1">
      <w:start w:val="1"/>
      <w:numFmt w:val="lowerLetter"/>
      <w:lvlText w:val="%8."/>
      <w:lvlJc w:val="left"/>
      <w:pPr>
        <w:ind w:left="6060" w:hanging="360"/>
      </w:pPr>
      <w:rPr>
        <w:rFonts w:cs="Times New Roman"/>
      </w:rPr>
    </w:lvl>
    <w:lvl w:ilvl="8" w:tplc="0408001B" w:tentative="1">
      <w:start w:val="1"/>
      <w:numFmt w:val="lowerRoman"/>
      <w:lvlText w:val="%9."/>
      <w:lvlJc w:val="right"/>
      <w:pPr>
        <w:ind w:left="6780" w:hanging="180"/>
      </w:pPr>
      <w:rPr>
        <w:rFonts w:cs="Times New Roman"/>
      </w:rPr>
    </w:lvl>
  </w:abstractNum>
  <w:abstractNum w:abstractNumId="45">
    <w:nsid w:val="75737FD2"/>
    <w:multiLevelType w:val="multilevel"/>
    <w:tmpl w:val="EEA26BC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6">
    <w:nsid w:val="7D613EB0"/>
    <w:multiLevelType w:val="hybridMultilevel"/>
    <w:tmpl w:val="52F84562"/>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4"/>
  </w:num>
  <w:num w:numId="2">
    <w:abstractNumId w:val="9"/>
  </w:num>
  <w:num w:numId="3">
    <w:abstractNumId w:val="4"/>
  </w:num>
  <w:num w:numId="4">
    <w:abstractNumId w:val="3"/>
  </w:num>
  <w:num w:numId="5">
    <w:abstractNumId w:val="2"/>
  </w:num>
  <w:num w:numId="6">
    <w:abstractNumId w:val="1"/>
  </w:num>
  <w:num w:numId="7">
    <w:abstractNumId w:val="10"/>
  </w:num>
  <w:num w:numId="8">
    <w:abstractNumId w:val="8"/>
  </w:num>
  <w:num w:numId="9">
    <w:abstractNumId w:val="7"/>
  </w:num>
  <w:num w:numId="10">
    <w:abstractNumId w:val="6"/>
  </w:num>
  <w:num w:numId="11">
    <w:abstractNumId w:val="5"/>
  </w:num>
  <w:num w:numId="12">
    <w:abstractNumId w:val="31"/>
  </w:num>
  <w:num w:numId="13">
    <w:abstractNumId w:val="23"/>
  </w:num>
  <w:num w:numId="14">
    <w:abstractNumId w:val="12"/>
  </w:num>
  <w:num w:numId="15">
    <w:abstractNumId w:val="16"/>
  </w:num>
  <w:num w:numId="16">
    <w:abstractNumId w:val="20"/>
  </w:num>
  <w:num w:numId="17">
    <w:abstractNumId w:val="38"/>
  </w:num>
  <w:num w:numId="18">
    <w:abstractNumId w:val="11"/>
  </w:num>
  <w:num w:numId="19">
    <w:abstractNumId w:val="39"/>
  </w:num>
  <w:num w:numId="20">
    <w:abstractNumId w:val="29"/>
  </w:num>
  <w:num w:numId="21">
    <w:abstractNumId w:val="36"/>
  </w:num>
  <w:num w:numId="22">
    <w:abstractNumId w:val="19"/>
  </w:num>
  <w:num w:numId="23">
    <w:abstractNumId w:val="13"/>
  </w:num>
  <w:num w:numId="24">
    <w:abstractNumId w:val="22"/>
  </w:num>
  <w:num w:numId="25">
    <w:abstractNumId w:val="37"/>
  </w:num>
  <w:num w:numId="26">
    <w:abstractNumId w:val="24"/>
  </w:num>
  <w:num w:numId="27">
    <w:abstractNumId w:val="30"/>
  </w:num>
  <w:num w:numId="28">
    <w:abstractNumId w:val="26"/>
  </w:num>
  <w:num w:numId="29">
    <w:abstractNumId w:val="34"/>
  </w:num>
  <w:num w:numId="30">
    <w:abstractNumId w:val="28"/>
  </w:num>
  <w:num w:numId="31">
    <w:abstractNumId w:val="42"/>
  </w:num>
  <w:num w:numId="32">
    <w:abstractNumId w:val="43"/>
  </w:num>
  <w:num w:numId="33">
    <w:abstractNumId w:val="25"/>
  </w:num>
  <w:num w:numId="34">
    <w:abstractNumId w:val="18"/>
  </w:num>
  <w:num w:numId="35">
    <w:abstractNumId w:val="21"/>
  </w:num>
  <w:num w:numId="36">
    <w:abstractNumId w:val="32"/>
  </w:num>
  <w:num w:numId="37">
    <w:abstractNumId w:val="45"/>
  </w:num>
  <w:num w:numId="38">
    <w:abstractNumId w:val="44"/>
  </w:num>
  <w:num w:numId="39">
    <w:abstractNumId w:val="35"/>
  </w:num>
  <w:num w:numId="4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6"/>
  </w:num>
  <w:num w:numId="42">
    <w:abstractNumId w:val="17"/>
  </w:num>
  <w:num w:numId="43">
    <w:abstractNumId w:val="41"/>
  </w:num>
  <w:num w:numId="44">
    <w:abstractNumId w:val="0"/>
  </w:num>
  <w:num w:numId="45">
    <w:abstractNumId w:val="33"/>
  </w:num>
  <w:num w:numId="46">
    <w:abstractNumId w:val="40"/>
  </w:num>
  <w:num w:numId="47">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14DB4"/>
    <w:rsid w:val="000039B7"/>
    <w:rsid w:val="0001087C"/>
    <w:rsid w:val="000228EE"/>
    <w:rsid w:val="000361EE"/>
    <w:rsid w:val="000413E2"/>
    <w:rsid w:val="00045CC3"/>
    <w:rsid w:val="00046C27"/>
    <w:rsid w:val="0005196B"/>
    <w:rsid w:val="00061DDA"/>
    <w:rsid w:val="00062329"/>
    <w:rsid w:val="000627CA"/>
    <w:rsid w:val="00064149"/>
    <w:rsid w:val="00067D90"/>
    <w:rsid w:val="0008077F"/>
    <w:rsid w:val="0008149E"/>
    <w:rsid w:val="00083319"/>
    <w:rsid w:val="000A23CD"/>
    <w:rsid w:val="000A4A79"/>
    <w:rsid w:val="000A58A6"/>
    <w:rsid w:val="000B369D"/>
    <w:rsid w:val="000B71B4"/>
    <w:rsid w:val="000F5EE6"/>
    <w:rsid w:val="000F6CAF"/>
    <w:rsid w:val="001001BC"/>
    <w:rsid w:val="0010524B"/>
    <w:rsid w:val="001067D1"/>
    <w:rsid w:val="001103D2"/>
    <w:rsid w:val="00110426"/>
    <w:rsid w:val="001135FA"/>
    <w:rsid w:val="0011438E"/>
    <w:rsid w:val="001248A9"/>
    <w:rsid w:val="0013596E"/>
    <w:rsid w:val="00135CE1"/>
    <w:rsid w:val="001379B8"/>
    <w:rsid w:val="00137C52"/>
    <w:rsid w:val="001402A8"/>
    <w:rsid w:val="00146471"/>
    <w:rsid w:val="00151B90"/>
    <w:rsid w:val="001777A7"/>
    <w:rsid w:val="0018177C"/>
    <w:rsid w:val="00183C0E"/>
    <w:rsid w:val="00185B53"/>
    <w:rsid w:val="00186938"/>
    <w:rsid w:val="00190811"/>
    <w:rsid w:val="0019167E"/>
    <w:rsid w:val="001970CF"/>
    <w:rsid w:val="001A4666"/>
    <w:rsid w:val="001C1C81"/>
    <w:rsid w:val="001D30FE"/>
    <w:rsid w:val="001D418F"/>
    <w:rsid w:val="001F57EE"/>
    <w:rsid w:val="00200E42"/>
    <w:rsid w:val="002101D5"/>
    <w:rsid w:val="002169AD"/>
    <w:rsid w:val="0022036C"/>
    <w:rsid w:val="0022157D"/>
    <w:rsid w:val="00221704"/>
    <w:rsid w:val="00224BBC"/>
    <w:rsid w:val="00236A8F"/>
    <w:rsid w:val="00240C19"/>
    <w:rsid w:val="00242BCA"/>
    <w:rsid w:val="00244D7D"/>
    <w:rsid w:val="002460F1"/>
    <w:rsid w:val="00247DFB"/>
    <w:rsid w:val="00254A4C"/>
    <w:rsid w:val="00257CAB"/>
    <w:rsid w:val="00261C43"/>
    <w:rsid w:val="00264D02"/>
    <w:rsid w:val="00270592"/>
    <w:rsid w:val="002737EF"/>
    <w:rsid w:val="00274E64"/>
    <w:rsid w:val="00274E9B"/>
    <w:rsid w:val="002803D9"/>
    <w:rsid w:val="00280A68"/>
    <w:rsid w:val="00280AD5"/>
    <w:rsid w:val="002815F7"/>
    <w:rsid w:val="00283DB9"/>
    <w:rsid w:val="0029130F"/>
    <w:rsid w:val="00293E53"/>
    <w:rsid w:val="002A047A"/>
    <w:rsid w:val="002A6364"/>
    <w:rsid w:val="002C35E1"/>
    <w:rsid w:val="002C608D"/>
    <w:rsid w:val="002C6497"/>
    <w:rsid w:val="002E0068"/>
    <w:rsid w:val="002E484B"/>
    <w:rsid w:val="002E7C09"/>
    <w:rsid w:val="003072B2"/>
    <w:rsid w:val="00311CF5"/>
    <w:rsid w:val="0031481A"/>
    <w:rsid w:val="003208CE"/>
    <w:rsid w:val="00320A71"/>
    <w:rsid w:val="00327DBA"/>
    <w:rsid w:val="003410FE"/>
    <w:rsid w:val="0034133F"/>
    <w:rsid w:val="0034275D"/>
    <w:rsid w:val="00344B1A"/>
    <w:rsid w:val="00346054"/>
    <w:rsid w:val="00351A02"/>
    <w:rsid w:val="00364132"/>
    <w:rsid w:val="003664EF"/>
    <w:rsid w:val="00367276"/>
    <w:rsid w:val="00380CCD"/>
    <w:rsid w:val="0038187C"/>
    <w:rsid w:val="003818A9"/>
    <w:rsid w:val="003826ED"/>
    <w:rsid w:val="00382F56"/>
    <w:rsid w:val="00393673"/>
    <w:rsid w:val="00394D1D"/>
    <w:rsid w:val="003A2CD8"/>
    <w:rsid w:val="003A3FB7"/>
    <w:rsid w:val="003A4592"/>
    <w:rsid w:val="003A760E"/>
    <w:rsid w:val="003A762A"/>
    <w:rsid w:val="003B0817"/>
    <w:rsid w:val="003B5ECB"/>
    <w:rsid w:val="003C605D"/>
    <w:rsid w:val="003C75F6"/>
    <w:rsid w:val="003D10EB"/>
    <w:rsid w:val="003D347A"/>
    <w:rsid w:val="003D770B"/>
    <w:rsid w:val="003E2EFD"/>
    <w:rsid w:val="003F1FB0"/>
    <w:rsid w:val="0040542A"/>
    <w:rsid w:val="00411CEF"/>
    <w:rsid w:val="0041530D"/>
    <w:rsid w:val="004224D3"/>
    <w:rsid w:val="00425D82"/>
    <w:rsid w:val="00430C06"/>
    <w:rsid w:val="00447F72"/>
    <w:rsid w:val="0045552F"/>
    <w:rsid w:val="00463F89"/>
    <w:rsid w:val="00465783"/>
    <w:rsid w:val="00476BBE"/>
    <w:rsid w:val="00476F86"/>
    <w:rsid w:val="004804AB"/>
    <w:rsid w:val="0048094E"/>
    <w:rsid w:val="00492A06"/>
    <w:rsid w:val="004966AD"/>
    <w:rsid w:val="004A6301"/>
    <w:rsid w:val="004A6CA8"/>
    <w:rsid w:val="004A7C00"/>
    <w:rsid w:val="004B3FC5"/>
    <w:rsid w:val="004B5236"/>
    <w:rsid w:val="004B554B"/>
    <w:rsid w:val="004B62FD"/>
    <w:rsid w:val="004D5D0E"/>
    <w:rsid w:val="004D68E0"/>
    <w:rsid w:val="004E2F66"/>
    <w:rsid w:val="004F1E4D"/>
    <w:rsid w:val="004F360E"/>
    <w:rsid w:val="0050339E"/>
    <w:rsid w:val="00503439"/>
    <w:rsid w:val="00507075"/>
    <w:rsid w:val="0051227E"/>
    <w:rsid w:val="005140C2"/>
    <w:rsid w:val="0052438A"/>
    <w:rsid w:val="00524950"/>
    <w:rsid w:val="00530513"/>
    <w:rsid w:val="005307AF"/>
    <w:rsid w:val="00533054"/>
    <w:rsid w:val="00534C8C"/>
    <w:rsid w:val="00540991"/>
    <w:rsid w:val="00555395"/>
    <w:rsid w:val="00564974"/>
    <w:rsid w:val="00580536"/>
    <w:rsid w:val="00581BEB"/>
    <w:rsid w:val="00583940"/>
    <w:rsid w:val="0059065F"/>
    <w:rsid w:val="00593E1B"/>
    <w:rsid w:val="005A1C3A"/>
    <w:rsid w:val="005A7357"/>
    <w:rsid w:val="005B67BC"/>
    <w:rsid w:val="005C7707"/>
    <w:rsid w:val="005D0F91"/>
    <w:rsid w:val="005D385A"/>
    <w:rsid w:val="005D41E4"/>
    <w:rsid w:val="005D5FCA"/>
    <w:rsid w:val="005E47D5"/>
    <w:rsid w:val="00600E47"/>
    <w:rsid w:val="0060100F"/>
    <w:rsid w:val="00604F29"/>
    <w:rsid w:val="006130E8"/>
    <w:rsid w:val="00623115"/>
    <w:rsid w:val="00632608"/>
    <w:rsid w:val="00637D55"/>
    <w:rsid w:val="0066291B"/>
    <w:rsid w:val="00666115"/>
    <w:rsid w:val="006738D2"/>
    <w:rsid w:val="006777C3"/>
    <w:rsid w:val="00685474"/>
    <w:rsid w:val="00690C92"/>
    <w:rsid w:val="00692516"/>
    <w:rsid w:val="00692A53"/>
    <w:rsid w:val="006931B9"/>
    <w:rsid w:val="006B4A8F"/>
    <w:rsid w:val="006B4EBE"/>
    <w:rsid w:val="006B6B30"/>
    <w:rsid w:val="006C3D3F"/>
    <w:rsid w:val="006D175D"/>
    <w:rsid w:val="006E184B"/>
    <w:rsid w:val="006E3D4D"/>
    <w:rsid w:val="006F403E"/>
    <w:rsid w:val="006F53DF"/>
    <w:rsid w:val="006F64CB"/>
    <w:rsid w:val="00701121"/>
    <w:rsid w:val="00710022"/>
    <w:rsid w:val="0071148F"/>
    <w:rsid w:val="00712623"/>
    <w:rsid w:val="00714FEF"/>
    <w:rsid w:val="0072263C"/>
    <w:rsid w:val="007245AB"/>
    <w:rsid w:val="00725A4B"/>
    <w:rsid w:val="00726DB9"/>
    <w:rsid w:val="00737B0C"/>
    <w:rsid w:val="007400FF"/>
    <w:rsid w:val="00740EFF"/>
    <w:rsid w:val="00742A0B"/>
    <w:rsid w:val="007457AC"/>
    <w:rsid w:val="0076351C"/>
    <w:rsid w:val="00781B64"/>
    <w:rsid w:val="007823D1"/>
    <w:rsid w:val="00793510"/>
    <w:rsid w:val="007A61C9"/>
    <w:rsid w:val="007A6ECC"/>
    <w:rsid w:val="007B2006"/>
    <w:rsid w:val="007B5DBA"/>
    <w:rsid w:val="007B7AD9"/>
    <w:rsid w:val="007D57A7"/>
    <w:rsid w:val="007D591C"/>
    <w:rsid w:val="007E0D8D"/>
    <w:rsid w:val="007E0E2D"/>
    <w:rsid w:val="007E254C"/>
    <w:rsid w:val="007F4A62"/>
    <w:rsid w:val="00802D2D"/>
    <w:rsid w:val="0081179B"/>
    <w:rsid w:val="00817A59"/>
    <w:rsid w:val="00826AE5"/>
    <w:rsid w:val="00841B64"/>
    <w:rsid w:val="0086010C"/>
    <w:rsid w:val="008617AD"/>
    <w:rsid w:val="008643B6"/>
    <w:rsid w:val="008645E0"/>
    <w:rsid w:val="008708EF"/>
    <w:rsid w:val="008805FA"/>
    <w:rsid w:val="008836D7"/>
    <w:rsid w:val="00893320"/>
    <w:rsid w:val="008936ED"/>
    <w:rsid w:val="00894EDF"/>
    <w:rsid w:val="008A1589"/>
    <w:rsid w:val="008B5283"/>
    <w:rsid w:val="008D211F"/>
    <w:rsid w:val="008D648A"/>
    <w:rsid w:val="008D77BF"/>
    <w:rsid w:val="008F45C8"/>
    <w:rsid w:val="008F5563"/>
    <w:rsid w:val="008F5A94"/>
    <w:rsid w:val="00905483"/>
    <w:rsid w:val="009123B9"/>
    <w:rsid w:val="00915187"/>
    <w:rsid w:val="00922F3D"/>
    <w:rsid w:val="00941BA2"/>
    <w:rsid w:val="00943D81"/>
    <w:rsid w:val="00954F7F"/>
    <w:rsid w:val="00970208"/>
    <w:rsid w:val="00976465"/>
    <w:rsid w:val="009812CA"/>
    <w:rsid w:val="009832AF"/>
    <w:rsid w:val="00984910"/>
    <w:rsid w:val="009A69BA"/>
    <w:rsid w:val="009B1586"/>
    <w:rsid w:val="009C61D1"/>
    <w:rsid w:val="009C6FBB"/>
    <w:rsid w:val="009D2FF4"/>
    <w:rsid w:val="009F7706"/>
    <w:rsid w:val="00A0417B"/>
    <w:rsid w:val="00A06BA3"/>
    <w:rsid w:val="00A13822"/>
    <w:rsid w:val="00A14096"/>
    <w:rsid w:val="00A35BF3"/>
    <w:rsid w:val="00A4419F"/>
    <w:rsid w:val="00A46832"/>
    <w:rsid w:val="00A60509"/>
    <w:rsid w:val="00A64E04"/>
    <w:rsid w:val="00A66794"/>
    <w:rsid w:val="00A713DE"/>
    <w:rsid w:val="00A86490"/>
    <w:rsid w:val="00A879DD"/>
    <w:rsid w:val="00A910CD"/>
    <w:rsid w:val="00A9303E"/>
    <w:rsid w:val="00AA0B30"/>
    <w:rsid w:val="00AA2285"/>
    <w:rsid w:val="00AA55C8"/>
    <w:rsid w:val="00AB4761"/>
    <w:rsid w:val="00AB76B1"/>
    <w:rsid w:val="00AB7EFC"/>
    <w:rsid w:val="00AC59DA"/>
    <w:rsid w:val="00AC620F"/>
    <w:rsid w:val="00AD0048"/>
    <w:rsid w:val="00AD279B"/>
    <w:rsid w:val="00AD391F"/>
    <w:rsid w:val="00AD613D"/>
    <w:rsid w:val="00AE29E2"/>
    <w:rsid w:val="00AE5280"/>
    <w:rsid w:val="00AF45CB"/>
    <w:rsid w:val="00AF4811"/>
    <w:rsid w:val="00AF5D97"/>
    <w:rsid w:val="00B05699"/>
    <w:rsid w:val="00B07940"/>
    <w:rsid w:val="00B26D82"/>
    <w:rsid w:val="00B44A96"/>
    <w:rsid w:val="00B54639"/>
    <w:rsid w:val="00B6464D"/>
    <w:rsid w:val="00B66EBA"/>
    <w:rsid w:val="00B7098A"/>
    <w:rsid w:val="00B85D37"/>
    <w:rsid w:val="00B9496D"/>
    <w:rsid w:val="00B97BDB"/>
    <w:rsid w:val="00BB3DE4"/>
    <w:rsid w:val="00BB42AE"/>
    <w:rsid w:val="00BC53DC"/>
    <w:rsid w:val="00BD259F"/>
    <w:rsid w:val="00BD2780"/>
    <w:rsid w:val="00BE0645"/>
    <w:rsid w:val="00BE2582"/>
    <w:rsid w:val="00BE4965"/>
    <w:rsid w:val="00BE4DD7"/>
    <w:rsid w:val="00BE51ED"/>
    <w:rsid w:val="00BF09BC"/>
    <w:rsid w:val="00C0283A"/>
    <w:rsid w:val="00C05117"/>
    <w:rsid w:val="00C115DD"/>
    <w:rsid w:val="00C14DB4"/>
    <w:rsid w:val="00C17178"/>
    <w:rsid w:val="00C211F7"/>
    <w:rsid w:val="00C257B8"/>
    <w:rsid w:val="00C33D48"/>
    <w:rsid w:val="00C47DC2"/>
    <w:rsid w:val="00C54B1A"/>
    <w:rsid w:val="00C57805"/>
    <w:rsid w:val="00C62C9D"/>
    <w:rsid w:val="00C707AC"/>
    <w:rsid w:val="00C7465B"/>
    <w:rsid w:val="00C74DED"/>
    <w:rsid w:val="00C76580"/>
    <w:rsid w:val="00C82D95"/>
    <w:rsid w:val="00C82FC7"/>
    <w:rsid w:val="00C93837"/>
    <w:rsid w:val="00CA0CA7"/>
    <w:rsid w:val="00CA655D"/>
    <w:rsid w:val="00CC4FD2"/>
    <w:rsid w:val="00CD4899"/>
    <w:rsid w:val="00CD4BC1"/>
    <w:rsid w:val="00CF2A39"/>
    <w:rsid w:val="00CF2A7C"/>
    <w:rsid w:val="00D04D70"/>
    <w:rsid w:val="00D23962"/>
    <w:rsid w:val="00D2655A"/>
    <w:rsid w:val="00D32ACB"/>
    <w:rsid w:val="00D33315"/>
    <w:rsid w:val="00D3439A"/>
    <w:rsid w:val="00D457B5"/>
    <w:rsid w:val="00D51CC4"/>
    <w:rsid w:val="00D575AF"/>
    <w:rsid w:val="00D60C54"/>
    <w:rsid w:val="00D63E3E"/>
    <w:rsid w:val="00D667A6"/>
    <w:rsid w:val="00D76805"/>
    <w:rsid w:val="00D80D8A"/>
    <w:rsid w:val="00D8385C"/>
    <w:rsid w:val="00D85188"/>
    <w:rsid w:val="00D95539"/>
    <w:rsid w:val="00D9669C"/>
    <w:rsid w:val="00DA0A52"/>
    <w:rsid w:val="00DA2FB5"/>
    <w:rsid w:val="00DA62CB"/>
    <w:rsid w:val="00DB4288"/>
    <w:rsid w:val="00DB676E"/>
    <w:rsid w:val="00DC33D3"/>
    <w:rsid w:val="00DC3904"/>
    <w:rsid w:val="00DD12FA"/>
    <w:rsid w:val="00DD13CC"/>
    <w:rsid w:val="00DE1944"/>
    <w:rsid w:val="00DE2094"/>
    <w:rsid w:val="00DE777D"/>
    <w:rsid w:val="00DF6236"/>
    <w:rsid w:val="00E037F5"/>
    <w:rsid w:val="00E123E4"/>
    <w:rsid w:val="00E20FEC"/>
    <w:rsid w:val="00E24BA0"/>
    <w:rsid w:val="00E354CC"/>
    <w:rsid w:val="00E42437"/>
    <w:rsid w:val="00E470FF"/>
    <w:rsid w:val="00E50644"/>
    <w:rsid w:val="00E51323"/>
    <w:rsid w:val="00E51E5D"/>
    <w:rsid w:val="00E570A2"/>
    <w:rsid w:val="00E63840"/>
    <w:rsid w:val="00E6415F"/>
    <w:rsid w:val="00E66830"/>
    <w:rsid w:val="00E75AE6"/>
    <w:rsid w:val="00E83ED1"/>
    <w:rsid w:val="00E843E5"/>
    <w:rsid w:val="00E9152B"/>
    <w:rsid w:val="00E970F5"/>
    <w:rsid w:val="00EA49CE"/>
    <w:rsid w:val="00EB6CAB"/>
    <w:rsid w:val="00EC608E"/>
    <w:rsid w:val="00ED31BA"/>
    <w:rsid w:val="00EE0131"/>
    <w:rsid w:val="00EE7F7E"/>
    <w:rsid w:val="00EF0F73"/>
    <w:rsid w:val="00EF63F4"/>
    <w:rsid w:val="00F01B88"/>
    <w:rsid w:val="00F05CEA"/>
    <w:rsid w:val="00F12FD2"/>
    <w:rsid w:val="00F146A4"/>
    <w:rsid w:val="00F216CE"/>
    <w:rsid w:val="00F24593"/>
    <w:rsid w:val="00F25008"/>
    <w:rsid w:val="00F25BC4"/>
    <w:rsid w:val="00F276E5"/>
    <w:rsid w:val="00F36CBF"/>
    <w:rsid w:val="00F42520"/>
    <w:rsid w:val="00F46817"/>
    <w:rsid w:val="00F53123"/>
    <w:rsid w:val="00F550E1"/>
    <w:rsid w:val="00F63D49"/>
    <w:rsid w:val="00F6505F"/>
    <w:rsid w:val="00F67884"/>
    <w:rsid w:val="00F67D68"/>
    <w:rsid w:val="00F84585"/>
    <w:rsid w:val="00F848C9"/>
    <w:rsid w:val="00F949C5"/>
    <w:rsid w:val="00FA6486"/>
    <w:rsid w:val="00FB6804"/>
    <w:rsid w:val="00FC22EA"/>
    <w:rsid w:val="00FC4BBE"/>
    <w:rsid w:val="00FC624C"/>
    <w:rsid w:val="00FD1CF9"/>
    <w:rsid w:val="00FD49F5"/>
    <w:rsid w:val="00FD7D3E"/>
    <w:rsid w:val="00FE7360"/>
    <w:rsid w:val="00FF408D"/>
    <w:rsid w:val="00FF7573"/>
    <w:rsid w:val="00FF7BA7"/>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BF3"/>
    <w:pPr>
      <w:spacing w:after="200" w:line="276" w:lineRule="auto"/>
    </w:pPr>
    <w:rPr>
      <w:lang w:eastAsia="en-US"/>
    </w:rPr>
  </w:style>
  <w:style w:type="paragraph" w:styleId="Heading1">
    <w:name w:val="heading 1"/>
    <w:basedOn w:val="Normal"/>
    <w:next w:val="Normal"/>
    <w:link w:val="Heading1Char"/>
    <w:uiPriority w:val="99"/>
    <w:qFormat/>
    <w:rsid w:val="00BE2582"/>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9"/>
    <w:qFormat/>
    <w:rsid w:val="00C05117"/>
    <w:pPr>
      <w:keepNext/>
      <w:spacing w:before="240" w:after="60"/>
      <w:outlineLvl w:val="1"/>
    </w:pPr>
    <w:rPr>
      <w:rFonts w:ascii="Cambria" w:eastAsia="Times New Roman" w:hAnsi="Cambria"/>
      <w:b/>
      <w:bCs/>
      <w:i/>
      <w:iCs/>
      <w:sz w:val="28"/>
      <w:szCs w:val="28"/>
    </w:rPr>
  </w:style>
  <w:style w:type="paragraph" w:styleId="Heading7">
    <w:name w:val="heading 7"/>
    <w:basedOn w:val="Normal"/>
    <w:next w:val="Normal"/>
    <w:link w:val="Heading7Char"/>
    <w:uiPriority w:val="99"/>
    <w:qFormat/>
    <w:rsid w:val="00D51CC4"/>
    <w:pPr>
      <w:keepNext/>
      <w:shd w:val="clear" w:color="auto" w:fill="FFFFFF"/>
      <w:spacing w:after="0" w:line="240" w:lineRule="auto"/>
      <w:jc w:val="center"/>
      <w:outlineLvl w:val="6"/>
    </w:pPr>
    <w:rPr>
      <w:rFonts w:ascii="Tahoma" w:eastAsia="Times New Roman" w:hAnsi="Tahoma"/>
      <w:b/>
      <w:sz w:val="36"/>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E2582"/>
    <w:rPr>
      <w:rFonts w:ascii="Cambria" w:hAnsi="Cambria"/>
      <w:b/>
      <w:kern w:val="32"/>
      <w:sz w:val="32"/>
      <w:lang w:eastAsia="en-US"/>
    </w:rPr>
  </w:style>
  <w:style w:type="character" w:customStyle="1" w:styleId="Heading2Char">
    <w:name w:val="Heading 2 Char"/>
    <w:basedOn w:val="DefaultParagraphFont"/>
    <w:link w:val="Heading2"/>
    <w:uiPriority w:val="99"/>
    <w:semiHidden/>
    <w:locked/>
    <w:rsid w:val="00C05117"/>
    <w:rPr>
      <w:rFonts w:ascii="Cambria" w:hAnsi="Cambria"/>
      <w:b/>
      <w:i/>
      <w:sz w:val="28"/>
      <w:lang w:eastAsia="en-US"/>
    </w:rPr>
  </w:style>
  <w:style w:type="character" w:customStyle="1" w:styleId="Heading7Char">
    <w:name w:val="Heading 7 Char"/>
    <w:basedOn w:val="DefaultParagraphFont"/>
    <w:link w:val="Heading7"/>
    <w:uiPriority w:val="99"/>
    <w:locked/>
    <w:rsid w:val="00D51CC4"/>
    <w:rPr>
      <w:rFonts w:ascii="Tahoma" w:hAnsi="Tahoma"/>
      <w:b/>
      <w:sz w:val="24"/>
      <w:shd w:val="clear" w:color="auto" w:fill="FFFFFF"/>
      <w:lang w:eastAsia="en-US"/>
    </w:rPr>
  </w:style>
  <w:style w:type="paragraph" w:styleId="Title">
    <w:name w:val="Title"/>
    <w:basedOn w:val="Normal"/>
    <w:link w:val="TitleChar"/>
    <w:uiPriority w:val="99"/>
    <w:qFormat/>
    <w:rsid w:val="00D51CC4"/>
    <w:pPr>
      <w:pBdr>
        <w:top w:val="single" w:sz="12" w:space="6" w:color="auto"/>
        <w:left w:val="single" w:sz="12" w:space="0" w:color="auto"/>
        <w:bottom w:val="single" w:sz="12" w:space="0" w:color="auto"/>
        <w:right w:val="single" w:sz="12" w:space="0" w:color="auto"/>
      </w:pBdr>
      <w:shd w:val="clear" w:color="auto" w:fill="000000"/>
      <w:spacing w:after="0" w:line="240" w:lineRule="auto"/>
      <w:jc w:val="center"/>
    </w:pPr>
    <w:rPr>
      <w:rFonts w:ascii="Tahoma" w:eastAsia="Times New Roman" w:hAnsi="Tahoma"/>
      <w:b/>
      <w:bCs/>
      <w:sz w:val="56"/>
      <w:szCs w:val="24"/>
      <w:lang w:eastAsia="el-GR"/>
    </w:rPr>
  </w:style>
  <w:style w:type="character" w:customStyle="1" w:styleId="TitleChar">
    <w:name w:val="Title Char"/>
    <w:basedOn w:val="DefaultParagraphFont"/>
    <w:link w:val="Title"/>
    <w:uiPriority w:val="99"/>
    <w:locked/>
    <w:rsid w:val="00D51CC4"/>
    <w:rPr>
      <w:rFonts w:ascii="Tahoma" w:hAnsi="Tahoma"/>
      <w:b/>
      <w:sz w:val="24"/>
      <w:shd w:val="clear" w:color="auto" w:fill="000000"/>
    </w:rPr>
  </w:style>
  <w:style w:type="paragraph" w:styleId="BodyText3">
    <w:name w:val="Body Text 3"/>
    <w:basedOn w:val="Normal"/>
    <w:link w:val="BodyText3Char"/>
    <w:uiPriority w:val="99"/>
    <w:rsid w:val="008836D7"/>
    <w:pPr>
      <w:spacing w:after="120"/>
    </w:pPr>
    <w:rPr>
      <w:rFonts w:eastAsia="Times New Roman"/>
      <w:sz w:val="16"/>
      <w:szCs w:val="16"/>
    </w:rPr>
  </w:style>
  <w:style w:type="character" w:customStyle="1" w:styleId="BodyText3Char">
    <w:name w:val="Body Text 3 Char"/>
    <w:basedOn w:val="DefaultParagraphFont"/>
    <w:link w:val="BodyText3"/>
    <w:uiPriority w:val="99"/>
    <w:locked/>
    <w:rsid w:val="008836D7"/>
    <w:rPr>
      <w:rFonts w:eastAsia="Times New Roman"/>
      <w:sz w:val="16"/>
      <w:lang w:eastAsia="en-US"/>
    </w:rPr>
  </w:style>
  <w:style w:type="paragraph" w:styleId="NormalWeb">
    <w:name w:val="Normal (Web)"/>
    <w:basedOn w:val="Normal"/>
    <w:uiPriority w:val="99"/>
    <w:rsid w:val="00BE2582"/>
    <w:pPr>
      <w:spacing w:before="100" w:beforeAutospacing="1" w:after="100" w:afterAutospacing="1" w:line="240" w:lineRule="auto"/>
    </w:pPr>
    <w:rPr>
      <w:rFonts w:ascii="Times New Roman" w:eastAsia="Times New Roman" w:hAnsi="Times New Roman"/>
      <w:sz w:val="24"/>
      <w:szCs w:val="24"/>
      <w:lang w:eastAsia="el-GR"/>
    </w:rPr>
  </w:style>
  <w:style w:type="character" w:styleId="Strong">
    <w:name w:val="Strong"/>
    <w:basedOn w:val="DefaultParagraphFont"/>
    <w:uiPriority w:val="99"/>
    <w:qFormat/>
    <w:rsid w:val="00BE2582"/>
    <w:rPr>
      <w:rFonts w:cs="Times New Roman"/>
      <w:b/>
    </w:rPr>
  </w:style>
  <w:style w:type="character" w:customStyle="1" w:styleId="il">
    <w:name w:val="il"/>
    <w:basedOn w:val="DefaultParagraphFont"/>
    <w:uiPriority w:val="99"/>
    <w:rsid w:val="00A13822"/>
    <w:rPr>
      <w:rFonts w:cs="Times New Roman"/>
    </w:rPr>
  </w:style>
  <w:style w:type="paragraph" w:customStyle="1" w:styleId="western">
    <w:name w:val="western"/>
    <w:basedOn w:val="Normal"/>
    <w:uiPriority w:val="99"/>
    <w:rsid w:val="00280AD5"/>
    <w:pPr>
      <w:spacing w:before="100" w:beforeAutospacing="1" w:after="100" w:afterAutospacing="1" w:line="240" w:lineRule="auto"/>
    </w:pPr>
    <w:rPr>
      <w:rFonts w:ascii="Times New Roman" w:eastAsia="Times New Roman" w:hAnsi="Times New Roman"/>
      <w:sz w:val="24"/>
      <w:szCs w:val="24"/>
      <w:lang w:eastAsia="el-GR"/>
    </w:rPr>
  </w:style>
  <w:style w:type="character" w:styleId="Hyperlink">
    <w:name w:val="Hyperlink"/>
    <w:basedOn w:val="DefaultParagraphFont"/>
    <w:uiPriority w:val="99"/>
    <w:rsid w:val="0041530D"/>
    <w:rPr>
      <w:rFonts w:cs="Times New Roman"/>
      <w:color w:val="0000FF"/>
      <w:u w:val="single"/>
    </w:rPr>
  </w:style>
  <w:style w:type="character" w:customStyle="1" w:styleId="entry-date">
    <w:name w:val="entry-date"/>
    <w:basedOn w:val="DefaultParagraphFont"/>
    <w:uiPriority w:val="99"/>
    <w:rsid w:val="00AC59DA"/>
    <w:rPr>
      <w:rFonts w:cs="Times New Roman"/>
    </w:rPr>
  </w:style>
  <w:style w:type="character" w:customStyle="1" w:styleId="author">
    <w:name w:val="author"/>
    <w:basedOn w:val="DefaultParagraphFont"/>
    <w:uiPriority w:val="99"/>
    <w:rsid w:val="00AC59DA"/>
    <w:rPr>
      <w:rFonts w:cs="Times New Roman"/>
    </w:rPr>
  </w:style>
  <w:style w:type="character" w:customStyle="1" w:styleId="comments-link">
    <w:name w:val="comments-link"/>
    <w:basedOn w:val="DefaultParagraphFont"/>
    <w:uiPriority w:val="99"/>
    <w:rsid w:val="00AC59DA"/>
    <w:rPr>
      <w:rFonts w:cs="Times New Roman"/>
    </w:rPr>
  </w:style>
  <w:style w:type="paragraph" w:styleId="ListParagraph">
    <w:name w:val="List Paragraph"/>
    <w:basedOn w:val="Normal"/>
    <w:uiPriority w:val="99"/>
    <w:qFormat/>
    <w:rsid w:val="00CC4FD2"/>
    <w:pPr>
      <w:ind w:left="720"/>
      <w:contextualSpacing/>
    </w:pPr>
    <w:rPr>
      <w:rFonts w:eastAsia="Times New Roman"/>
      <w:lang w:eastAsia="el-GR"/>
    </w:rPr>
  </w:style>
  <w:style w:type="paragraph" w:customStyle="1" w:styleId="1">
    <w:name w:val="Λεζάντα1"/>
    <w:basedOn w:val="Normal"/>
    <w:uiPriority w:val="99"/>
    <w:rsid w:val="00135CE1"/>
    <w:pPr>
      <w:suppressLineNumbers/>
      <w:suppressAutoHyphens/>
      <w:spacing w:before="120" w:after="120" w:line="240" w:lineRule="auto"/>
    </w:pPr>
    <w:rPr>
      <w:rFonts w:ascii="Liberation Serif" w:hAnsi="Liberation Serif" w:cs="Lohit Devanagari"/>
      <w:i/>
      <w:iCs/>
      <w:kern w:val="2"/>
      <w:sz w:val="24"/>
      <w:szCs w:val="24"/>
      <w:lang w:eastAsia="zh-CN" w:bidi="hi-IN"/>
    </w:rPr>
  </w:style>
  <w:style w:type="paragraph" w:customStyle="1" w:styleId="Normal11">
    <w:name w:val="Normal11"/>
    <w:uiPriority w:val="99"/>
    <w:rsid w:val="00135CE1"/>
    <w:pPr>
      <w:spacing w:before="100" w:beforeAutospacing="1" w:after="100" w:afterAutospacing="1" w:line="273" w:lineRule="auto"/>
    </w:pPr>
    <w:rPr>
      <w:rFonts w:eastAsia="Times New Roman"/>
      <w:sz w:val="24"/>
      <w:szCs w:val="24"/>
    </w:rPr>
  </w:style>
</w:styles>
</file>

<file path=word/webSettings.xml><?xml version="1.0" encoding="utf-8"?>
<w:webSettings xmlns:r="http://schemas.openxmlformats.org/officeDocument/2006/relationships" xmlns:w="http://schemas.openxmlformats.org/wordprocessingml/2006/main">
  <w:divs>
    <w:div w:id="1821072439">
      <w:marLeft w:val="0"/>
      <w:marRight w:val="0"/>
      <w:marTop w:val="0"/>
      <w:marBottom w:val="0"/>
      <w:divBdr>
        <w:top w:val="none" w:sz="0" w:space="0" w:color="auto"/>
        <w:left w:val="none" w:sz="0" w:space="0" w:color="auto"/>
        <w:bottom w:val="none" w:sz="0" w:space="0" w:color="auto"/>
        <w:right w:val="none" w:sz="0" w:space="0" w:color="auto"/>
      </w:divBdr>
    </w:div>
    <w:div w:id="1821072440">
      <w:marLeft w:val="0"/>
      <w:marRight w:val="0"/>
      <w:marTop w:val="0"/>
      <w:marBottom w:val="0"/>
      <w:divBdr>
        <w:top w:val="none" w:sz="0" w:space="0" w:color="auto"/>
        <w:left w:val="none" w:sz="0" w:space="0" w:color="auto"/>
        <w:bottom w:val="none" w:sz="0" w:space="0" w:color="auto"/>
        <w:right w:val="none" w:sz="0" w:space="0" w:color="auto"/>
      </w:divBdr>
    </w:div>
    <w:div w:id="1821072442">
      <w:marLeft w:val="0"/>
      <w:marRight w:val="0"/>
      <w:marTop w:val="0"/>
      <w:marBottom w:val="0"/>
      <w:divBdr>
        <w:top w:val="none" w:sz="0" w:space="0" w:color="auto"/>
        <w:left w:val="none" w:sz="0" w:space="0" w:color="auto"/>
        <w:bottom w:val="none" w:sz="0" w:space="0" w:color="auto"/>
        <w:right w:val="none" w:sz="0" w:space="0" w:color="auto"/>
      </w:divBdr>
    </w:div>
    <w:div w:id="1821072443">
      <w:marLeft w:val="0"/>
      <w:marRight w:val="0"/>
      <w:marTop w:val="0"/>
      <w:marBottom w:val="0"/>
      <w:divBdr>
        <w:top w:val="none" w:sz="0" w:space="0" w:color="auto"/>
        <w:left w:val="none" w:sz="0" w:space="0" w:color="auto"/>
        <w:bottom w:val="none" w:sz="0" w:space="0" w:color="auto"/>
        <w:right w:val="none" w:sz="0" w:space="0" w:color="auto"/>
      </w:divBdr>
    </w:div>
    <w:div w:id="1821072444">
      <w:marLeft w:val="0"/>
      <w:marRight w:val="0"/>
      <w:marTop w:val="0"/>
      <w:marBottom w:val="0"/>
      <w:divBdr>
        <w:top w:val="none" w:sz="0" w:space="0" w:color="auto"/>
        <w:left w:val="none" w:sz="0" w:space="0" w:color="auto"/>
        <w:bottom w:val="none" w:sz="0" w:space="0" w:color="auto"/>
        <w:right w:val="none" w:sz="0" w:space="0" w:color="auto"/>
      </w:divBdr>
    </w:div>
    <w:div w:id="1821072445">
      <w:marLeft w:val="0"/>
      <w:marRight w:val="0"/>
      <w:marTop w:val="0"/>
      <w:marBottom w:val="0"/>
      <w:divBdr>
        <w:top w:val="none" w:sz="0" w:space="0" w:color="auto"/>
        <w:left w:val="none" w:sz="0" w:space="0" w:color="auto"/>
        <w:bottom w:val="none" w:sz="0" w:space="0" w:color="auto"/>
        <w:right w:val="none" w:sz="0" w:space="0" w:color="auto"/>
      </w:divBdr>
    </w:div>
    <w:div w:id="1821072448">
      <w:marLeft w:val="0"/>
      <w:marRight w:val="0"/>
      <w:marTop w:val="0"/>
      <w:marBottom w:val="0"/>
      <w:divBdr>
        <w:top w:val="none" w:sz="0" w:space="0" w:color="auto"/>
        <w:left w:val="none" w:sz="0" w:space="0" w:color="auto"/>
        <w:bottom w:val="none" w:sz="0" w:space="0" w:color="auto"/>
        <w:right w:val="none" w:sz="0" w:space="0" w:color="auto"/>
      </w:divBdr>
    </w:div>
    <w:div w:id="1821072449">
      <w:marLeft w:val="0"/>
      <w:marRight w:val="0"/>
      <w:marTop w:val="0"/>
      <w:marBottom w:val="0"/>
      <w:divBdr>
        <w:top w:val="none" w:sz="0" w:space="0" w:color="auto"/>
        <w:left w:val="none" w:sz="0" w:space="0" w:color="auto"/>
        <w:bottom w:val="none" w:sz="0" w:space="0" w:color="auto"/>
        <w:right w:val="none" w:sz="0" w:space="0" w:color="auto"/>
      </w:divBdr>
    </w:div>
    <w:div w:id="1821072450">
      <w:marLeft w:val="0"/>
      <w:marRight w:val="0"/>
      <w:marTop w:val="0"/>
      <w:marBottom w:val="0"/>
      <w:divBdr>
        <w:top w:val="none" w:sz="0" w:space="0" w:color="auto"/>
        <w:left w:val="none" w:sz="0" w:space="0" w:color="auto"/>
        <w:bottom w:val="none" w:sz="0" w:space="0" w:color="auto"/>
        <w:right w:val="none" w:sz="0" w:space="0" w:color="auto"/>
      </w:divBdr>
    </w:div>
    <w:div w:id="1821072451">
      <w:marLeft w:val="0"/>
      <w:marRight w:val="0"/>
      <w:marTop w:val="0"/>
      <w:marBottom w:val="0"/>
      <w:divBdr>
        <w:top w:val="none" w:sz="0" w:space="0" w:color="auto"/>
        <w:left w:val="none" w:sz="0" w:space="0" w:color="auto"/>
        <w:bottom w:val="none" w:sz="0" w:space="0" w:color="auto"/>
        <w:right w:val="none" w:sz="0" w:space="0" w:color="auto"/>
      </w:divBdr>
    </w:div>
    <w:div w:id="1821072452">
      <w:marLeft w:val="0"/>
      <w:marRight w:val="0"/>
      <w:marTop w:val="0"/>
      <w:marBottom w:val="0"/>
      <w:divBdr>
        <w:top w:val="none" w:sz="0" w:space="0" w:color="auto"/>
        <w:left w:val="none" w:sz="0" w:space="0" w:color="auto"/>
        <w:bottom w:val="none" w:sz="0" w:space="0" w:color="auto"/>
        <w:right w:val="none" w:sz="0" w:space="0" w:color="auto"/>
      </w:divBdr>
    </w:div>
    <w:div w:id="1821072453">
      <w:marLeft w:val="0"/>
      <w:marRight w:val="0"/>
      <w:marTop w:val="0"/>
      <w:marBottom w:val="0"/>
      <w:divBdr>
        <w:top w:val="none" w:sz="0" w:space="0" w:color="auto"/>
        <w:left w:val="none" w:sz="0" w:space="0" w:color="auto"/>
        <w:bottom w:val="none" w:sz="0" w:space="0" w:color="auto"/>
        <w:right w:val="none" w:sz="0" w:space="0" w:color="auto"/>
      </w:divBdr>
    </w:div>
    <w:div w:id="1821072454">
      <w:marLeft w:val="0"/>
      <w:marRight w:val="0"/>
      <w:marTop w:val="0"/>
      <w:marBottom w:val="0"/>
      <w:divBdr>
        <w:top w:val="none" w:sz="0" w:space="0" w:color="auto"/>
        <w:left w:val="none" w:sz="0" w:space="0" w:color="auto"/>
        <w:bottom w:val="none" w:sz="0" w:space="0" w:color="auto"/>
        <w:right w:val="none" w:sz="0" w:space="0" w:color="auto"/>
      </w:divBdr>
    </w:div>
    <w:div w:id="1821072455">
      <w:marLeft w:val="0"/>
      <w:marRight w:val="0"/>
      <w:marTop w:val="0"/>
      <w:marBottom w:val="0"/>
      <w:divBdr>
        <w:top w:val="none" w:sz="0" w:space="0" w:color="auto"/>
        <w:left w:val="none" w:sz="0" w:space="0" w:color="auto"/>
        <w:bottom w:val="none" w:sz="0" w:space="0" w:color="auto"/>
        <w:right w:val="none" w:sz="0" w:space="0" w:color="auto"/>
      </w:divBdr>
      <w:divsChild>
        <w:div w:id="1821072441">
          <w:marLeft w:val="0"/>
          <w:marRight w:val="810"/>
          <w:marTop w:val="0"/>
          <w:marBottom w:val="0"/>
          <w:divBdr>
            <w:top w:val="none" w:sz="0" w:space="0" w:color="auto"/>
            <w:left w:val="none" w:sz="0" w:space="0" w:color="auto"/>
            <w:bottom w:val="none" w:sz="0" w:space="0" w:color="auto"/>
            <w:right w:val="none" w:sz="0" w:space="0" w:color="auto"/>
          </w:divBdr>
        </w:div>
        <w:div w:id="1821072447">
          <w:marLeft w:val="0"/>
          <w:marRight w:val="0"/>
          <w:marTop w:val="0"/>
          <w:marBottom w:val="120"/>
          <w:divBdr>
            <w:top w:val="none" w:sz="0" w:space="0" w:color="auto"/>
            <w:left w:val="none" w:sz="0" w:space="0" w:color="auto"/>
            <w:bottom w:val="none" w:sz="0" w:space="0" w:color="auto"/>
            <w:right w:val="none" w:sz="0" w:space="0" w:color="auto"/>
          </w:divBdr>
        </w:div>
      </w:divsChild>
    </w:div>
    <w:div w:id="1821072456">
      <w:marLeft w:val="0"/>
      <w:marRight w:val="0"/>
      <w:marTop w:val="0"/>
      <w:marBottom w:val="0"/>
      <w:divBdr>
        <w:top w:val="none" w:sz="0" w:space="0" w:color="auto"/>
        <w:left w:val="none" w:sz="0" w:space="0" w:color="auto"/>
        <w:bottom w:val="none" w:sz="0" w:space="0" w:color="auto"/>
        <w:right w:val="none" w:sz="0" w:space="0" w:color="auto"/>
      </w:divBdr>
    </w:div>
    <w:div w:id="1821072458">
      <w:marLeft w:val="0"/>
      <w:marRight w:val="0"/>
      <w:marTop w:val="0"/>
      <w:marBottom w:val="0"/>
      <w:divBdr>
        <w:top w:val="none" w:sz="0" w:space="0" w:color="auto"/>
        <w:left w:val="none" w:sz="0" w:space="0" w:color="auto"/>
        <w:bottom w:val="none" w:sz="0" w:space="0" w:color="auto"/>
        <w:right w:val="none" w:sz="0" w:space="0" w:color="auto"/>
      </w:divBdr>
    </w:div>
    <w:div w:id="1821072460">
      <w:marLeft w:val="0"/>
      <w:marRight w:val="0"/>
      <w:marTop w:val="0"/>
      <w:marBottom w:val="0"/>
      <w:divBdr>
        <w:top w:val="none" w:sz="0" w:space="0" w:color="auto"/>
        <w:left w:val="none" w:sz="0" w:space="0" w:color="auto"/>
        <w:bottom w:val="none" w:sz="0" w:space="0" w:color="auto"/>
        <w:right w:val="none" w:sz="0" w:space="0" w:color="auto"/>
      </w:divBdr>
      <w:divsChild>
        <w:div w:id="1821072461">
          <w:marLeft w:val="0"/>
          <w:marRight w:val="0"/>
          <w:marTop w:val="0"/>
          <w:marBottom w:val="0"/>
          <w:divBdr>
            <w:top w:val="none" w:sz="0" w:space="0" w:color="auto"/>
            <w:left w:val="none" w:sz="0" w:space="0" w:color="auto"/>
            <w:bottom w:val="none" w:sz="0" w:space="0" w:color="auto"/>
            <w:right w:val="none" w:sz="0" w:space="0" w:color="auto"/>
          </w:divBdr>
          <w:divsChild>
            <w:div w:id="1821072470">
              <w:marLeft w:val="0"/>
              <w:marRight w:val="0"/>
              <w:marTop w:val="75"/>
              <w:marBottom w:val="0"/>
              <w:divBdr>
                <w:top w:val="none" w:sz="0" w:space="0" w:color="auto"/>
                <w:left w:val="none" w:sz="0" w:space="0" w:color="auto"/>
                <w:bottom w:val="none" w:sz="0" w:space="0" w:color="auto"/>
                <w:right w:val="none" w:sz="0" w:space="0" w:color="auto"/>
              </w:divBdr>
            </w:div>
          </w:divsChild>
        </w:div>
        <w:div w:id="1821072471">
          <w:marLeft w:val="0"/>
          <w:marRight w:val="0"/>
          <w:marTop w:val="0"/>
          <w:marBottom w:val="105"/>
          <w:divBdr>
            <w:top w:val="none" w:sz="0" w:space="0" w:color="auto"/>
            <w:left w:val="none" w:sz="0" w:space="0" w:color="auto"/>
            <w:bottom w:val="none" w:sz="0" w:space="0" w:color="auto"/>
            <w:right w:val="none" w:sz="0" w:space="0" w:color="auto"/>
          </w:divBdr>
        </w:div>
      </w:divsChild>
    </w:div>
    <w:div w:id="1821072462">
      <w:marLeft w:val="0"/>
      <w:marRight w:val="0"/>
      <w:marTop w:val="0"/>
      <w:marBottom w:val="0"/>
      <w:divBdr>
        <w:top w:val="none" w:sz="0" w:space="0" w:color="auto"/>
        <w:left w:val="none" w:sz="0" w:space="0" w:color="auto"/>
        <w:bottom w:val="none" w:sz="0" w:space="0" w:color="auto"/>
        <w:right w:val="none" w:sz="0" w:space="0" w:color="auto"/>
      </w:divBdr>
    </w:div>
    <w:div w:id="1821072463">
      <w:marLeft w:val="0"/>
      <w:marRight w:val="0"/>
      <w:marTop w:val="0"/>
      <w:marBottom w:val="0"/>
      <w:divBdr>
        <w:top w:val="none" w:sz="0" w:space="0" w:color="auto"/>
        <w:left w:val="none" w:sz="0" w:space="0" w:color="auto"/>
        <w:bottom w:val="none" w:sz="0" w:space="0" w:color="auto"/>
        <w:right w:val="none" w:sz="0" w:space="0" w:color="auto"/>
      </w:divBdr>
    </w:div>
    <w:div w:id="1821072464">
      <w:marLeft w:val="0"/>
      <w:marRight w:val="0"/>
      <w:marTop w:val="0"/>
      <w:marBottom w:val="0"/>
      <w:divBdr>
        <w:top w:val="none" w:sz="0" w:space="0" w:color="auto"/>
        <w:left w:val="none" w:sz="0" w:space="0" w:color="auto"/>
        <w:bottom w:val="none" w:sz="0" w:space="0" w:color="auto"/>
        <w:right w:val="none" w:sz="0" w:space="0" w:color="auto"/>
      </w:divBdr>
    </w:div>
    <w:div w:id="1821072467">
      <w:marLeft w:val="0"/>
      <w:marRight w:val="0"/>
      <w:marTop w:val="0"/>
      <w:marBottom w:val="0"/>
      <w:divBdr>
        <w:top w:val="none" w:sz="0" w:space="0" w:color="auto"/>
        <w:left w:val="none" w:sz="0" w:space="0" w:color="auto"/>
        <w:bottom w:val="none" w:sz="0" w:space="0" w:color="auto"/>
        <w:right w:val="none" w:sz="0" w:space="0" w:color="auto"/>
      </w:divBdr>
    </w:div>
    <w:div w:id="1821072468">
      <w:marLeft w:val="0"/>
      <w:marRight w:val="0"/>
      <w:marTop w:val="0"/>
      <w:marBottom w:val="0"/>
      <w:divBdr>
        <w:top w:val="none" w:sz="0" w:space="0" w:color="auto"/>
        <w:left w:val="none" w:sz="0" w:space="0" w:color="auto"/>
        <w:bottom w:val="none" w:sz="0" w:space="0" w:color="auto"/>
        <w:right w:val="none" w:sz="0" w:space="0" w:color="auto"/>
      </w:divBdr>
      <w:divsChild>
        <w:div w:id="1821072446">
          <w:marLeft w:val="0"/>
          <w:marRight w:val="0"/>
          <w:marTop w:val="0"/>
          <w:marBottom w:val="0"/>
          <w:divBdr>
            <w:top w:val="none" w:sz="0" w:space="0" w:color="auto"/>
            <w:left w:val="none" w:sz="0" w:space="0" w:color="auto"/>
            <w:bottom w:val="none" w:sz="0" w:space="0" w:color="auto"/>
            <w:right w:val="none" w:sz="0" w:space="0" w:color="auto"/>
          </w:divBdr>
          <w:divsChild>
            <w:div w:id="1821072465">
              <w:marLeft w:val="0"/>
              <w:marRight w:val="0"/>
              <w:marTop w:val="75"/>
              <w:marBottom w:val="0"/>
              <w:divBdr>
                <w:top w:val="none" w:sz="0" w:space="0" w:color="auto"/>
                <w:left w:val="none" w:sz="0" w:space="0" w:color="auto"/>
                <w:bottom w:val="none" w:sz="0" w:space="0" w:color="auto"/>
                <w:right w:val="none" w:sz="0" w:space="0" w:color="auto"/>
              </w:divBdr>
            </w:div>
          </w:divsChild>
        </w:div>
        <w:div w:id="1821072466">
          <w:marLeft w:val="0"/>
          <w:marRight w:val="0"/>
          <w:marTop w:val="0"/>
          <w:marBottom w:val="105"/>
          <w:divBdr>
            <w:top w:val="none" w:sz="0" w:space="0" w:color="auto"/>
            <w:left w:val="none" w:sz="0" w:space="0" w:color="auto"/>
            <w:bottom w:val="none" w:sz="0" w:space="0" w:color="auto"/>
            <w:right w:val="none" w:sz="0" w:space="0" w:color="auto"/>
          </w:divBdr>
        </w:div>
      </w:divsChild>
    </w:div>
    <w:div w:id="1821072469">
      <w:marLeft w:val="0"/>
      <w:marRight w:val="0"/>
      <w:marTop w:val="0"/>
      <w:marBottom w:val="0"/>
      <w:divBdr>
        <w:top w:val="none" w:sz="0" w:space="0" w:color="auto"/>
        <w:left w:val="none" w:sz="0" w:space="0" w:color="auto"/>
        <w:bottom w:val="none" w:sz="0" w:space="0" w:color="auto"/>
        <w:right w:val="none" w:sz="0" w:space="0" w:color="auto"/>
      </w:divBdr>
    </w:div>
    <w:div w:id="1821072472">
      <w:marLeft w:val="0"/>
      <w:marRight w:val="0"/>
      <w:marTop w:val="0"/>
      <w:marBottom w:val="0"/>
      <w:divBdr>
        <w:top w:val="none" w:sz="0" w:space="0" w:color="auto"/>
        <w:left w:val="none" w:sz="0" w:space="0" w:color="auto"/>
        <w:bottom w:val="none" w:sz="0" w:space="0" w:color="auto"/>
        <w:right w:val="none" w:sz="0" w:space="0" w:color="auto"/>
      </w:divBdr>
    </w:div>
    <w:div w:id="1821072473">
      <w:marLeft w:val="0"/>
      <w:marRight w:val="0"/>
      <w:marTop w:val="0"/>
      <w:marBottom w:val="0"/>
      <w:divBdr>
        <w:top w:val="none" w:sz="0" w:space="0" w:color="auto"/>
        <w:left w:val="none" w:sz="0" w:space="0" w:color="auto"/>
        <w:bottom w:val="none" w:sz="0" w:space="0" w:color="auto"/>
        <w:right w:val="none" w:sz="0" w:space="0" w:color="auto"/>
      </w:divBdr>
    </w:div>
    <w:div w:id="1821072474">
      <w:marLeft w:val="0"/>
      <w:marRight w:val="0"/>
      <w:marTop w:val="0"/>
      <w:marBottom w:val="0"/>
      <w:divBdr>
        <w:top w:val="none" w:sz="0" w:space="0" w:color="auto"/>
        <w:left w:val="none" w:sz="0" w:space="0" w:color="auto"/>
        <w:bottom w:val="none" w:sz="0" w:space="0" w:color="auto"/>
        <w:right w:val="none" w:sz="0" w:space="0" w:color="auto"/>
      </w:divBdr>
    </w:div>
    <w:div w:id="1821072475">
      <w:marLeft w:val="0"/>
      <w:marRight w:val="0"/>
      <w:marTop w:val="0"/>
      <w:marBottom w:val="0"/>
      <w:divBdr>
        <w:top w:val="none" w:sz="0" w:space="0" w:color="auto"/>
        <w:left w:val="none" w:sz="0" w:space="0" w:color="auto"/>
        <w:bottom w:val="none" w:sz="0" w:space="0" w:color="auto"/>
        <w:right w:val="none" w:sz="0" w:space="0" w:color="auto"/>
      </w:divBdr>
    </w:div>
    <w:div w:id="1821072476">
      <w:marLeft w:val="0"/>
      <w:marRight w:val="0"/>
      <w:marTop w:val="0"/>
      <w:marBottom w:val="0"/>
      <w:divBdr>
        <w:top w:val="none" w:sz="0" w:space="0" w:color="auto"/>
        <w:left w:val="none" w:sz="0" w:space="0" w:color="auto"/>
        <w:bottom w:val="none" w:sz="0" w:space="0" w:color="auto"/>
        <w:right w:val="none" w:sz="0" w:space="0" w:color="auto"/>
      </w:divBdr>
      <w:divsChild>
        <w:div w:id="1821072457">
          <w:marLeft w:val="0"/>
          <w:marRight w:val="0"/>
          <w:marTop w:val="0"/>
          <w:marBottom w:val="120"/>
          <w:divBdr>
            <w:top w:val="none" w:sz="0" w:space="0" w:color="auto"/>
            <w:left w:val="none" w:sz="0" w:space="0" w:color="auto"/>
            <w:bottom w:val="none" w:sz="0" w:space="0" w:color="auto"/>
            <w:right w:val="none" w:sz="0" w:space="0" w:color="auto"/>
          </w:divBdr>
        </w:div>
        <w:div w:id="1821072459">
          <w:marLeft w:val="0"/>
          <w:marRight w:val="81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392</Words>
  <Characters>2119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11 Μάη 2025</dc:title>
  <dc:subject/>
  <dc:creator>syllogos athina</dc:creator>
  <cp:keywords/>
  <dc:description/>
  <cp:lastModifiedBy>Admin</cp:lastModifiedBy>
  <cp:revision>2</cp:revision>
  <dcterms:created xsi:type="dcterms:W3CDTF">2025-05-11T16:18:00Z</dcterms:created>
  <dcterms:modified xsi:type="dcterms:W3CDTF">2025-05-11T16:18:00Z</dcterms:modified>
</cp:coreProperties>
</file>