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00" w:rsidRDefault="00744200" w:rsidP="00F10195">
      <w:pPr>
        <w:spacing w:after="0" w:line="360" w:lineRule="auto"/>
        <w:jc w:val="both"/>
        <w:rPr>
          <w:rFonts w:ascii="Candara" w:hAnsi="Candara"/>
          <w:b/>
          <w:bCs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A picture containing graphical user interfaceDescription automatically generated" style="position:absolute;left:0;text-align:left;margin-left:-92.25pt;margin-top:-21.75pt;width:594.8pt;height:99pt;z-index:-251658240;visibility:visible">
            <v:imagedata r:id="rId4" o:title="" croptop="1882f" cropbottom="55924f"/>
          </v:shape>
        </w:pict>
      </w:r>
    </w:p>
    <w:p w:rsidR="00744200" w:rsidRDefault="00744200" w:rsidP="00F10195">
      <w:pPr>
        <w:spacing w:after="0" w:line="360" w:lineRule="auto"/>
        <w:jc w:val="both"/>
        <w:rPr>
          <w:rFonts w:ascii="Candara" w:hAnsi="Candara"/>
          <w:b/>
          <w:bCs/>
        </w:rPr>
      </w:pPr>
    </w:p>
    <w:p w:rsidR="00744200" w:rsidRDefault="00744200" w:rsidP="00F10195">
      <w:pPr>
        <w:spacing w:after="0" w:line="360" w:lineRule="auto"/>
        <w:jc w:val="both"/>
        <w:rPr>
          <w:rFonts w:ascii="Candara" w:hAnsi="Candara"/>
          <w:b/>
          <w:bCs/>
        </w:rPr>
      </w:pPr>
    </w:p>
    <w:p w:rsidR="00744200" w:rsidRDefault="00744200" w:rsidP="00F10195">
      <w:pPr>
        <w:spacing w:after="0" w:line="360" w:lineRule="auto"/>
        <w:jc w:val="both"/>
        <w:rPr>
          <w:rFonts w:ascii="Candara" w:hAnsi="Candara"/>
          <w:b/>
          <w:bCs/>
        </w:rPr>
      </w:pPr>
    </w:p>
    <w:tbl>
      <w:tblPr>
        <w:tblpPr w:leftFromText="180" w:rightFromText="180" w:vertAnchor="page" w:horzAnchor="margin" w:tblpXSpec="center" w:tblpY="3496"/>
        <w:tblW w:w="0" w:type="auto"/>
        <w:tblLook w:val="00A0"/>
      </w:tblPr>
      <w:tblGrid>
        <w:gridCol w:w="4261"/>
        <w:gridCol w:w="4261"/>
      </w:tblGrid>
      <w:tr w:rsidR="00744200" w:rsidRPr="00331FEC" w:rsidTr="001E56CB">
        <w:tc>
          <w:tcPr>
            <w:tcW w:w="4261" w:type="dxa"/>
          </w:tcPr>
          <w:p w:rsidR="00744200" w:rsidRPr="00331FEC" w:rsidRDefault="00744200" w:rsidP="00F10195">
            <w:pPr>
              <w:spacing w:after="0"/>
              <w:jc w:val="both"/>
              <w:rPr>
                <w:rFonts w:ascii="Candara" w:hAnsi="Candara"/>
                <w:b/>
                <w:u w:val="single"/>
              </w:rPr>
            </w:pPr>
            <w:r w:rsidRPr="00331FEC">
              <w:rPr>
                <w:rFonts w:ascii="Candara" w:hAnsi="Candara"/>
              </w:rPr>
              <w:t>Αριθ. Πρωτ. 537</w:t>
            </w:r>
          </w:p>
        </w:tc>
        <w:tc>
          <w:tcPr>
            <w:tcW w:w="4261" w:type="dxa"/>
          </w:tcPr>
          <w:p w:rsidR="00744200" w:rsidRPr="00331FEC" w:rsidRDefault="00744200" w:rsidP="00F10195">
            <w:pPr>
              <w:spacing w:after="0"/>
              <w:jc w:val="both"/>
              <w:rPr>
                <w:rFonts w:ascii="Candara" w:hAnsi="Candara"/>
              </w:rPr>
            </w:pPr>
            <w:r w:rsidRPr="00331FEC">
              <w:rPr>
                <w:rFonts w:ascii="Candara" w:hAnsi="Candara"/>
              </w:rPr>
              <w:t>Αθήνα  17/6/2025</w:t>
            </w:r>
          </w:p>
          <w:p w:rsidR="00744200" w:rsidRPr="00331FEC" w:rsidRDefault="00744200" w:rsidP="00F10195">
            <w:pPr>
              <w:spacing w:after="0"/>
              <w:jc w:val="both"/>
              <w:rPr>
                <w:rFonts w:ascii="Candara" w:hAnsi="Candara"/>
              </w:rPr>
            </w:pPr>
            <w:r w:rsidRPr="00331FEC">
              <w:rPr>
                <w:rFonts w:ascii="Candara" w:hAnsi="Candara"/>
              </w:rPr>
              <w:t>Προς</w:t>
            </w:r>
          </w:p>
          <w:p w:rsidR="00744200" w:rsidRPr="00331FEC" w:rsidRDefault="00744200" w:rsidP="00F10195">
            <w:pPr>
              <w:spacing w:after="0"/>
              <w:jc w:val="both"/>
              <w:rPr>
                <w:rFonts w:ascii="Candara" w:hAnsi="Candara"/>
                <w:b/>
                <w:u w:val="single"/>
              </w:rPr>
            </w:pPr>
            <w:r w:rsidRPr="00331FEC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744200" w:rsidRDefault="00744200" w:rsidP="00F10195">
      <w:pPr>
        <w:spacing w:after="0"/>
        <w:jc w:val="both"/>
        <w:rPr>
          <w:rFonts w:ascii="Candara" w:hAnsi="Candara"/>
          <w:b/>
          <w:bCs/>
        </w:rPr>
      </w:pPr>
    </w:p>
    <w:p w:rsidR="00744200" w:rsidRDefault="00744200" w:rsidP="00F10195">
      <w:pPr>
        <w:spacing w:after="0"/>
        <w:jc w:val="both"/>
        <w:rPr>
          <w:rFonts w:ascii="Candara" w:hAnsi="Candara"/>
          <w:b/>
          <w:bCs/>
        </w:rPr>
      </w:pPr>
    </w:p>
    <w:p w:rsidR="00744200" w:rsidRDefault="00744200" w:rsidP="00F10195">
      <w:p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Θέμα: Λειτουργία των κατασκηνώσεων για εκπαιδευτικούς και υπαλλήλους του </w:t>
      </w:r>
      <w:r w:rsidRPr="00F3268D">
        <w:rPr>
          <w:rFonts w:ascii="Candara" w:hAnsi="Candara"/>
          <w:b/>
          <w:bCs/>
        </w:rPr>
        <w:t xml:space="preserve"> Υ</w:t>
      </w:r>
      <w:r>
        <w:rPr>
          <w:rFonts w:ascii="Candara" w:hAnsi="Candara"/>
          <w:b/>
          <w:bCs/>
        </w:rPr>
        <w:t>.ΠΑΙ.Θ.Α.</w:t>
      </w:r>
      <w:r w:rsidRPr="00F3268D">
        <w:rPr>
          <w:rFonts w:ascii="Candara" w:hAnsi="Candara"/>
          <w:b/>
          <w:bCs/>
        </w:rPr>
        <w:t xml:space="preserve"> στο Ζούμπερι Αττικής.</w:t>
      </w:r>
    </w:p>
    <w:p w:rsidR="00744200" w:rsidRPr="00F3268D" w:rsidRDefault="00744200" w:rsidP="00F10195">
      <w:pPr>
        <w:spacing w:after="0"/>
        <w:jc w:val="center"/>
        <w:rPr>
          <w:rFonts w:ascii="Candara" w:hAnsi="Candara"/>
          <w:b/>
          <w:bCs/>
        </w:rPr>
      </w:pPr>
    </w:p>
    <w:p w:rsidR="00744200" w:rsidRDefault="00744200" w:rsidP="00F10195">
      <w:pPr>
        <w:spacing w:after="0"/>
        <w:ind w:firstLine="720"/>
        <w:jc w:val="both"/>
        <w:rPr>
          <w:rFonts w:ascii="Candara" w:hAnsi="Candara"/>
        </w:rPr>
      </w:pPr>
      <w:r w:rsidRPr="00F3268D">
        <w:rPr>
          <w:rFonts w:ascii="Candara" w:hAnsi="Candara"/>
        </w:rPr>
        <w:t xml:space="preserve">Συναδέλφισσες και Συνάδελφοι </w:t>
      </w:r>
    </w:p>
    <w:p w:rsidR="00744200" w:rsidRDefault="00744200" w:rsidP="00F10195">
      <w:pPr>
        <w:spacing w:after="0"/>
        <w:ind w:firstLine="720"/>
        <w:jc w:val="both"/>
        <w:rPr>
          <w:rFonts w:ascii="Candara" w:hAnsi="Candara"/>
        </w:rPr>
      </w:pPr>
      <w:r w:rsidRPr="00F3268D">
        <w:rPr>
          <w:rFonts w:ascii="Candara" w:hAnsi="Candara"/>
        </w:rPr>
        <w:t>το Δ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Σ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 xml:space="preserve"> της Δ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Ο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Ε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 xml:space="preserve"> σας ενημερώνε</w:t>
      </w:r>
      <w:r>
        <w:rPr>
          <w:rFonts w:ascii="Candara" w:hAnsi="Candara"/>
        </w:rPr>
        <w:t>ι</w:t>
      </w:r>
      <w:r w:rsidRPr="00F3268D">
        <w:rPr>
          <w:rFonts w:ascii="Candara" w:hAnsi="Candara"/>
        </w:rPr>
        <w:t xml:space="preserve"> πως μέχρι σήμερα</w:t>
      </w:r>
      <w:r>
        <w:rPr>
          <w:rFonts w:ascii="Candara" w:hAnsi="Candara"/>
        </w:rPr>
        <w:t>, 17/6/2025,</w:t>
      </w:r>
      <w:r w:rsidRPr="00F3268D">
        <w:rPr>
          <w:rFonts w:ascii="Candara" w:hAnsi="Candara"/>
        </w:rPr>
        <w:t xml:space="preserve"> οι τεχνικές υπηρεσίες του Υπουργείου Παιδείας δεν </w:t>
      </w:r>
      <w:r>
        <w:rPr>
          <w:rFonts w:ascii="Candara" w:hAnsi="Candara"/>
        </w:rPr>
        <w:t>είναι σε θέση</w:t>
      </w:r>
      <w:r w:rsidRPr="00F3268D">
        <w:rPr>
          <w:rFonts w:ascii="Candara" w:hAnsi="Candara"/>
        </w:rPr>
        <w:t xml:space="preserve"> να </w:t>
      </w:r>
      <w:r>
        <w:rPr>
          <w:rFonts w:ascii="Candara" w:hAnsi="Candara"/>
        </w:rPr>
        <w:t xml:space="preserve">προσδιορίσουν την ημερομηνία </w:t>
      </w:r>
      <w:r w:rsidRPr="00F3268D">
        <w:rPr>
          <w:rFonts w:ascii="Candara" w:hAnsi="Candara"/>
        </w:rPr>
        <w:t>παρ</w:t>
      </w:r>
      <w:r>
        <w:rPr>
          <w:rFonts w:ascii="Candara" w:hAnsi="Candara"/>
        </w:rPr>
        <w:t>ά</w:t>
      </w:r>
      <w:r w:rsidRPr="00F3268D">
        <w:rPr>
          <w:rFonts w:ascii="Candara" w:hAnsi="Candara"/>
        </w:rPr>
        <w:t>δ</w:t>
      </w:r>
      <w:r>
        <w:rPr>
          <w:rFonts w:ascii="Candara" w:hAnsi="Candara"/>
        </w:rPr>
        <w:t xml:space="preserve">οσης για χρήση από τους κατασκηνωτές, των </w:t>
      </w:r>
      <w:r w:rsidRPr="00F3268D">
        <w:rPr>
          <w:rFonts w:ascii="Candara" w:hAnsi="Candara"/>
        </w:rPr>
        <w:t>καταλ</w:t>
      </w:r>
      <w:r>
        <w:rPr>
          <w:rFonts w:ascii="Candara" w:hAnsi="Candara"/>
        </w:rPr>
        <w:t>υμάτων στις κατασκηνώσεις του Υ.ΠΑΙ.Θ.Α. στο Ζούμπερι Αττικής.</w:t>
      </w:r>
    </w:p>
    <w:p w:rsidR="00744200" w:rsidRDefault="00744200" w:rsidP="00F10195">
      <w:pPr>
        <w:spacing w:after="0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Εξαιτίας του παραπάνω γεγονότος, το</w:t>
      </w:r>
      <w:r w:rsidRPr="00F3268D">
        <w:rPr>
          <w:rFonts w:ascii="Candara" w:hAnsi="Candara"/>
        </w:rPr>
        <w:t xml:space="preserve"> Δ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Σ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 xml:space="preserve"> των κατα</w:t>
      </w:r>
      <w:r>
        <w:rPr>
          <w:rFonts w:ascii="Candara" w:hAnsi="Candara"/>
        </w:rPr>
        <w:t>σκηνώσεων</w:t>
      </w:r>
      <w:r w:rsidRPr="00F3268D">
        <w:rPr>
          <w:rFonts w:ascii="Candara" w:hAnsi="Candara"/>
        </w:rPr>
        <w:t xml:space="preserve"> δεν </w:t>
      </w:r>
      <w:r>
        <w:rPr>
          <w:rFonts w:ascii="Candara" w:hAnsi="Candara"/>
        </w:rPr>
        <w:t xml:space="preserve">είναι σε θέση </w:t>
      </w:r>
      <w:r w:rsidRPr="00F3268D">
        <w:rPr>
          <w:rFonts w:ascii="Candara" w:hAnsi="Candara"/>
        </w:rPr>
        <w:t>να συνεδριάσ</w:t>
      </w:r>
      <w:r>
        <w:rPr>
          <w:rFonts w:ascii="Candara" w:hAnsi="Candara"/>
        </w:rPr>
        <w:t>ει</w:t>
      </w:r>
      <w:r w:rsidRPr="00F3268D">
        <w:rPr>
          <w:rFonts w:ascii="Candara" w:hAnsi="Candara"/>
        </w:rPr>
        <w:t xml:space="preserve"> και να ορίσ</w:t>
      </w:r>
      <w:r>
        <w:rPr>
          <w:rFonts w:ascii="Candara" w:hAnsi="Candara"/>
        </w:rPr>
        <w:t>ει</w:t>
      </w:r>
      <w:r w:rsidRPr="00F3268D">
        <w:rPr>
          <w:rFonts w:ascii="Candara" w:hAnsi="Candara"/>
        </w:rPr>
        <w:t xml:space="preserve"> τις κατασκηνωτικές περιόδους</w:t>
      </w:r>
      <w:r>
        <w:rPr>
          <w:rFonts w:ascii="Candara" w:hAnsi="Candara"/>
        </w:rPr>
        <w:t xml:space="preserve"> για τις οποίες θα πρέπει στη συνέχεια να υποβάλλουν δηλώσεις οι ενδιαφερόμενοι εκπαιδευτικοί.</w:t>
      </w:r>
      <w:r w:rsidRPr="00F3268D">
        <w:rPr>
          <w:rFonts w:ascii="Candara" w:hAnsi="Candara"/>
        </w:rPr>
        <w:t xml:space="preserve"> </w:t>
      </w:r>
    </w:p>
    <w:p w:rsidR="00744200" w:rsidRPr="009A46C0" w:rsidRDefault="00744200" w:rsidP="00F10195">
      <w:pPr>
        <w:spacing w:after="0"/>
        <w:ind w:firstLine="720"/>
        <w:jc w:val="both"/>
        <w:rPr>
          <w:rFonts w:ascii="Candara" w:hAnsi="Candara"/>
          <w:b/>
          <w:bCs/>
        </w:rPr>
      </w:pPr>
      <w:r w:rsidRPr="009A46C0">
        <w:rPr>
          <w:rFonts w:ascii="Candara" w:hAnsi="Candara"/>
          <w:b/>
          <w:bCs/>
        </w:rPr>
        <w:t xml:space="preserve">Επειδή την Παρασκευή 20/7 κλείνουν τα σχολεία για το σχ. έτος 2024-2025, η ενημέρωση των εκπαιδευτικών θα πραγματοποιείται μέσω της ιστοσελίδας της Δ.Ο.Ε.  </w:t>
      </w:r>
    </w:p>
    <w:p w:rsidR="00744200" w:rsidRPr="00F3268D" w:rsidRDefault="00744200" w:rsidP="00F10195">
      <w:pPr>
        <w:spacing w:after="0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Υπενθυμίζουμε ότι </w:t>
      </w:r>
      <w:r w:rsidRPr="00F3268D">
        <w:rPr>
          <w:rFonts w:ascii="Candara" w:hAnsi="Candara"/>
        </w:rPr>
        <w:t xml:space="preserve"> όσες</w:t>
      </w:r>
      <w:r>
        <w:rPr>
          <w:rFonts w:ascii="Candara" w:hAnsi="Candara"/>
        </w:rPr>
        <w:t>/</w:t>
      </w:r>
      <w:r w:rsidRPr="00F3268D">
        <w:rPr>
          <w:rFonts w:ascii="Candara" w:hAnsi="Candara"/>
        </w:rPr>
        <w:t xml:space="preserve">όσοι ενδιαφέρονται </w:t>
      </w:r>
      <w:r>
        <w:rPr>
          <w:rFonts w:ascii="Candara" w:hAnsi="Candara"/>
        </w:rPr>
        <w:t xml:space="preserve">θα πρέπει </w:t>
      </w:r>
      <w:r w:rsidRPr="00F3268D">
        <w:rPr>
          <w:rFonts w:ascii="Candara" w:hAnsi="Candara"/>
        </w:rPr>
        <w:t xml:space="preserve">να προμηθευτούν  </w:t>
      </w:r>
      <w:r w:rsidRPr="009A46C0">
        <w:rPr>
          <w:rFonts w:ascii="Candara" w:hAnsi="Candara"/>
          <w:b/>
          <w:bCs/>
        </w:rPr>
        <w:t>βεβαίωση από τον Σ.Ε.Π.Ε. του οποίου είναι μέλη</w:t>
      </w:r>
      <w:r>
        <w:rPr>
          <w:rFonts w:ascii="Candara" w:hAnsi="Candara"/>
        </w:rPr>
        <w:t xml:space="preserve"> με την οποία θα επιβεβαιώνεται η ιδιότητα του μέλους. Α</w:t>
      </w:r>
      <w:r w:rsidRPr="00F3268D">
        <w:rPr>
          <w:rFonts w:ascii="Candara" w:hAnsi="Candara"/>
        </w:rPr>
        <w:t>ντίστοιχα</w:t>
      </w:r>
      <w:r>
        <w:rPr>
          <w:rFonts w:ascii="Candara" w:hAnsi="Candara"/>
        </w:rPr>
        <w:t>, το ίδιο</w:t>
      </w:r>
      <w:r w:rsidRPr="00F3268D">
        <w:rPr>
          <w:rFonts w:ascii="Candara" w:hAnsi="Candara"/>
        </w:rPr>
        <w:t xml:space="preserve"> </w:t>
      </w:r>
      <w:r w:rsidRPr="009A46C0">
        <w:rPr>
          <w:rFonts w:ascii="Candara" w:hAnsi="Candara"/>
          <w:b/>
          <w:bCs/>
        </w:rPr>
        <w:t>ισχύει και για τους/τις συνταξιούχους εκπαιδευτικούς</w:t>
      </w:r>
      <w:r>
        <w:rPr>
          <w:rFonts w:ascii="Candara" w:hAnsi="Candara"/>
        </w:rPr>
        <w:t xml:space="preserve"> (βεβαίωση του Σ.Ε.Π.Ε</w:t>
      </w:r>
      <w:r w:rsidRPr="00F3268D">
        <w:rPr>
          <w:rFonts w:ascii="Candara" w:hAnsi="Candara"/>
        </w:rPr>
        <w:t>.</w:t>
      </w:r>
      <w:r>
        <w:rPr>
          <w:rFonts w:ascii="Candara" w:hAnsi="Candara"/>
        </w:rPr>
        <w:t xml:space="preserve"> του οποίου υπήρξαν μέλη πριν τη συνταξιοδότησή τους).</w:t>
      </w:r>
    </w:p>
    <w:p w:rsidR="00744200" w:rsidRDefault="00744200" w:rsidP="00F10195">
      <w:pPr>
        <w:spacing w:after="0"/>
        <w:ind w:firstLine="720"/>
        <w:jc w:val="both"/>
        <w:rPr>
          <w:rFonts w:ascii="Candara" w:hAnsi="Candara"/>
          <w:b/>
          <w:bCs/>
        </w:rPr>
      </w:pPr>
      <w:r w:rsidRPr="009A46C0">
        <w:rPr>
          <w:rFonts w:ascii="Candara" w:hAnsi="Candara"/>
          <w:b/>
          <w:bCs/>
        </w:rPr>
        <w:t xml:space="preserve">Για κάθε νέα εξέλιξη θα ενημερωθείτε </w:t>
      </w:r>
      <w:r>
        <w:rPr>
          <w:rFonts w:ascii="Candara" w:hAnsi="Candara"/>
          <w:b/>
          <w:bCs/>
        </w:rPr>
        <w:t>άμεσα</w:t>
      </w:r>
      <w:r w:rsidRPr="009A46C0">
        <w:rPr>
          <w:rFonts w:ascii="Candara" w:hAnsi="Candara"/>
          <w:b/>
          <w:bCs/>
        </w:rPr>
        <w:t>.</w:t>
      </w:r>
    </w:p>
    <w:p w:rsidR="00744200" w:rsidRDefault="00744200" w:rsidP="00F10195">
      <w:pPr>
        <w:spacing w:after="0"/>
        <w:ind w:firstLine="720"/>
        <w:jc w:val="both"/>
        <w:rPr>
          <w:rFonts w:ascii="Candara" w:hAnsi="Candara"/>
          <w:b/>
          <w:bCs/>
        </w:rPr>
      </w:pPr>
    </w:p>
    <w:p w:rsidR="00744200" w:rsidRPr="009A46C0" w:rsidRDefault="00744200" w:rsidP="00F10195">
      <w:pPr>
        <w:spacing w:after="0"/>
        <w:jc w:val="center"/>
        <w:rPr>
          <w:rFonts w:ascii="Candara" w:hAnsi="Candara"/>
          <w:b/>
          <w:bCs/>
        </w:rPr>
      </w:pPr>
      <w:r w:rsidRPr="00331FEC">
        <w:rPr>
          <w:rFonts w:ascii="Candara" w:hAnsi="Candara"/>
          <w:b/>
          <w:noProof/>
          <w:lang w:eastAsia="el-GR"/>
        </w:rPr>
        <w:pict>
          <v:shape id="Εικόνα 1" o:spid="_x0000_i1025" type="#_x0000_t75" alt="ypografes (3)" style="width:348.75pt;height:136.5pt;visibility:visible">
            <v:imagedata r:id="rId5" o:title=""/>
          </v:shape>
        </w:pict>
      </w:r>
    </w:p>
    <w:sectPr w:rsidR="00744200" w:rsidRPr="009A46C0" w:rsidSect="00EA0C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等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? Light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68D"/>
    <w:rsid w:val="000A5ED6"/>
    <w:rsid w:val="00106831"/>
    <w:rsid w:val="0013406E"/>
    <w:rsid w:val="0018631A"/>
    <w:rsid w:val="001A3141"/>
    <w:rsid w:val="001E56CB"/>
    <w:rsid w:val="00331FEC"/>
    <w:rsid w:val="00440FEA"/>
    <w:rsid w:val="006411F0"/>
    <w:rsid w:val="00662C90"/>
    <w:rsid w:val="006B4EA9"/>
    <w:rsid w:val="00744200"/>
    <w:rsid w:val="008000F0"/>
    <w:rsid w:val="008423F7"/>
    <w:rsid w:val="009A46C0"/>
    <w:rsid w:val="00A30E95"/>
    <w:rsid w:val="00C8032A"/>
    <w:rsid w:val="00CD26F7"/>
    <w:rsid w:val="00CF70CF"/>
    <w:rsid w:val="00D86551"/>
    <w:rsid w:val="00EA0C41"/>
    <w:rsid w:val="00F10195"/>
    <w:rsid w:val="00F3268D"/>
    <w:rsid w:val="00F9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?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0C41"/>
    <w:pPr>
      <w:spacing w:after="160" w:line="278" w:lineRule="auto"/>
    </w:pPr>
    <w:rPr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268D"/>
    <w:pPr>
      <w:keepNext/>
      <w:keepLines/>
      <w:spacing w:before="360" w:after="80"/>
      <w:outlineLvl w:val="0"/>
    </w:pPr>
    <w:rPr>
      <w:rFonts w:ascii="Calibri Light" w:eastAsia="等?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268D"/>
    <w:pPr>
      <w:keepNext/>
      <w:keepLines/>
      <w:spacing w:before="160" w:after="80"/>
      <w:outlineLvl w:val="1"/>
    </w:pPr>
    <w:rPr>
      <w:rFonts w:ascii="Calibri Light" w:eastAsia="等?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268D"/>
    <w:pPr>
      <w:keepNext/>
      <w:keepLines/>
      <w:spacing w:before="160" w:after="80"/>
      <w:outlineLvl w:val="2"/>
    </w:pPr>
    <w:rPr>
      <w:rFonts w:eastAsia="等? Light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268D"/>
    <w:pPr>
      <w:keepNext/>
      <w:keepLines/>
      <w:spacing w:before="80" w:after="40"/>
      <w:outlineLvl w:val="3"/>
    </w:pPr>
    <w:rPr>
      <w:rFonts w:eastAsia="等?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268D"/>
    <w:pPr>
      <w:keepNext/>
      <w:keepLines/>
      <w:spacing w:before="80" w:after="40"/>
      <w:outlineLvl w:val="4"/>
    </w:pPr>
    <w:rPr>
      <w:rFonts w:eastAsia="等? Light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268D"/>
    <w:pPr>
      <w:keepNext/>
      <w:keepLines/>
      <w:spacing w:before="40" w:after="0"/>
      <w:outlineLvl w:val="5"/>
    </w:pPr>
    <w:rPr>
      <w:rFonts w:eastAsia="等? Light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268D"/>
    <w:pPr>
      <w:keepNext/>
      <w:keepLines/>
      <w:spacing w:before="40" w:after="0"/>
      <w:outlineLvl w:val="6"/>
    </w:pPr>
    <w:rPr>
      <w:rFonts w:eastAsia="等? Light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268D"/>
    <w:pPr>
      <w:keepNext/>
      <w:keepLines/>
      <w:spacing w:after="0"/>
      <w:outlineLvl w:val="7"/>
    </w:pPr>
    <w:rPr>
      <w:rFonts w:eastAsia="等? Light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268D"/>
    <w:pPr>
      <w:keepNext/>
      <w:keepLines/>
      <w:spacing w:after="0"/>
      <w:outlineLvl w:val="8"/>
    </w:pPr>
    <w:rPr>
      <w:rFonts w:eastAsia="等? Light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268D"/>
    <w:rPr>
      <w:rFonts w:ascii="Calibri Light" w:eastAsia="等?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268D"/>
    <w:rPr>
      <w:rFonts w:ascii="Calibri Light" w:eastAsia="等?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268D"/>
    <w:rPr>
      <w:rFonts w:eastAsia="等? Light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268D"/>
    <w:rPr>
      <w:rFonts w:eastAsia="等?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3268D"/>
    <w:rPr>
      <w:rFonts w:eastAsia="等?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3268D"/>
    <w:rPr>
      <w:rFonts w:eastAsia="等?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3268D"/>
    <w:rPr>
      <w:rFonts w:eastAsia="等?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3268D"/>
    <w:rPr>
      <w:rFonts w:eastAsia="等?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3268D"/>
    <w:rPr>
      <w:rFonts w:eastAsia="等?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3268D"/>
    <w:pPr>
      <w:spacing w:after="80" w:line="240" w:lineRule="auto"/>
      <w:contextualSpacing/>
    </w:pPr>
    <w:rPr>
      <w:rFonts w:ascii="Calibri Light" w:eastAsia="等?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3268D"/>
    <w:rPr>
      <w:rFonts w:ascii="Calibri Light" w:eastAsia="等?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268D"/>
    <w:pPr>
      <w:numPr>
        <w:ilvl w:val="1"/>
      </w:numPr>
    </w:pPr>
    <w:rPr>
      <w:rFonts w:eastAsia="等? Light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268D"/>
    <w:rPr>
      <w:rFonts w:eastAsia="等?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3268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3268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3268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3268D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26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268D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3268D"/>
    <w:rPr>
      <w:rFonts w:cs="Times New Roman"/>
      <w:b/>
      <w:bCs/>
      <w:smallCaps/>
      <w:color w:val="2F5496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F1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195</Words>
  <Characters>1054</Characters>
  <Application>Microsoft Office Outlook</Application>
  <DocSecurity>0</DocSecurity>
  <Lines>0</Lines>
  <Paragraphs>0</Paragraphs>
  <ScaleCrop>false</ScaleCrop>
  <Company>e-shop.gr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Kikinis</dc:creator>
  <cp:keywords/>
  <dc:description/>
  <cp:lastModifiedBy>Admin</cp:lastModifiedBy>
  <cp:revision>2</cp:revision>
  <dcterms:created xsi:type="dcterms:W3CDTF">2025-06-18T05:12:00Z</dcterms:created>
  <dcterms:modified xsi:type="dcterms:W3CDTF">2025-06-18T05:12:00Z</dcterms:modified>
</cp:coreProperties>
</file>