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CBA" w:rsidRPr="00C32CBA" w:rsidRDefault="00C32CBA" w:rsidP="00C32CBA">
      <w:pPr>
        <w:spacing w:line="240" w:lineRule="atLeast"/>
        <w:rPr>
          <w:rFonts w:eastAsia="Times New Roman"/>
          <w:b/>
          <w:bCs/>
          <w:color w:val="222222"/>
          <w:sz w:val="16"/>
          <w:szCs w:val="16"/>
          <w:u w:val="single"/>
          <w:lang w:eastAsia="el-GR"/>
        </w:rPr>
      </w:pPr>
    </w:p>
    <w:tbl>
      <w:tblPr>
        <w:tblW w:w="0" w:type="auto"/>
        <w:jc w:val="center"/>
        <w:tblInd w:w="-528" w:type="dxa"/>
        <w:tblLayout w:type="fixed"/>
        <w:tblLook w:val="0000"/>
      </w:tblPr>
      <w:tblGrid>
        <w:gridCol w:w="24"/>
        <w:gridCol w:w="5280"/>
        <w:gridCol w:w="4071"/>
      </w:tblGrid>
      <w:tr w:rsidR="00C32CBA" w:rsidRPr="00A2750D" w:rsidTr="00AC2F1D">
        <w:trPr>
          <w:trHeight w:val="119"/>
          <w:jc w:val="center"/>
        </w:trPr>
        <w:tc>
          <w:tcPr>
            <w:tcW w:w="5304" w:type="dxa"/>
            <w:gridSpan w:val="2"/>
            <w:vAlign w:val="center"/>
          </w:tcPr>
          <w:p w:rsidR="00C32CBA" w:rsidRDefault="00C32CBA" w:rsidP="00AC2F1D">
            <w:pPr>
              <w:autoSpaceDE w:val="0"/>
              <w:autoSpaceDN w:val="0"/>
              <w:adjustRightInd w:val="0"/>
              <w:jc w:val="center"/>
              <w:rPr>
                <w:rFonts w:ascii="Arial" w:hAnsi="Arial" w:cs="Arial"/>
                <w:bCs/>
              </w:rPr>
            </w:pPr>
            <w:r>
              <w:rPr>
                <w:rFonts w:ascii="Arial" w:hAnsi="Arial" w:cs="Arial"/>
                <w:bCs/>
              </w:rPr>
              <w:t xml:space="preserve">ΣΥΛΛΟΓΟΣ  Εκπαιδευτικών  Π.Ε.   </w:t>
            </w:r>
            <w:r w:rsidRPr="00F207BF">
              <w:rPr>
                <w:rFonts w:ascii="Arial" w:hAnsi="Arial" w:cs="Arial"/>
                <w:bCs/>
              </w:rPr>
              <w:t xml:space="preserve">                                          </w:t>
            </w:r>
            <w:r>
              <w:rPr>
                <w:rFonts w:ascii="Arial" w:hAnsi="Arial" w:cs="Arial"/>
                <w:bCs/>
              </w:rPr>
              <w:t>ΑΝ. Αττικής  «Ο ΣΩΚΡΑΤΗΣ»</w:t>
            </w:r>
          </w:p>
        </w:tc>
        <w:tc>
          <w:tcPr>
            <w:tcW w:w="4071" w:type="dxa"/>
            <w:vAlign w:val="center"/>
          </w:tcPr>
          <w:p w:rsidR="00C32CBA" w:rsidRPr="00A2750D" w:rsidRDefault="00C32CBA" w:rsidP="00AC2F1D">
            <w:pPr>
              <w:autoSpaceDE w:val="0"/>
              <w:autoSpaceDN w:val="0"/>
              <w:adjustRightInd w:val="0"/>
              <w:jc w:val="center"/>
              <w:rPr>
                <w:rFonts w:ascii="Arial" w:hAnsi="Arial" w:cs="Arial"/>
              </w:rPr>
            </w:pPr>
            <w:proofErr w:type="spellStart"/>
            <w:r>
              <w:rPr>
                <w:rFonts w:ascii="Arial" w:hAnsi="Arial" w:cs="Arial"/>
              </w:rPr>
              <w:t>Αχαρνές</w:t>
            </w:r>
            <w:proofErr w:type="spellEnd"/>
            <w:r>
              <w:rPr>
                <w:rFonts w:ascii="Arial" w:hAnsi="Arial" w:cs="Arial"/>
              </w:rPr>
              <w:t xml:space="preserve"> :22</w:t>
            </w:r>
            <w:r>
              <w:rPr>
                <w:rFonts w:ascii="Arial" w:hAnsi="Arial" w:cs="Arial"/>
              </w:rPr>
              <w:t>/08/ 2025</w:t>
            </w:r>
          </w:p>
        </w:tc>
      </w:tr>
      <w:tr w:rsidR="00C32CBA" w:rsidTr="00AC2F1D">
        <w:trPr>
          <w:gridBefore w:val="1"/>
          <w:wBefore w:w="24" w:type="dxa"/>
          <w:trHeight w:val="379"/>
          <w:jc w:val="center"/>
        </w:trPr>
        <w:tc>
          <w:tcPr>
            <w:tcW w:w="5280" w:type="dxa"/>
            <w:vAlign w:val="center"/>
          </w:tcPr>
          <w:p w:rsidR="00C32CBA" w:rsidRDefault="00C32CBA" w:rsidP="00AC2F1D">
            <w:pPr>
              <w:autoSpaceDE w:val="0"/>
              <w:autoSpaceDN w:val="0"/>
              <w:adjustRightInd w:val="0"/>
              <w:jc w:val="center"/>
              <w:rPr>
                <w:rFonts w:ascii="Arial" w:hAnsi="Arial" w:cs="Arial"/>
                <w:color w:val="0000FF"/>
              </w:rPr>
            </w:pPr>
            <w:r>
              <w:rPr>
                <w:rFonts w:ascii="Arial" w:hAnsi="Arial" w:cs="Arial"/>
                <w:bCs/>
                <w:lang w:val="en-US"/>
              </w:rPr>
              <w:t>K</w:t>
            </w:r>
            <w:proofErr w:type="spellStart"/>
            <w:r>
              <w:rPr>
                <w:rFonts w:ascii="Arial" w:hAnsi="Arial" w:cs="Arial"/>
                <w:bCs/>
              </w:rPr>
              <w:t>άχι</w:t>
            </w:r>
            <w:proofErr w:type="spellEnd"/>
            <w:r>
              <w:rPr>
                <w:rFonts w:ascii="Arial" w:hAnsi="Arial" w:cs="Arial"/>
                <w:bCs/>
              </w:rPr>
              <w:t xml:space="preserve"> </w:t>
            </w:r>
            <w:proofErr w:type="spellStart"/>
            <w:r>
              <w:rPr>
                <w:rFonts w:ascii="Arial" w:hAnsi="Arial" w:cs="Arial"/>
                <w:bCs/>
              </w:rPr>
              <w:t>Καχιασβίλι</w:t>
            </w:r>
            <w:proofErr w:type="spellEnd"/>
            <w:r>
              <w:rPr>
                <w:rFonts w:ascii="Arial" w:hAnsi="Arial" w:cs="Arial"/>
                <w:bCs/>
              </w:rPr>
              <w:t xml:space="preserve"> 6                                                       </w:t>
            </w:r>
            <w:proofErr w:type="spellStart"/>
            <w:r>
              <w:rPr>
                <w:rFonts w:ascii="Arial" w:hAnsi="Arial" w:cs="Arial"/>
                <w:bCs/>
              </w:rPr>
              <w:t>Ολυμπιακο</w:t>
            </w:r>
            <w:proofErr w:type="spellEnd"/>
            <w:r>
              <w:rPr>
                <w:rFonts w:ascii="Arial" w:hAnsi="Arial" w:cs="Arial"/>
                <w:bCs/>
              </w:rPr>
              <w:t xml:space="preserve"> χωριό </w:t>
            </w:r>
            <w:proofErr w:type="spellStart"/>
            <w:r>
              <w:rPr>
                <w:rFonts w:ascii="Arial" w:hAnsi="Arial" w:cs="Arial"/>
                <w:bCs/>
              </w:rPr>
              <w:t>Αχαρνές</w:t>
            </w:r>
            <w:proofErr w:type="spellEnd"/>
            <w:r>
              <w:rPr>
                <w:rFonts w:ascii="Arial" w:hAnsi="Arial" w:cs="Arial"/>
              </w:rPr>
              <w:t xml:space="preserve">                                                                          Πληροφορίες : </w:t>
            </w:r>
            <w:proofErr w:type="spellStart"/>
            <w:r>
              <w:rPr>
                <w:rFonts w:ascii="Arial" w:hAnsi="Arial" w:cs="Arial"/>
              </w:rPr>
              <w:t>Παπαγιαννόπουλος</w:t>
            </w:r>
            <w:proofErr w:type="spellEnd"/>
            <w:r>
              <w:rPr>
                <w:rFonts w:ascii="Arial" w:hAnsi="Arial" w:cs="Arial"/>
              </w:rPr>
              <w:t xml:space="preserve"> Αποστόλης                                             Τηλέφωνο : 6978896216</w:t>
            </w:r>
            <w:r>
              <w:rPr>
                <w:rFonts w:ascii="Arial" w:hAnsi="Arial" w:cs="Arial"/>
                <w:bCs/>
              </w:rPr>
              <w:t xml:space="preserve">                                </w:t>
            </w:r>
            <w:hyperlink r:id="rId5" w:history="1">
              <w:r>
                <w:rPr>
                  <w:rStyle w:val="-0"/>
                  <w:rFonts w:ascii="Arial" w:hAnsi="Arial" w:cs="Arial"/>
                  <w:lang w:val="en-US"/>
                </w:rPr>
                <w:t>http</w:t>
              </w:r>
              <w:r>
                <w:rPr>
                  <w:rStyle w:val="-0"/>
                  <w:rFonts w:ascii="Arial" w:hAnsi="Arial" w:cs="Arial"/>
                </w:rPr>
                <w:t>://</w:t>
              </w:r>
              <w:r>
                <w:rPr>
                  <w:rStyle w:val="-0"/>
                  <w:rFonts w:ascii="Arial" w:hAnsi="Arial" w:cs="Arial"/>
                  <w:lang w:val="en-US"/>
                </w:rPr>
                <w:t>syllogos</w:t>
              </w:r>
              <w:r>
                <w:rPr>
                  <w:rStyle w:val="-0"/>
                  <w:rFonts w:ascii="Arial" w:hAnsi="Arial" w:cs="Arial"/>
                </w:rPr>
                <w:t>-</w:t>
              </w:r>
              <w:r>
                <w:rPr>
                  <w:rStyle w:val="-0"/>
                  <w:rFonts w:ascii="Arial" w:hAnsi="Arial" w:cs="Arial"/>
                  <w:lang w:val="en-US"/>
                </w:rPr>
                <w:t>socratis</w:t>
              </w:r>
              <w:r>
                <w:rPr>
                  <w:rStyle w:val="-0"/>
                  <w:rFonts w:ascii="Arial" w:hAnsi="Arial" w:cs="Arial"/>
                </w:rPr>
                <w:t>.</w:t>
              </w:r>
              <w:r>
                <w:rPr>
                  <w:rStyle w:val="-0"/>
                  <w:rFonts w:ascii="Arial" w:hAnsi="Arial" w:cs="Arial"/>
                  <w:lang w:val="en-US"/>
                </w:rPr>
                <w:t>gr</w:t>
              </w:r>
              <w:r>
                <w:rPr>
                  <w:rStyle w:val="-0"/>
                  <w:rFonts w:ascii="Arial" w:hAnsi="Arial" w:cs="Arial"/>
                </w:rPr>
                <w:t>/</w:t>
              </w:r>
            </w:hyperlink>
            <w:r>
              <w:rPr>
                <w:rFonts w:ascii="Arial" w:hAnsi="Arial" w:cs="Arial"/>
                <w:color w:val="0000FF"/>
              </w:rPr>
              <w:t xml:space="preserve">                                           </w:t>
            </w:r>
            <w:r>
              <w:rPr>
                <w:rFonts w:ascii="Arial" w:hAnsi="Arial" w:cs="Arial"/>
                <w:color w:val="0000FF"/>
                <w:lang w:val="en-US"/>
              </w:rPr>
              <w:t>mail</w:t>
            </w:r>
            <w:r>
              <w:rPr>
                <w:rFonts w:ascii="Arial" w:hAnsi="Arial" w:cs="Arial"/>
                <w:color w:val="0000FF"/>
              </w:rPr>
              <w:t xml:space="preserve">: </w:t>
            </w:r>
            <w:hyperlink r:id="rId6" w:history="1">
              <w:r>
                <w:rPr>
                  <w:rStyle w:val="-0"/>
                  <w:rFonts w:ascii="Arial" w:hAnsi="Arial" w:cs="Arial"/>
                  <w:lang w:val="en-US"/>
                </w:rPr>
                <w:t>sokratis</w:t>
              </w:r>
              <w:r>
                <w:rPr>
                  <w:rStyle w:val="-0"/>
                  <w:rFonts w:ascii="Arial" w:hAnsi="Arial" w:cs="Arial"/>
                </w:rPr>
                <w:t>.</w:t>
              </w:r>
              <w:r>
                <w:rPr>
                  <w:rStyle w:val="-0"/>
                  <w:rFonts w:ascii="Arial" w:hAnsi="Arial" w:cs="Arial"/>
                  <w:lang w:val="en-US"/>
                </w:rPr>
                <w:t>syllogos</w:t>
              </w:r>
              <w:r>
                <w:rPr>
                  <w:rStyle w:val="-0"/>
                  <w:rFonts w:ascii="Arial" w:hAnsi="Arial" w:cs="Arial"/>
                </w:rPr>
                <w:t>@</w:t>
              </w:r>
              <w:r>
                <w:rPr>
                  <w:rStyle w:val="-0"/>
                  <w:rFonts w:ascii="Arial" w:hAnsi="Arial" w:cs="Arial"/>
                  <w:lang w:val="en-US"/>
                </w:rPr>
                <w:t>gmail</w:t>
              </w:r>
              <w:r>
                <w:rPr>
                  <w:rStyle w:val="-0"/>
                  <w:rFonts w:ascii="Arial" w:hAnsi="Arial" w:cs="Arial"/>
                </w:rPr>
                <w:t>.</w:t>
              </w:r>
              <w:r>
                <w:rPr>
                  <w:rStyle w:val="-0"/>
                  <w:rFonts w:ascii="Arial" w:hAnsi="Arial" w:cs="Arial"/>
                  <w:lang w:val="en-US"/>
                </w:rPr>
                <w:t>com</w:t>
              </w:r>
            </w:hyperlink>
            <w:r>
              <w:rPr>
                <w:rFonts w:ascii="Arial" w:hAnsi="Arial" w:cs="Arial"/>
                <w:color w:val="0000FF"/>
              </w:rPr>
              <w:t xml:space="preserve">                                      </w:t>
            </w:r>
            <w:r>
              <w:rPr>
                <w:rFonts w:ascii="Arial" w:hAnsi="Arial" w:cs="Arial"/>
                <w:color w:val="0000FF"/>
                <w:lang w:val="en-US"/>
              </w:rPr>
              <w:t>Face</w:t>
            </w:r>
            <w:r w:rsidRPr="00CD2BBC">
              <w:rPr>
                <w:rFonts w:ascii="Arial" w:hAnsi="Arial" w:cs="Arial"/>
                <w:color w:val="0000FF"/>
              </w:rPr>
              <w:t xml:space="preserve"> </w:t>
            </w:r>
            <w:r>
              <w:rPr>
                <w:rFonts w:ascii="Arial" w:hAnsi="Arial" w:cs="Arial"/>
                <w:color w:val="0000FF"/>
                <w:lang w:val="en-US"/>
              </w:rPr>
              <w:t>book</w:t>
            </w:r>
            <w:r>
              <w:rPr>
                <w:rFonts w:ascii="Arial" w:hAnsi="Arial" w:cs="Arial"/>
                <w:color w:val="0000FF"/>
              </w:rPr>
              <w:t>: Σύλλογος Εκπαιδευτικών ΠΕ «Ο Σωκράτης»</w:t>
            </w:r>
            <w:r w:rsidRPr="00F207BF">
              <w:rPr>
                <w:rFonts w:ascii="Arial" w:hAnsi="Arial" w:cs="Arial"/>
                <w:color w:val="0000FF"/>
              </w:rPr>
              <w:t xml:space="preserve">      </w:t>
            </w:r>
            <w:proofErr w:type="spellStart"/>
            <w:r>
              <w:rPr>
                <w:color w:val="0000FF"/>
              </w:rPr>
              <w:t>YouTube</w:t>
            </w:r>
            <w:proofErr w:type="spellEnd"/>
            <w:r>
              <w:rPr>
                <w:color w:val="0000FF"/>
              </w:rPr>
              <w:t>: ΣΥΛΛΟΓΟΣ ΣΩΚΡΑΤΗΣ</w:t>
            </w:r>
            <w:r>
              <w:rPr>
                <w:rFonts w:ascii="Arial" w:hAnsi="Arial" w:cs="Arial"/>
                <w:color w:val="0000FF"/>
              </w:rPr>
              <w:t xml:space="preserve">                                                                                                                               </w:t>
            </w:r>
          </w:p>
        </w:tc>
        <w:tc>
          <w:tcPr>
            <w:tcW w:w="4071" w:type="dxa"/>
            <w:vAlign w:val="center"/>
          </w:tcPr>
          <w:p w:rsidR="00C32CBA" w:rsidRDefault="00C32CBA" w:rsidP="00AC2F1D">
            <w:pPr>
              <w:autoSpaceDE w:val="0"/>
              <w:autoSpaceDN w:val="0"/>
              <w:adjustRightInd w:val="0"/>
              <w:jc w:val="center"/>
              <w:rPr>
                <w:rFonts w:ascii="Arial" w:hAnsi="Arial" w:cs="Arial"/>
              </w:rPr>
            </w:pPr>
            <w:r>
              <w:rPr>
                <w:rFonts w:ascii="Arial" w:hAnsi="Arial" w:cs="Arial"/>
              </w:rPr>
              <w:t>Προς: Εκπαιδευτικούς, ΔΟΕ, Μ.Μ.Ε.</w:t>
            </w:r>
          </w:p>
          <w:p w:rsidR="00C32CBA" w:rsidRDefault="00C32CBA" w:rsidP="00AC2F1D">
            <w:pPr>
              <w:autoSpaceDE w:val="0"/>
              <w:autoSpaceDN w:val="0"/>
              <w:adjustRightInd w:val="0"/>
              <w:jc w:val="center"/>
              <w:rPr>
                <w:rFonts w:ascii="Arial" w:hAnsi="Arial" w:cs="Arial"/>
              </w:rPr>
            </w:pPr>
          </w:p>
        </w:tc>
      </w:tr>
    </w:tbl>
    <w:p w:rsidR="008E4EC3" w:rsidRPr="00C32CBA" w:rsidRDefault="00C97F88" w:rsidP="00C32CBA">
      <w:pPr>
        <w:spacing w:line="240" w:lineRule="atLeast"/>
        <w:jc w:val="center"/>
        <w:rPr>
          <w:sz w:val="28"/>
          <w:szCs w:val="28"/>
        </w:rPr>
      </w:pPr>
      <w:r w:rsidRPr="00C32CBA">
        <w:rPr>
          <w:rFonts w:eastAsia="Times New Roman"/>
          <w:b/>
          <w:bCs/>
          <w:color w:val="222222"/>
          <w:sz w:val="28"/>
          <w:szCs w:val="28"/>
          <w:lang w:eastAsia="el-GR"/>
        </w:rPr>
        <w:t>ΟΛΟΙ ΤΗΝ ΚΥΡΙΑΚΗ 24 ΑΥΓΟΥΣΤΟΥ ΣΤΙΣ 8 Μ.Μ. ΣΤΟ ΣΥΝΤΑΓΜΑ!</w:t>
      </w:r>
    </w:p>
    <w:p w:rsidR="008E4EC3" w:rsidRPr="00C32CBA" w:rsidRDefault="00C97F88">
      <w:pPr>
        <w:spacing w:before="57" w:after="0" w:line="240" w:lineRule="atLeast"/>
        <w:ind w:left="85"/>
        <w:jc w:val="center"/>
        <w:rPr>
          <w:sz w:val="28"/>
          <w:szCs w:val="28"/>
        </w:rPr>
      </w:pPr>
      <w:proofErr w:type="spellStart"/>
      <w:r w:rsidRPr="00C32CBA">
        <w:rPr>
          <w:rFonts w:eastAsia="Times New Roman"/>
          <w:b/>
          <w:bCs/>
          <w:color w:val="222222"/>
          <w:sz w:val="28"/>
          <w:szCs w:val="28"/>
          <w:lang w:eastAsia="el-GR"/>
        </w:rPr>
        <w:t>Προσυγκέντρωση</w:t>
      </w:r>
      <w:proofErr w:type="spellEnd"/>
      <w:r w:rsidRPr="00C32CBA">
        <w:rPr>
          <w:rFonts w:eastAsia="Times New Roman"/>
          <w:b/>
          <w:bCs/>
          <w:color w:val="222222"/>
          <w:sz w:val="28"/>
          <w:szCs w:val="28"/>
          <w:lang w:eastAsia="el-GR"/>
        </w:rPr>
        <w:t xml:space="preserve"> Εκπαιδευτικών Σωματείων 7.15 μμ στην Παλιά Βουλή.</w:t>
      </w:r>
    </w:p>
    <w:p w:rsidR="008E4EC3" w:rsidRPr="00C32CBA" w:rsidRDefault="00C97F88">
      <w:pPr>
        <w:shd w:val="clear" w:color="auto" w:fill="FFFFFF"/>
        <w:spacing w:before="57" w:after="0"/>
        <w:ind w:left="85"/>
        <w:jc w:val="center"/>
        <w:rPr>
          <w:sz w:val="28"/>
          <w:szCs w:val="28"/>
        </w:rPr>
      </w:pPr>
      <w:r w:rsidRPr="00C32CBA">
        <w:rPr>
          <w:rFonts w:eastAsia="Times New Roman"/>
          <w:b/>
          <w:bCs/>
          <w:color w:val="222222"/>
          <w:sz w:val="28"/>
          <w:szCs w:val="28"/>
          <w:lang w:eastAsia="el-GR"/>
        </w:rPr>
        <w:t>ΑΛΛΗΛΕΓΓΥΗ ΣΤΟΝ ΗΡΩΪΚΟ ΛΑΟ ΤΗΣ ΠΑΛΑΙΣΤΙΝΗΣ!</w:t>
      </w:r>
    </w:p>
    <w:p w:rsidR="008E4EC3" w:rsidRPr="00C32CBA" w:rsidRDefault="00C97F88">
      <w:pPr>
        <w:shd w:val="clear" w:color="auto" w:fill="FFFFFF"/>
        <w:spacing w:before="57" w:after="0"/>
        <w:ind w:left="85"/>
        <w:jc w:val="center"/>
        <w:rPr>
          <w:sz w:val="28"/>
          <w:szCs w:val="28"/>
        </w:rPr>
      </w:pPr>
      <w:r w:rsidRPr="00C32CBA">
        <w:rPr>
          <w:rFonts w:eastAsia="Times New Roman"/>
          <w:b/>
          <w:color w:val="222222"/>
          <w:sz w:val="28"/>
          <w:szCs w:val="28"/>
          <w:lang w:eastAsia="el-GR"/>
        </w:rPr>
        <w:t>ΝΑ ΣΤΑΜΑΤΗΣΕΙ ΤΩΡΑ Η ΓΕΝΟΚΤΟΝΙΑ! ΛΕΥΤΕΡΙΑ ΣΤΗ ΠΑΛΑΙΣΤΙΝΗ!</w:t>
      </w:r>
    </w:p>
    <w:p w:rsidR="008E4EC3" w:rsidRPr="00C32CBA" w:rsidRDefault="00C97F88">
      <w:pPr>
        <w:pStyle w:val="a3"/>
        <w:shd w:val="clear" w:color="auto" w:fill="FFFFFF"/>
        <w:spacing w:before="57" w:after="0"/>
        <w:ind w:left="85"/>
        <w:jc w:val="center"/>
        <w:rPr>
          <w:sz w:val="28"/>
          <w:szCs w:val="28"/>
        </w:rPr>
      </w:pPr>
      <w:r w:rsidRPr="00C32CBA">
        <w:rPr>
          <w:rFonts w:eastAsia="Times New Roman" w:cs="Calibri"/>
          <w:b/>
          <w:color w:val="222222"/>
          <w:sz w:val="28"/>
          <w:szCs w:val="28"/>
          <w:lang w:eastAsia="el-GR"/>
        </w:rPr>
        <w:t xml:space="preserve">Να σταματήσει η επιχείρηση πλήρους κατοχής στη Γάζα. Να σταματήσει τώρα η γενοκτονία του Παλαιστινιακού λαού! </w:t>
      </w:r>
    </w:p>
    <w:p w:rsidR="008E4EC3" w:rsidRDefault="00C97F88">
      <w:pPr>
        <w:pStyle w:val="a3"/>
        <w:spacing w:before="85" w:after="0"/>
        <w:jc w:val="both"/>
        <w:rPr>
          <w:sz w:val="24"/>
          <w:szCs w:val="24"/>
        </w:rPr>
      </w:pPr>
      <w:proofErr w:type="spellStart"/>
      <w:r>
        <w:rPr>
          <w:sz w:val="24"/>
          <w:szCs w:val="24"/>
        </w:rPr>
        <w:t>Συναδέλφισσες</w:t>
      </w:r>
      <w:proofErr w:type="spellEnd"/>
      <w:r>
        <w:rPr>
          <w:sz w:val="24"/>
          <w:szCs w:val="24"/>
        </w:rPr>
        <w:t>, Συνάδελφοι,</w:t>
      </w:r>
    </w:p>
    <w:p w:rsidR="008E4EC3" w:rsidRDefault="00AD7B45">
      <w:pPr>
        <w:pStyle w:val="a3"/>
        <w:spacing w:before="85" w:after="0"/>
        <w:jc w:val="both"/>
        <w:rPr>
          <w:sz w:val="24"/>
          <w:szCs w:val="24"/>
        </w:rPr>
      </w:pPr>
      <w:r>
        <w:rPr>
          <w:sz w:val="24"/>
          <w:szCs w:val="24"/>
        </w:rPr>
        <w:tab/>
        <w:t>Ο Σύλλογός μα</w:t>
      </w:r>
      <w:r w:rsidR="00C32CBA">
        <w:rPr>
          <w:sz w:val="24"/>
          <w:szCs w:val="24"/>
        </w:rPr>
        <w:t>ς</w:t>
      </w:r>
      <w:r w:rsidR="00C97F88">
        <w:rPr>
          <w:sz w:val="24"/>
          <w:szCs w:val="24"/>
        </w:rPr>
        <w:t xml:space="preserve"> και εκατοντάδες εργατικά σωματεία – Εργατικά Κέντρα και Ομοσπονδίες καταγγέλλουμε την έναρξη της νέας δολοφονικής επιχείρησης του κράτους δολοφόνου του Ισραήλ που ετοιμάζεται να αποτελειώσει την γενοκτονία του Παλαιστινιακού με τον πιο φρικιαστικό τρόπο. Η απόφαση για τη νέα επέμβαση, με επιστράτευση 60.000 εφέδρων, έρχεται να κλιμακώσει τη δολοφονία αμάχων, χιλιάδων παιδιών και γυναικών, με στόχο την πλήρη κατάληψη της Γάζας, την επέκταση του εποικισμού,  τον πλήρη αφανισμό του </w:t>
      </w:r>
      <w:r>
        <w:rPr>
          <w:sz w:val="24"/>
          <w:szCs w:val="24"/>
        </w:rPr>
        <w:t>ηρωικού</w:t>
      </w:r>
      <w:r w:rsidR="00C97F88">
        <w:rPr>
          <w:sz w:val="24"/>
          <w:szCs w:val="24"/>
        </w:rPr>
        <w:t xml:space="preserve"> λαού της Παλαιστίνης, που παλεύει για το δικαίωμα στην ανεξαρτησία του. Κανένας πλέον δεν μπορεί να κρυφτεί πίσω από το «κάλπικο» επιχείρημα της «αυτοάμυνας» του δολοφονικού κράτους του Ισραήλ.</w:t>
      </w:r>
    </w:p>
    <w:p w:rsidR="008E4EC3" w:rsidRDefault="00C97F88">
      <w:pPr>
        <w:pStyle w:val="a3"/>
        <w:spacing w:before="85" w:after="0"/>
        <w:jc w:val="both"/>
        <w:rPr>
          <w:sz w:val="24"/>
          <w:szCs w:val="24"/>
        </w:rPr>
      </w:pPr>
      <w:r>
        <w:rPr>
          <w:sz w:val="24"/>
          <w:szCs w:val="24"/>
        </w:rPr>
        <w:tab/>
        <w:t>Τα ιμπεριαλιστικά κράτη και οι κυβερνήσεις στη Γαλλία, τη Βρετανία, την Ιταλία κ.α. υποκρίνονται υποστηρίζοντας δήθεν τους Παλαιστίνιους με τη δημιουργία δύο κρατών. Με το ένα χέρι στηρίζουν τη γενοκτονία, τη σφαγή που γίνεται και με το άλλο ζητάνε την παράδοση επί της ουσίας του Παλαιστινιακού Λαού στο Ισραήλ και τα σχέδια του. Ένα βρώμικο παιχνίδι στις πλάτες των Παλαιστινίων.</w:t>
      </w:r>
    </w:p>
    <w:p w:rsidR="008E4EC3" w:rsidRDefault="00C97F88">
      <w:pPr>
        <w:pStyle w:val="a3"/>
        <w:spacing w:before="85" w:after="0"/>
        <w:jc w:val="both"/>
        <w:rPr>
          <w:sz w:val="24"/>
          <w:szCs w:val="24"/>
        </w:rPr>
      </w:pPr>
      <w:r>
        <w:rPr>
          <w:sz w:val="24"/>
          <w:szCs w:val="24"/>
        </w:rPr>
        <w:tab/>
        <w:t>Η κυβέρνηση της ΝΔ, συνεχίζει τη στήριξη στο κράτος δολοφόνο, συμμετέχει ενεργά μέσω του σχεδίου «</w:t>
      </w:r>
      <w:proofErr w:type="spellStart"/>
      <w:r>
        <w:rPr>
          <w:sz w:val="24"/>
          <w:szCs w:val="24"/>
        </w:rPr>
        <w:t>Aspides</w:t>
      </w:r>
      <w:proofErr w:type="spellEnd"/>
      <w:r>
        <w:rPr>
          <w:sz w:val="24"/>
          <w:szCs w:val="24"/>
        </w:rPr>
        <w:t>», συνεχίζει την οικονομική – πολιτική και στρατιωτική συνεργασία με το κράτος του Ισραήλ.</w:t>
      </w:r>
    </w:p>
    <w:p w:rsidR="008E4EC3" w:rsidRDefault="00C97F88">
      <w:pPr>
        <w:pStyle w:val="a3"/>
        <w:spacing w:before="85" w:after="0"/>
        <w:jc w:val="both"/>
        <w:rPr>
          <w:sz w:val="24"/>
          <w:szCs w:val="24"/>
        </w:rPr>
      </w:pPr>
      <w:r>
        <w:rPr>
          <w:sz w:val="24"/>
          <w:szCs w:val="24"/>
        </w:rPr>
        <w:tab/>
        <w:t>Οι εξελίξεις αυτές δεν μπορεί να αφήσουν κανέναν εργαζόμενο στην αδράνεια. Την Κυριακή 24/8 ο λαός πρέπει να γεμίσει το Σύνταγμα!</w:t>
      </w:r>
    </w:p>
    <w:p w:rsidR="008E4EC3" w:rsidRDefault="00AD7B45">
      <w:pPr>
        <w:pStyle w:val="a3"/>
        <w:spacing w:before="85" w:after="0"/>
        <w:jc w:val="both"/>
        <w:rPr>
          <w:sz w:val="24"/>
          <w:szCs w:val="24"/>
        </w:rPr>
      </w:pPr>
      <w:r>
        <w:rPr>
          <w:rFonts w:eastAsia="Times New Roman" w:cs="Calibri"/>
          <w:color w:val="222222"/>
          <w:sz w:val="24"/>
          <w:szCs w:val="24"/>
          <w:lang w:eastAsia="el-GR"/>
        </w:rPr>
        <w:tab/>
        <w:t>Σ</w:t>
      </w:r>
      <w:r w:rsidR="00C97F88">
        <w:rPr>
          <w:rFonts w:eastAsia="Times New Roman" w:cs="Calibri"/>
          <w:color w:val="222222"/>
          <w:sz w:val="24"/>
          <w:szCs w:val="24"/>
          <w:lang w:eastAsia="el-GR"/>
        </w:rPr>
        <w:t xml:space="preserve">υνεχίζουμε μαχητικά τον αγώνα για να σταματήσει η γενοκτονία του λαού της Παλαιστίνης. Είμαστε στο πλευρό όλων όσων σήμερα παρά τις συλλήψεις, τις διώξεις και την άγρια καταστολή, αντιστέκονται μέσα στη καρδιά του κτήνους, μέσα στο δολοφονικό κράτος του Ισραήλ, ενάντια στη γενοκτονία του Παλαιστινιακού λαού. </w:t>
      </w:r>
    </w:p>
    <w:p w:rsidR="008E4EC3" w:rsidRDefault="00C97F88">
      <w:pPr>
        <w:pStyle w:val="a3"/>
        <w:spacing w:before="85" w:after="0"/>
        <w:jc w:val="both"/>
        <w:rPr>
          <w:sz w:val="24"/>
          <w:szCs w:val="24"/>
        </w:rPr>
      </w:pPr>
      <w:r>
        <w:rPr>
          <w:rFonts w:eastAsia="Times New Roman" w:cs="Calibri"/>
          <w:color w:val="222222"/>
          <w:sz w:val="24"/>
          <w:szCs w:val="24"/>
          <w:lang w:eastAsia="el-GR"/>
        </w:rPr>
        <w:tab/>
        <w:t xml:space="preserve">Οι νεκροί έχουν ξεπεράσει τους 60.000 οι οποίοι είναι κυρίως παιδιά. Πλέον αυξάνεται όλο και περισσότερο ο αριθμός των παιδιών και των αμάχων που πεθαίνουν από την πείνα. Τώρα η οργή μας, η </w:t>
      </w:r>
      <w:r>
        <w:rPr>
          <w:rFonts w:eastAsia="Times New Roman" w:cs="Calibri"/>
          <w:color w:val="222222"/>
          <w:sz w:val="24"/>
          <w:szCs w:val="24"/>
          <w:lang w:eastAsia="el-GR"/>
        </w:rPr>
        <w:lastRenderedPageBreak/>
        <w:t>πρέπει να γίνει δύναμη αγώνα για να εκφραστεί η ανθρωπιά. Τώρα πρέπει να δυναμώσει ο αγώνας ενάντια στον ιμπεριαλιστικό πόλεμο, ενάντια στη συμμετοχή της χώρας μας σε αυτόν.</w:t>
      </w:r>
    </w:p>
    <w:p w:rsidR="008E4EC3" w:rsidRDefault="00C97F88">
      <w:pPr>
        <w:shd w:val="clear" w:color="auto" w:fill="FFFFFF"/>
        <w:spacing w:before="85" w:after="0"/>
        <w:jc w:val="both"/>
        <w:rPr>
          <w:sz w:val="24"/>
          <w:szCs w:val="24"/>
        </w:rPr>
      </w:pPr>
      <w:r>
        <w:rPr>
          <w:rFonts w:eastAsia="Times New Roman" w:cs="Calibri"/>
          <w:color w:val="222222"/>
          <w:sz w:val="24"/>
          <w:szCs w:val="24"/>
          <w:lang w:eastAsia="el-GR"/>
        </w:rPr>
        <w:tab/>
        <w:t xml:space="preserve">Οι τελευταίες εξελίξεις με την απόφαση του Υπουργικού Συμβουλίου του Ισραήλ για καθολική κατοχή της Γάζας καταρρίπτουν κάθε επιχείρημα περί «δικαιώματος στην αυτοάμυνα» του Ισραήλ, ενώ εξελίσσεται η κατοχή, ο εκτοπισμός και ο αφανισμός του Παλαιστινιακού λαού.  </w:t>
      </w:r>
    </w:p>
    <w:p w:rsidR="008E4EC3" w:rsidRDefault="00C97F88">
      <w:pPr>
        <w:shd w:val="clear" w:color="auto" w:fill="FFFFFF"/>
        <w:spacing w:before="85" w:after="0"/>
        <w:jc w:val="both"/>
        <w:rPr>
          <w:sz w:val="24"/>
          <w:szCs w:val="24"/>
        </w:rPr>
      </w:pPr>
      <w:r>
        <w:rPr>
          <w:rFonts w:eastAsia="Times New Roman" w:cs="Calibri"/>
          <w:color w:val="222222"/>
          <w:sz w:val="24"/>
          <w:szCs w:val="24"/>
          <w:lang w:eastAsia="el-GR"/>
        </w:rPr>
        <w:tab/>
        <w:t xml:space="preserve">Η σφαγή του λαού της Παλαιστίνης, οι παγίδες θανάτου στα κέντρα διανομής «φαγητού» υπηρετούν τους σχεδιασμούς, των ΗΠΑ του ΝΑΤΟ και της ΕΕ για την λεγόμενη «Νέα Μέση Ανατολή», για να γίνει η νέα μοιρασιά στη λεία, στο φυσικό και ορυκτό πλούτο, τους εμπορικούς δρόμους και τον έλεγχο της περιοχής, θυσιάζοντας χιλιάδες γυναικόπαιδα, με την απόλυτη κτηνωδία! Είναι προκλητικό, να παρουσιάζονται ως «ανθρωπιστές» τα ιμπεριαλιστικά κράτη όπως η Γαλλία, η Βρετανία, η Γερμανία </w:t>
      </w:r>
      <w:proofErr w:type="spellStart"/>
      <w:r>
        <w:rPr>
          <w:rFonts w:eastAsia="Times New Roman" w:cs="Calibri"/>
          <w:color w:val="222222"/>
          <w:sz w:val="24"/>
          <w:szCs w:val="24"/>
          <w:lang w:eastAsia="el-GR"/>
        </w:rPr>
        <w:t>κ.ά</w:t>
      </w:r>
      <w:proofErr w:type="spellEnd"/>
      <w:r>
        <w:rPr>
          <w:rFonts w:eastAsia="Times New Roman" w:cs="Calibri"/>
          <w:color w:val="222222"/>
          <w:sz w:val="24"/>
          <w:szCs w:val="24"/>
          <w:lang w:eastAsia="el-GR"/>
        </w:rPr>
        <w:t xml:space="preserve">, την ώρα που μαζί με τις ΗΠΑ διεξάγουν  από κοινού με το Ισραήλ αυτό το πόλεμο προμηθεύοντας εδώ και 2 χρόνια το Ισραήλ με κάθε είδους μέσο και οπλισμό. Πλέον δεν υπάρχει καμία αμφιβολία, ότι το κράτος δολοφόνος κάνει τη βρώμικη δουλειά για τα συμφέροντα όλων αυτών των δυνάμεων στη περιοχή. </w:t>
      </w:r>
    </w:p>
    <w:p w:rsidR="008E4EC3" w:rsidRDefault="00C97F88">
      <w:pPr>
        <w:shd w:val="clear" w:color="auto" w:fill="FFFFFF"/>
        <w:spacing w:before="85" w:after="0"/>
        <w:jc w:val="both"/>
        <w:rPr>
          <w:sz w:val="24"/>
          <w:szCs w:val="24"/>
        </w:rPr>
      </w:pPr>
      <w:r>
        <w:rPr>
          <w:rFonts w:eastAsia="Times New Roman" w:cs="Calibri"/>
          <w:color w:val="222222"/>
          <w:sz w:val="24"/>
          <w:szCs w:val="24"/>
          <w:lang w:eastAsia="el-GR"/>
        </w:rPr>
        <w:tab/>
        <w:t xml:space="preserve">Η κυβέρνηση της ΝΔ έχει μεγάλη ευθύνη για τη στήριξη στο κράτος δολοφόνο και των πολεμικών σχεδιασμών. Από κοινού με την πρεσβεία του Ισραήλ επιχειρούν να ξεπλύνουν τα εγκλήματα, τον πραγματικό σκοπό αυτού του πολέμου, αυτής της γενοκτονίας, να καταστείλουν κάθε αντίδραση κάθε έκφραση αλληλεγγύης στον λαό της Παλαιστίνης στο όνομα του «αντισημιτισμού». Τους ενοχλεί η μαζική έκφραση αλληλεγγύης προς το Παλαιστινιακό λαό. Τους ενοχλεί το περιεχόμενο των διαδηλώσεων, των ίδιων των διεκδικήσεων που προβάλλονται με κάθε τρόπο από Συνδικάτα και μαζικούς φορείς σε όλη τη χώρα. </w:t>
      </w:r>
    </w:p>
    <w:p w:rsidR="008E4EC3" w:rsidRDefault="00C97F88">
      <w:pPr>
        <w:shd w:val="clear" w:color="auto" w:fill="FFFFFF"/>
        <w:spacing w:before="85" w:after="0"/>
        <w:jc w:val="both"/>
        <w:rPr>
          <w:sz w:val="24"/>
          <w:szCs w:val="24"/>
        </w:rPr>
      </w:pPr>
      <w:r>
        <w:rPr>
          <w:rFonts w:eastAsia="Times New Roman" w:cs="Calibri"/>
          <w:color w:val="222222"/>
          <w:sz w:val="24"/>
          <w:szCs w:val="24"/>
          <w:lang w:eastAsia="el-GR"/>
        </w:rPr>
        <w:tab/>
        <w:t xml:space="preserve">Τα κόμματα που στηρίζουν την «στρατηγική συμμαχία με το Ισραήλ» το ΝΑΤΟ και την πολιτική των ΗΠΑ - ΕΕ, που στηρίζουν και ψηφίζουν τους προϋπολογισμούς της πολεμικής προετοιμασίας έχουν «λερωμένα τα χέρια τους» και πρέπει να καταδικαστούν. </w:t>
      </w:r>
    </w:p>
    <w:p w:rsidR="008E4EC3" w:rsidRDefault="00C97F88">
      <w:pPr>
        <w:shd w:val="clear" w:color="auto" w:fill="FFFFFF"/>
        <w:spacing w:before="85" w:after="0"/>
        <w:jc w:val="both"/>
        <w:rPr>
          <w:rFonts w:eastAsia="Times New Roman" w:cs="Calibri"/>
          <w:color w:val="222222"/>
          <w:sz w:val="24"/>
          <w:szCs w:val="24"/>
          <w:lang w:eastAsia="el-GR"/>
        </w:rPr>
      </w:pPr>
      <w:r>
        <w:rPr>
          <w:rFonts w:eastAsia="Times New Roman" w:cs="Calibri"/>
          <w:color w:val="222222"/>
          <w:sz w:val="24"/>
          <w:szCs w:val="24"/>
          <w:lang w:eastAsia="el-GR"/>
        </w:rPr>
        <w:tab/>
        <w:t>Αυτές τις ώρες κανένας δεν μπορεί να σιωπήσει, καθένας πρέπει να διαλέξει πλευρά. Για αυτό πρέπει οι εργαζόμενοι να καταδικάσουν τις συνδικαλιστικές δυνάμεις μέσα στη ΓΣΕΕ και την ΑΔΕΔΥ, που υιοθετούν τα «γελοία» επιχειρήματα των κυβερνήσεων και του κράτους δολοφόνου, που 2 χρόνια τώρα έχουν βάλει το «χεράκι» τους για να μην κλιμακωθεί ο αγώνας ενάντια στον ιμπεριαλιστικό πόλεμο και τη γενοκτονία της Παλαιστίνης.</w:t>
      </w:r>
    </w:p>
    <w:p w:rsidR="008E4EC3" w:rsidRDefault="00C97F88">
      <w:pPr>
        <w:shd w:val="clear" w:color="auto" w:fill="FFFFFF"/>
        <w:spacing w:before="85" w:after="0"/>
        <w:jc w:val="center"/>
        <w:rPr>
          <w:b/>
          <w:sz w:val="30"/>
          <w:szCs w:val="30"/>
        </w:rPr>
      </w:pPr>
      <w:r>
        <w:rPr>
          <w:rFonts w:eastAsia="Times New Roman" w:cs="Calibri"/>
          <w:b/>
          <w:color w:val="222222"/>
          <w:sz w:val="30"/>
          <w:szCs w:val="30"/>
          <w:lang w:eastAsia="el-GR"/>
        </w:rPr>
        <w:t>Καμιά θυσία για τα γεράκια του πολέμου!</w:t>
      </w:r>
    </w:p>
    <w:p w:rsidR="008E4EC3" w:rsidRPr="00C32CBA" w:rsidRDefault="00C97F88" w:rsidP="00C32CBA">
      <w:pPr>
        <w:shd w:val="clear" w:color="auto" w:fill="FFFFFF"/>
        <w:spacing w:before="85" w:after="0"/>
        <w:jc w:val="center"/>
        <w:rPr>
          <w:sz w:val="28"/>
          <w:szCs w:val="28"/>
        </w:rPr>
      </w:pPr>
      <w:r>
        <w:rPr>
          <w:rFonts w:eastAsia="Times New Roman" w:cs="Calibri"/>
          <w:b/>
          <w:color w:val="222222"/>
          <w:sz w:val="28"/>
          <w:szCs w:val="28"/>
          <w:lang w:eastAsia="el-GR"/>
        </w:rPr>
        <w:t xml:space="preserve">Η ιστορία έχει μια σωστή πλευρά, με την Παλαιστίνη ως τη Λευτεριά! </w:t>
      </w:r>
      <w:r>
        <w:rPr>
          <w:rFonts w:eastAsia="Times New Roman" w:cs="Calibri"/>
          <w:color w:val="222222"/>
          <w:sz w:val="24"/>
          <w:szCs w:val="24"/>
          <w:lang w:eastAsia="el-GR"/>
        </w:rPr>
        <w:t xml:space="preserve"> </w:t>
      </w:r>
    </w:p>
    <w:p w:rsidR="008E4EC3" w:rsidRDefault="00C97F88">
      <w:pPr>
        <w:shd w:val="clear" w:color="auto" w:fill="FFFFFF"/>
        <w:spacing w:before="85" w:after="0"/>
        <w:jc w:val="both"/>
        <w:rPr>
          <w:sz w:val="32"/>
          <w:szCs w:val="32"/>
        </w:rPr>
      </w:pPr>
      <w:r>
        <w:rPr>
          <w:rFonts w:eastAsia="Times New Roman" w:cs="Calibri"/>
          <w:b/>
          <w:color w:val="222222"/>
          <w:sz w:val="32"/>
          <w:szCs w:val="32"/>
          <w:lang w:eastAsia="el-GR"/>
        </w:rPr>
        <w:t>Απαιτούμε:</w:t>
      </w:r>
    </w:p>
    <w:p w:rsidR="008E4EC3" w:rsidRDefault="00C97F88">
      <w:pPr>
        <w:numPr>
          <w:ilvl w:val="0"/>
          <w:numId w:val="2"/>
        </w:numPr>
        <w:shd w:val="clear" w:color="auto" w:fill="FFFFFF"/>
        <w:tabs>
          <w:tab w:val="left" w:pos="720"/>
        </w:tabs>
        <w:spacing w:before="85" w:after="0"/>
        <w:ind w:left="0" w:firstLine="0"/>
        <w:jc w:val="both"/>
        <w:rPr>
          <w:b/>
          <w:i/>
          <w:sz w:val="24"/>
          <w:szCs w:val="24"/>
        </w:rPr>
      </w:pPr>
      <w:r>
        <w:rPr>
          <w:rFonts w:eastAsia="Times New Roman" w:cs="Calibri"/>
          <w:b/>
          <w:i/>
          <w:color w:val="222222"/>
          <w:sz w:val="24"/>
          <w:szCs w:val="24"/>
          <w:lang w:eastAsia="el-GR"/>
        </w:rPr>
        <w:t>Να σταματήσει τώρα κάθε επιχείρηση που στόχο έχει την κατοχή της Λωρίδας της Γάζας.</w:t>
      </w:r>
    </w:p>
    <w:p w:rsidR="008E4EC3" w:rsidRDefault="00C97F88">
      <w:pPr>
        <w:numPr>
          <w:ilvl w:val="0"/>
          <w:numId w:val="2"/>
        </w:numPr>
        <w:shd w:val="clear" w:color="auto" w:fill="FFFFFF"/>
        <w:tabs>
          <w:tab w:val="left" w:pos="720"/>
        </w:tabs>
        <w:spacing w:before="85" w:after="0"/>
        <w:ind w:left="0" w:firstLine="0"/>
        <w:jc w:val="both"/>
        <w:rPr>
          <w:b/>
          <w:i/>
          <w:sz w:val="24"/>
          <w:szCs w:val="24"/>
        </w:rPr>
      </w:pPr>
      <w:r>
        <w:rPr>
          <w:rFonts w:eastAsia="Times New Roman" w:cs="Calibri"/>
          <w:b/>
          <w:i/>
          <w:color w:val="222222"/>
          <w:sz w:val="24"/>
          <w:szCs w:val="24"/>
          <w:lang w:eastAsia="el-GR"/>
        </w:rPr>
        <w:t>Να ανοίξουν τώρα όλες οι δίοδοι για να περάσει η απαραίτητη ανθρωπιστική βοήθεια.</w:t>
      </w:r>
    </w:p>
    <w:p w:rsidR="008E4EC3" w:rsidRDefault="00C97F88">
      <w:pPr>
        <w:numPr>
          <w:ilvl w:val="0"/>
          <w:numId w:val="2"/>
        </w:numPr>
        <w:shd w:val="clear" w:color="auto" w:fill="FFFFFF"/>
        <w:tabs>
          <w:tab w:val="left" w:pos="720"/>
        </w:tabs>
        <w:spacing w:before="85" w:after="0"/>
        <w:ind w:left="0" w:firstLine="0"/>
        <w:jc w:val="both"/>
        <w:rPr>
          <w:b/>
          <w:i/>
          <w:sz w:val="24"/>
          <w:szCs w:val="24"/>
        </w:rPr>
      </w:pPr>
      <w:r>
        <w:rPr>
          <w:rFonts w:eastAsia="Times New Roman" w:cs="Calibri"/>
          <w:b/>
          <w:i/>
          <w:color w:val="222222"/>
          <w:sz w:val="24"/>
          <w:szCs w:val="24"/>
          <w:lang w:eastAsia="el-GR"/>
        </w:rPr>
        <w:t>Αναγνώριση του Παλαιστινιακού κράτους στα σύνορα του 1967 με πρωτεύουσα την Ανατολική Ιερουσαλήμ, με βάση τις αποφάσεις του ΟΗΕ.</w:t>
      </w:r>
    </w:p>
    <w:p w:rsidR="008E4EC3" w:rsidRDefault="00C97F88">
      <w:pPr>
        <w:numPr>
          <w:ilvl w:val="0"/>
          <w:numId w:val="2"/>
        </w:numPr>
        <w:shd w:val="clear" w:color="auto" w:fill="FFFFFF"/>
        <w:tabs>
          <w:tab w:val="left" w:pos="720"/>
        </w:tabs>
        <w:spacing w:before="85" w:after="0"/>
        <w:ind w:left="0" w:firstLine="0"/>
        <w:jc w:val="both"/>
        <w:rPr>
          <w:b/>
          <w:i/>
          <w:sz w:val="24"/>
          <w:szCs w:val="24"/>
        </w:rPr>
      </w:pPr>
      <w:r>
        <w:rPr>
          <w:rFonts w:eastAsia="Times New Roman" w:cs="Calibri"/>
          <w:b/>
          <w:i/>
          <w:color w:val="222222"/>
          <w:sz w:val="24"/>
          <w:szCs w:val="24"/>
          <w:lang w:eastAsia="el-GR"/>
        </w:rPr>
        <w:t>Καμία οικονομική, πολιτική, στρατιωτική συνεργασία και στήριξη στο κράτος δολοφόνο του Ισραήλ.</w:t>
      </w:r>
    </w:p>
    <w:p w:rsidR="00C32CBA" w:rsidRPr="00C32CBA" w:rsidRDefault="00C97F88" w:rsidP="00C32CBA">
      <w:pPr>
        <w:numPr>
          <w:ilvl w:val="0"/>
          <w:numId w:val="2"/>
        </w:numPr>
        <w:shd w:val="clear" w:color="auto" w:fill="FFFFFF"/>
        <w:tabs>
          <w:tab w:val="left" w:pos="720"/>
        </w:tabs>
        <w:spacing w:before="85" w:after="0"/>
        <w:ind w:left="0" w:firstLine="0"/>
        <w:jc w:val="both"/>
        <w:rPr>
          <w:b/>
          <w:i/>
          <w:sz w:val="24"/>
          <w:szCs w:val="24"/>
        </w:rPr>
      </w:pPr>
      <w:r>
        <w:rPr>
          <w:rFonts w:eastAsia="Times New Roman" w:cs="Calibri"/>
          <w:b/>
          <w:i/>
          <w:color w:val="222222"/>
          <w:sz w:val="24"/>
          <w:szCs w:val="24"/>
          <w:lang w:eastAsia="el-GR"/>
        </w:rPr>
        <w:t>Λευτεριά στην Παλαιστίνη.</w:t>
      </w:r>
      <w:bookmarkStart w:id="0" w:name="_GoBack"/>
      <w:bookmarkEnd w:id="0"/>
    </w:p>
    <w:p w:rsidR="00C32CBA" w:rsidRPr="00C32CBA" w:rsidRDefault="00C32CBA" w:rsidP="00C32CBA">
      <w:pPr>
        <w:pStyle w:val="ae"/>
        <w:ind w:left="420"/>
        <w:jc w:val="center"/>
        <w:rPr>
          <w:rFonts w:ascii="Arial" w:hAnsi="Arial" w:cs="Arial"/>
          <w:b/>
          <w:bCs/>
          <w:sz w:val="16"/>
          <w:szCs w:val="16"/>
        </w:rPr>
      </w:pPr>
    </w:p>
    <w:p w:rsidR="00C32CBA" w:rsidRPr="00E56D67" w:rsidRDefault="00C32CBA" w:rsidP="00C32CBA">
      <w:pPr>
        <w:pStyle w:val="ae"/>
        <w:ind w:left="420"/>
        <w:jc w:val="center"/>
        <w:rPr>
          <w:rFonts w:ascii="Arial" w:hAnsi="Arial" w:cs="Arial"/>
          <w:b/>
          <w:bCs/>
          <w:sz w:val="24"/>
          <w:szCs w:val="24"/>
        </w:rPr>
      </w:pPr>
      <w:r w:rsidRPr="00E56D67">
        <w:rPr>
          <w:rFonts w:ascii="Arial" w:hAnsi="Arial" w:cs="Arial"/>
          <w:b/>
          <w:bCs/>
          <w:sz w:val="24"/>
          <w:szCs w:val="24"/>
        </w:rPr>
        <w:t>Για το Δ.Σ</w:t>
      </w:r>
    </w:p>
    <w:p w:rsidR="00C32CBA" w:rsidRPr="00C32CBA" w:rsidRDefault="00C32CBA" w:rsidP="00C32CBA">
      <w:pPr>
        <w:pStyle w:val="ae"/>
        <w:tabs>
          <w:tab w:val="left" w:pos="3345"/>
        </w:tabs>
        <w:ind w:left="420"/>
        <w:jc w:val="center"/>
        <w:rPr>
          <w:rFonts w:ascii="Arial" w:hAnsi="Arial" w:cs="Arial"/>
          <w:b/>
          <w:bCs/>
          <w:sz w:val="24"/>
          <w:szCs w:val="24"/>
        </w:rPr>
      </w:pPr>
      <w:r>
        <w:rPr>
          <w:rFonts w:ascii="Arial" w:hAnsi="Arial" w:cs="Arial"/>
          <w:b/>
          <w:bCs/>
          <w:sz w:val="24"/>
          <w:szCs w:val="24"/>
        </w:rPr>
        <w:t xml:space="preserve">           </w:t>
      </w:r>
      <w:r w:rsidRPr="00E56D67">
        <w:rPr>
          <w:rFonts w:ascii="Arial" w:hAnsi="Arial" w:cs="Arial"/>
          <w:b/>
          <w:bCs/>
          <w:sz w:val="24"/>
          <w:szCs w:val="24"/>
        </w:rPr>
        <w:t xml:space="preserve">ΠΡΟΕΔΡΟΣ           </w:t>
      </w:r>
      <w:r>
        <w:rPr>
          <w:rFonts w:ascii="Arial" w:hAnsi="Arial" w:cs="Arial"/>
          <w:b/>
          <w:bCs/>
          <w:sz w:val="24"/>
          <w:szCs w:val="24"/>
        </w:rPr>
        <w:t xml:space="preserve">                    </w:t>
      </w:r>
      <w:r>
        <w:rPr>
          <w:rFonts w:ascii="Arial" w:hAnsi="Arial" w:cs="Arial"/>
          <w:b/>
          <w:bCs/>
          <w:sz w:val="24"/>
          <w:szCs w:val="24"/>
        </w:rPr>
        <w:tab/>
        <w:t xml:space="preserve">        </w:t>
      </w:r>
      <w:r w:rsidRPr="00E56D67">
        <w:rPr>
          <w:rFonts w:ascii="Arial" w:hAnsi="Arial" w:cs="Arial"/>
          <w:b/>
          <w:bCs/>
          <w:sz w:val="24"/>
          <w:szCs w:val="24"/>
        </w:rPr>
        <w:t>H  ΓΡΑΜΜΑΤΕΑΣ</w:t>
      </w:r>
    </w:p>
    <w:p w:rsidR="00C32CBA" w:rsidRPr="00C32CBA" w:rsidRDefault="00C32CBA" w:rsidP="00C32CBA">
      <w:pPr>
        <w:rPr>
          <w:rFonts w:ascii="Arial" w:hAnsi="Arial" w:cs="Arial"/>
          <w:b/>
          <w:bCs/>
          <w:sz w:val="24"/>
          <w:szCs w:val="24"/>
        </w:rPr>
      </w:pPr>
      <w:r>
        <w:rPr>
          <w:rFonts w:ascii="Arial" w:hAnsi="Arial" w:cs="Arial"/>
          <w:b/>
          <w:bCs/>
          <w:sz w:val="24"/>
          <w:szCs w:val="24"/>
        </w:rPr>
        <w:t xml:space="preserve">                </w:t>
      </w:r>
      <w:r w:rsidRPr="00E56D67">
        <w:rPr>
          <w:rFonts w:ascii="Arial" w:hAnsi="Arial" w:cs="Arial"/>
          <w:b/>
          <w:bCs/>
          <w:sz w:val="24"/>
          <w:szCs w:val="24"/>
        </w:rPr>
        <w:t xml:space="preserve">ΑΠΟΣΤΟΛΗΣ  ΠΑΠΑΓΙΑΝΝΟΠΟΥΛΟΣ                     </w:t>
      </w:r>
      <w:r>
        <w:rPr>
          <w:rFonts w:ascii="Arial" w:hAnsi="Arial" w:cs="Arial"/>
          <w:b/>
          <w:bCs/>
          <w:sz w:val="24"/>
          <w:szCs w:val="24"/>
        </w:rPr>
        <w:t xml:space="preserve">     </w:t>
      </w:r>
      <w:r w:rsidRPr="00E56D67">
        <w:rPr>
          <w:rFonts w:ascii="Arial" w:hAnsi="Arial" w:cs="Arial"/>
          <w:b/>
          <w:bCs/>
          <w:sz w:val="24"/>
          <w:szCs w:val="24"/>
        </w:rPr>
        <w:t xml:space="preserve"> ΔΕΣΠΟΙΝΑ ΧΟΥΤΑ</w:t>
      </w:r>
    </w:p>
    <w:sectPr w:rsidR="00C32CBA" w:rsidRPr="00C32CBA" w:rsidSect="008E4EC3">
      <w:pgSz w:w="11906" w:h="16838"/>
      <w:pgMar w:top="567" w:right="652" w:bottom="567" w:left="709"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A1"/>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Noto Sans Symbols;Calibri">
    <w:panose1 w:val="00000000000000000000"/>
    <w:charset w:val="00"/>
    <w:family w:val="roman"/>
    <w:notTrueType/>
    <w:pitch w:val="default"/>
    <w:sig w:usb0="00000000" w:usb1="00000000" w:usb2="00000000" w:usb3="00000000" w:csb0="00000000" w:csb1="00000000"/>
  </w:font>
  <w:font w:name="PF Square Sans Pro Extra Black;">
    <w:panose1 w:val="00000000000000000000"/>
    <w:charset w:val="0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panose1 w:val="00000000000000000000"/>
    <w:charset w:val="00"/>
    <w:family w:val="roman"/>
    <w:notTrueType/>
    <w:pitch w:val="default"/>
    <w:sig w:usb0="00000000" w:usb1="00000000" w:usb2="00000000" w:usb3="00000000" w:csb0="00000000" w:csb1="00000000"/>
  </w:font>
  <w:font w:name="SimSun;宋体">
    <w:panose1 w:val="00000000000000000000"/>
    <w:charset w:val="8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Aptos">
    <w:charset w:val="A1"/>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A3063"/>
    <w:multiLevelType w:val="multilevel"/>
    <w:tmpl w:val="1AB036F2"/>
    <w:lvl w:ilvl="0">
      <w:start w:val="1"/>
      <w:numFmt w:val="bullet"/>
      <w:lvlText w:val=""/>
      <w:lvlJc w:val="left"/>
      <w:pPr>
        <w:tabs>
          <w:tab w:val="num" w:pos="227"/>
        </w:tabs>
        <w:ind w:left="227" w:hanging="227"/>
      </w:pPr>
      <w:rPr>
        <w:rFonts w:ascii="Symbol" w:hAnsi="Symbol" w:cs="Symbol" w:hint="default"/>
        <w:b/>
        <w:sz w:val="24"/>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
    <w:nsid w:val="4C187F9E"/>
    <w:multiLevelType w:val="multilevel"/>
    <w:tmpl w:val="97CCE85A"/>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8E4EC3"/>
    <w:rsid w:val="000A791A"/>
    <w:rsid w:val="003D74F6"/>
    <w:rsid w:val="008E4EC3"/>
    <w:rsid w:val="00AD7B45"/>
    <w:rsid w:val="00B0796B"/>
    <w:rsid w:val="00C32CBA"/>
    <w:rsid w:val="00C97F88"/>
    <w:rsid w:val="00D81B35"/>
    <w:rsid w:val="00EF6DB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szCs w:val="24"/>
        <w:lang w:val="el-G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EC3"/>
    <w:pPr>
      <w:suppressAutoHyphens/>
      <w:spacing w:after="200" w:line="276" w:lineRule="auto"/>
    </w:pPr>
    <w:rPr>
      <w:rFonts w:ascii="Calibri" w:eastAsia="Calibri" w:hAnsi="Calibri" w:cs="Times New Roman"/>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8E4EC3"/>
    <w:pPr>
      <w:keepNext/>
      <w:numPr>
        <w:numId w:val="1"/>
      </w:numPr>
      <w:spacing w:before="240" w:after="60"/>
      <w:outlineLvl w:val="0"/>
    </w:pPr>
    <w:rPr>
      <w:rFonts w:ascii="Calibri Light" w:eastAsia="Times New Roman" w:hAnsi="Calibri Light" w:cs="Calibri Light"/>
      <w:b/>
      <w:bCs/>
      <w:kern w:val="2"/>
      <w:sz w:val="32"/>
      <w:szCs w:val="32"/>
    </w:rPr>
  </w:style>
  <w:style w:type="paragraph" w:customStyle="1" w:styleId="Heading2">
    <w:name w:val="Heading 2"/>
    <w:basedOn w:val="a"/>
    <w:next w:val="a3"/>
    <w:qFormat/>
    <w:rsid w:val="008E4EC3"/>
    <w:pPr>
      <w:numPr>
        <w:ilvl w:val="1"/>
        <w:numId w:val="1"/>
      </w:numPr>
      <w:spacing w:before="280" w:after="280" w:line="240" w:lineRule="auto"/>
      <w:outlineLvl w:val="1"/>
    </w:pPr>
    <w:rPr>
      <w:rFonts w:ascii="Times New Roman" w:eastAsia="Times New Roman" w:hAnsi="Times New Roman"/>
      <w:b/>
      <w:bCs/>
      <w:sz w:val="36"/>
      <w:szCs w:val="36"/>
    </w:rPr>
  </w:style>
  <w:style w:type="paragraph" w:customStyle="1" w:styleId="Heading3">
    <w:name w:val="Heading 3"/>
    <w:basedOn w:val="a"/>
    <w:next w:val="a"/>
    <w:qFormat/>
    <w:rsid w:val="008E4EC3"/>
    <w:pPr>
      <w:keepNext/>
      <w:numPr>
        <w:ilvl w:val="2"/>
        <w:numId w:val="1"/>
      </w:numPr>
      <w:spacing w:before="240" w:after="60"/>
      <w:outlineLvl w:val="2"/>
    </w:pPr>
    <w:rPr>
      <w:rFonts w:ascii="Calibri Light" w:eastAsia="Times New Roman" w:hAnsi="Calibri Light"/>
      <w:b/>
      <w:bCs/>
      <w:sz w:val="26"/>
      <w:szCs w:val="26"/>
    </w:rPr>
  </w:style>
  <w:style w:type="character" w:customStyle="1" w:styleId="WW8Num1z0">
    <w:name w:val="WW8Num1z0"/>
    <w:qFormat/>
    <w:rsid w:val="008E4EC3"/>
    <w:rPr>
      <w:rFonts w:ascii="Wingdings" w:hAnsi="Wingdings" w:cs="Wingdings"/>
    </w:rPr>
  </w:style>
  <w:style w:type="character" w:customStyle="1" w:styleId="WW8Num2z0">
    <w:name w:val="WW8Num2z0"/>
    <w:qFormat/>
    <w:rsid w:val="008E4EC3"/>
    <w:rPr>
      <w:rFonts w:ascii="Wingdings" w:hAnsi="Wingdings" w:cs="Wingdings"/>
    </w:rPr>
  </w:style>
  <w:style w:type="character" w:customStyle="1" w:styleId="WW8Num3z0">
    <w:name w:val="WW8Num3z0"/>
    <w:qFormat/>
    <w:rsid w:val="008E4EC3"/>
    <w:rPr>
      <w:rFonts w:ascii="Symbol" w:hAnsi="Symbol" w:cs="OpenSymbol"/>
      <w:sz w:val="24"/>
      <w:szCs w:val="24"/>
    </w:rPr>
  </w:style>
  <w:style w:type="character" w:customStyle="1" w:styleId="WW8Num4z0">
    <w:name w:val="WW8Num4z0"/>
    <w:qFormat/>
    <w:rsid w:val="008E4EC3"/>
    <w:rPr>
      <w:rFonts w:ascii="Symbol" w:hAnsi="Symbol" w:cs="Symbol"/>
      <w:sz w:val="20"/>
    </w:rPr>
  </w:style>
  <w:style w:type="character" w:customStyle="1" w:styleId="WW8Num4z1">
    <w:name w:val="WW8Num4z1"/>
    <w:qFormat/>
    <w:rsid w:val="008E4EC3"/>
    <w:rPr>
      <w:rFonts w:ascii="Courier New" w:hAnsi="Courier New" w:cs="Courier New"/>
      <w:sz w:val="20"/>
    </w:rPr>
  </w:style>
  <w:style w:type="character" w:customStyle="1" w:styleId="WW8Num4z2">
    <w:name w:val="WW8Num4z2"/>
    <w:qFormat/>
    <w:rsid w:val="008E4EC3"/>
    <w:rPr>
      <w:rFonts w:ascii="Wingdings" w:hAnsi="Wingdings" w:cs="Wingdings"/>
      <w:sz w:val="20"/>
    </w:rPr>
  </w:style>
  <w:style w:type="character" w:customStyle="1" w:styleId="WW8Num5z0">
    <w:name w:val="WW8Num5z0"/>
    <w:qFormat/>
    <w:rsid w:val="008E4EC3"/>
    <w:rPr>
      <w:rFonts w:ascii="Symbol" w:hAnsi="Symbol" w:cs="Symbol"/>
    </w:rPr>
  </w:style>
  <w:style w:type="character" w:customStyle="1" w:styleId="WW8Num5z1">
    <w:name w:val="WW8Num5z1"/>
    <w:qFormat/>
    <w:rsid w:val="008E4EC3"/>
    <w:rPr>
      <w:rFonts w:ascii="Courier New" w:hAnsi="Courier New" w:cs="Courier New"/>
    </w:rPr>
  </w:style>
  <w:style w:type="character" w:customStyle="1" w:styleId="WW8Num5z2">
    <w:name w:val="WW8Num5z2"/>
    <w:qFormat/>
    <w:rsid w:val="008E4EC3"/>
    <w:rPr>
      <w:rFonts w:ascii="Wingdings" w:hAnsi="Wingdings" w:cs="Wingdings"/>
    </w:rPr>
  </w:style>
  <w:style w:type="character" w:customStyle="1" w:styleId="WW8Num6z0">
    <w:name w:val="WW8Num6z0"/>
    <w:qFormat/>
    <w:rsid w:val="008E4EC3"/>
    <w:rPr>
      <w:rFonts w:ascii="Wingdings" w:hAnsi="Wingdings" w:cs="Wingdings"/>
    </w:rPr>
  </w:style>
  <w:style w:type="character" w:customStyle="1" w:styleId="WW8Num6z1">
    <w:name w:val="WW8Num6z1"/>
    <w:qFormat/>
    <w:rsid w:val="008E4EC3"/>
    <w:rPr>
      <w:rFonts w:ascii="Courier New" w:hAnsi="Courier New" w:cs="Courier New"/>
    </w:rPr>
  </w:style>
  <w:style w:type="character" w:customStyle="1" w:styleId="WW8Num6z3">
    <w:name w:val="WW8Num6z3"/>
    <w:qFormat/>
    <w:rsid w:val="008E4EC3"/>
    <w:rPr>
      <w:rFonts w:ascii="Symbol" w:hAnsi="Symbol" w:cs="Symbol"/>
    </w:rPr>
  </w:style>
  <w:style w:type="character" w:customStyle="1" w:styleId="WW8Num7z0">
    <w:name w:val="WW8Num7z0"/>
    <w:qFormat/>
    <w:rsid w:val="008E4EC3"/>
    <w:rPr>
      <w:rFonts w:ascii="Wingdings" w:hAnsi="Wingdings" w:cs="Wingdings"/>
    </w:rPr>
  </w:style>
  <w:style w:type="character" w:customStyle="1" w:styleId="WW8Num8z0">
    <w:name w:val="WW8Num8z0"/>
    <w:qFormat/>
    <w:rsid w:val="008E4EC3"/>
    <w:rPr>
      <w:rFonts w:ascii="Symbol" w:hAnsi="Symbol" w:cs="Symbol"/>
    </w:rPr>
  </w:style>
  <w:style w:type="character" w:customStyle="1" w:styleId="WW8Num8z1">
    <w:name w:val="WW8Num8z1"/>
    <w:qFormat/>
    <w:rsid w:val="008E4EC3"/>
    <w:rPr>
      <w:rFonts w:ascii="Courier New" w:hAnsi="Courier New" w:cs="Courier New"/>
    </w:rPr>
  </w:style>
  <w:style w:type="character" w:customStyle="1" w:styleId="WW8Num8z2">
    <w:name w:val="WW8Num8z2"/>
    <w:qFormat/>
    <w:rsid w:val="008E4EC3"/>
    <w:rPr>
      <w:rFonts w:ascii="Wingdings" w:hAnsi="Wingdings" w:cs="Wingdings"/>
    </w:rPr>
  </w:style>
  <w:style w:type="character" w:customStyle="1" w:styleId="WW8Num9z0">
    <w:name w:val="WW8Num9z0"/>
    <w:qFormat/>
    <w:rsid w:val="008E4EC3"/>
    <w:rPr>
      <w:rFonts w:ascii="Calibri" w:eastAsia="Calibri" w:hAnsi="Calibri" w:cs="Calibri"/>
    </w:rPr>
  </w:style>
  <w:style w:type="character" w:customStyle="1" w:styleId="WW8Num9z1">
    <w:name w:val="WW8Num9z1"/>
    <w:qFormat/>
    <w:rsid w:val="008E4EC3"/>
    <w:rPr>
      <w:rFonts w:ascii="Courier New" w:hAnsi="Courier New" w:cs="Courier New"/>
    </w:rPr>
  </w:style>
  <w:style w:type="character" w:customStyle="1" w:styleId="WW8Num9z2">
    <w:name w:val="WW8Num9z2"/>
    <w:qFormat/>
    <w:rsid w:val="008E4EC3"/>
    <w:rPr>
      <w:rFonts w:ascii="Wingdings" w:hAnsi="Wingdings" w:cs="Wingdings"/>
    </w:rPr>
  </w:style>
  <w:style w:type="character" w:customStyle="1" w:styleId="WW8Num9z3">
    <w:name w:val="WW8Num9z3"/>
    <w:qFormat/>
    <w:rsid w:val="008E4EC3"/>
    <w:rPr>
      <w:rFonts w:ascii="Symbol" w:hAnsi="Symbol" w:cs="Symbol"/>
    </w:rPr>
  </w:style>
  <w:style w:type="character" w:customStyle="1" w:styleId="WW8Num10z0">
    <w:name w:val="WW8Num10z0"/>
    <w:qFormat/>
    <w:rsid w:val="008E4EC3"/>
    <w:rPr>
      <w:rFonts w:ascii="Wingdings" w:hAnsi="Wingdings" w:cs="Wingdings"/>
    </w:rPr>
  </w:style>
  <w:style w:type="character" w:customStyle="1" w:styleId="WW8Num10z1">
    <w:name w:val="WW8Num10z1"/>
    <w:qFormat/>
    <w:rsid w:val="008E4EC3"/>
    <w:rPr>
      <w:rFonts w:ascii="Courier New" w:hAnsi="Courier New" w:cs="Courier New"/>
    </w:rPr>
  </w:style>
  <w:style w:type="character" w:customStyle="1" w:styleId="WW8Num10z3">
    <w:name w:val="WW8Num10z3"/>
    <w:qFormat/>
    <w:rsid w:val="008E4EC3"/>
    <w:rPr>
      <w:rFonts w:ascii="Symbol" w:hAnsi="Symbol" w:cs="Symbol"/>
    </w:rPr>
  </w:style>
  <w:style w:type="character" w:customStyle="1" w:styleId="WW8Num11z0">
    <w:name w:val="WW8Num11z0"/>
    <w:qFormat/>
    <w:rsid w:val="008E4EC3"/>
    <w:rPr>
      <w:rFonts w:ascii="Wingdings" w:hAnsi="Wingdings" w:cs="Wingdings"/>
    </w:rPr>
  </w:style>
  <w:style w:type="character" w:customStyle="1" w:styleId="WW8Num11z1">
    <w:name w:val="WW8Num11z1"/>
    <w:qFormat/>
    <w:rsid w:val="008E4EC3"/>
    <w:rPr>
      <w:rFonts w:ascii="Courier New" w:hAnsi="Courier New" w:cs="Courier New"/>
    </w:rPr>
  </w:style>
  <w:style w:type="character" w:customStyle="1" w:styleId="WW8Num11z3">
    <w:name w:val="WW8Num11z3"/>
    <w:qFormat/>
    <w:rsid w:val="008E4EC3"/>
    <w:rPr>
      <w:rFonts w:ascii="Symbol" w:hAnsi="Symbol" w:cs="Symbol"/>
    </w:rPr>
  </w:style>
  <w:style w:type="character" w:customStyle="1" w:styleId="WW8Num12z0">
    <w:name w:val="WW8Num12z0"/>
    <w:qFormat/>
    <w:rsid w:val="008E4EC3"/>
    <w:rPr>
      <w:rFonts w:ascii="Wingdings" w:hAnsi="Wingdings" w:cs="Wingdings"/>
    </w:rPr>
  </w:style>
  <w:style w:type="character" w:customStyle="1" w:styleId="WW8Num12z1">
    <w:name w:val="WW8Num12z1"/>
    <w:qFormat/>
    <w:rsid w:val="008E4EC3"/>
    <w:rPr>
      <w:rFonts w:ascii="Courier New" w:hAnsi="Courier New" w:cs="Courier New"/>
    </w:rPr>
  </w:style>
  <w:style w:type="character" w:customStyle="1" w:styleId="WW8Num12z3">
    <w:name w:val="WW8Num12z3"/>
    <w:qFormat/>
    <w:rsid w:val="008E4EC3"/>
    <w:rPr>
      <w:rFonts w:ascii="Symbol" w:hAnsi="Symbol" w:cs="Symbol"/>
    </w:rPr>
  </w:style>
  <w:style w:type="character" w:customStyle="1" w:styleId="WW8Num13z0">
    <w:name w:val="WW8Num13z0"/>
    <w:qFormat/>
    <w:rsid w:val="008E4EC3"/>
    <w:rPr>
      <w:rFonts w:ascii="Noto Sans Symbols;Calibri" w:eastAsia="Noto Sans Symbols;Calibri" w:hAnsi="Noto Sans Symbols;Calibri" w:cs="Noto Sans Symbols;Calibri"/>
      <w:position w:val="0"/>
      <w:sz w:val="24"/>
      <w:vertAlign w:val="baseline"/>
    </w:rPr>
  </w:style>
  <w:style w:type="character" w:customStyle="1" w:styleId="WW8Num14z0">
    <w:name w:val="WW8Num14z0"/>
    <w:qFormat/>
    <w:rsid w:val="008E4EC3"/>
    <w:rPr>
      <w:rFonts w:ascii="Wingdings" w:hAnsi="Wingdings" w:cs="Wingdings"/>
    </w:rPr>
  </w:style>
  <w:style w:type="character" w:customStyle="1" w:styleId="WW8Num14z1">
    <w:name w:val="WW8Num14z1"/>
    <w:qFormat/>
    <w:rsid w:val="008E4EC3"/>
    <w:rPr>
      <w:rFonts w:ascii="Courier New" w:hAnsi="Courier New" w:cs="Courier New"/>
    </w:rPr>
  </w:style>
  <w:style w:type="character" w:customStyle="1" w:styleId="WW8Num14z3">
    <w:name w:val="WW8Num14z3"/>
    <w:qFormat/>
    <w:rsid w:val="008E4EC3"/>
    <w:rPr>
      <w:rFonts w:ascii="Symbol" w:hAnsi="Symbol" w:cs="Symbol"/>
    </w:rPr>
  </w:style>
  <w:style w:type="character" w:customStyle="1" w:styleId="WW8Num15z0">
    <w:name w:val="WW8Num15z0"/>
    <w:qFormat/>
    <w:rsid w:val="008E4EC3"/>
    <w:rPr>
      <w:rFonts w:ascii="Wingdings" w:hAnsi="Wingdings" w:cs="Wingdings"/>
    </w:rPr>
  </w:style>
  <w:style w:type="character" w:customStyle="1" w:styleId="WW8Num15z1">
    <w:name w:val="WW8Num15z1"/>
    <w:qFormat/>
    <w:rsid w:val="008E4EC3"/>
    <w:rPr>
      <w:rFonts w:ascii="Courier New" w:hAnsi="Courier New" w:cs="Courier New"/>
    </w:rPr>
  </w:style>
  <w:style w:type="character" w:customStyle="1" w:styleId="WW8Num15z3">
    <w:name w:val="WW8Num15z3"/>
    <w:qFormat/>
    <w:rsid w:val="008E4EC3"/>
    <w:rPr>
      <w:rFonts w:ascii="Symbol" w:hAnsi="Symbol" w:cs="Symbol"/>
    </w:rPr>
  </w:style>
  <w:style w:type="character" w:customStyle="1" w:styleId="WW8Num16z0">
    <w:name w:val="WW8Num16z0"/>
    <w:qFormat/>
    <w:rsid w:val="008E4EC3"/>
    <w:rPr>
      <w:rFonts w:ascii="Wingdings" w:hAnsi="Wingdings" w:cs="Wingdings"/>
    </w:rPr>
  </w:style>
  <w:style w:type="character" w:customStyle="1" w:styleId="WW8Num16z1">
    <w:name w:val="WW8Num16z1"/>
    <w:qFormat/>
    <w:rsid w:val="008E4EC3"/>
    <w:rPr>
      <w:rFonts w:ascii="Courier New" w:hAnsi="Courier New" w:cs="Courier New"/>
    </w:rPr>
  </w:style>
  <w:style w:type="character" w:customStyle="1" w:styleId="WW8Num16z3">
    <w:name w:val="WW8Num16z3"/>
    <w:qFormat/>
    <w:rsid w:val="008E4EC3"/>
    <w:rPr>
      <w:rFonts w:ascii="Symbol" w:hAnsi="Symbol" w:cs="Symbol"/>
    </w:rPr>
  </w:style>
  <w:style w:type="character" w:customStyle="1" w:styleId="WW8Num17z0">
    <w:name w:val="WW8Num17z0"/>
    <w:qFormat/>
    <w:rsid w:val="008E4EC3"/>
    <w:rPr>
      <w:rFonts w:ascii="Noto Sans Symbols;Calibri" w:eastAsia="Noto Sans Symbols;Calibri" w:hAnsi="Noto Sans Symbols;Calibri" w:cs="Noto Sans Symbols;Calibri"/>
      <w:position w:val="0"/>
      <w:sz w:val="24"/>
      <w:vertAlign w:val="baseline"/>
    </w:rPr>
  </w:style>
  <w:style w:type="character" w:customStyle="1" w:styleId="WW8Num18z0">
    <w:name w:val="WW8Num18z0"/>
    <w:qFormat/>
    <w:rsid w:val="008E4EC3"/>
    <w:rPr>
      <w:rFonts w:ascii="Symbol" w:hAnsi="Symbol" w:cs="Symbol"/>
      <w:sz w:val="28"/>
    </w:rPr>
  </w:style>
  <w:style w:type="character" w:customStyle="1" w:styleId="WW8Num19z0">
    <w:name w:val="WW8Num19z0"/>
    <w:qFormat/>
    <w:rsid w:val="008E4EC3"/>
    <w:rPr>
      <w:rFonts w:ascii="Wingdings" w:hAnsi="Wingdings" w:cs="Wingdings"/>
    </w:rPr>
  </w:style>
  <w:style w:type="character" w:customStyle="1" w:styleId="WW8Num19z1">
    <w:name w:val="WW8Num19z1"/>
    <w:qFormat/>
    <w:rsid w:val="008E4EC3"/>
    <w:rPr>
      <w:rFonts w:ascii="Courier New" w:hAnsi="Courier New" w:cs="Courier New"/>
    </w:rPr>
  </w:style>
  <w:style w:type="character" w:customStyle="1" w:styleId="WW8Num19z3">
    <w:name w:val="WW8Num19z3"/>
    <w:qFormat/>
    <w:rsid w:val="008E4EC3"/>
    <w:rPr>
      <w:rFonts w:ascii="Symbol" w:hAnsi="Symbol" w:cs="Symbol"/>
    </w:rPr>
  </w:style>
  <w:style w:type="character" w:customStyle="1" w:styleId="WW8Num20z0">
    <w:name w:val="WW8Num20z0"/>
    <w:qFormat/>
    <w:rsid w:val="008E4EC3"/>
    <w:rPr>
      <w:rFonts w:ascii="Times New Roman" w:eastAsia="Times New Roman" w:hAnsi="Times New Roman" w:cs="Times New Roman"/>
    </w:rPr>
  </w:style>
  <w:style w:type="character" w:customStyle="1" w:styleId="WW8Num20z1">
    <w:name w:val="WW8Num20z1"/>
    <w:qFormat/>
    <w:rsid w:val="008E4EC3"/>
    <w:rPr>
      <w:rFonts w:ascii="Courier New" w:hAnsi="Courier New" w:cs="Courier New"/>
    </w:rPr>
  </w:style>
  <w:style w:type="character" w:customStyle="1" w:styleId="WW8Num20z2">
    <w:name w:val="WW8Num20z2"/>
    <w:qFormat/>
    <w:rsid w:val="008E4EC3"/>
    <w:rPr>
      <w:rFonts w:ascii="Wingdings" w:hAnsi="Wingdings" w:cs="Wingdings"/>
    </w:rPr>
  </w:style>
  <w:style w:type="character" w:customStyle="1" w:styleId="WW8Num20z3">
    <w:name w:val="WW8Num20z3"/>
    <w:qFormat/>
    <w:rsid w:val="008E4EC3"/>
    <w:rPr>
      <w:rFonts w:ascii="Symbol" w:hAnsi="Symbol" w:cs="Symbol"/>
    </w:rPr>
  </w:style>
  <w:style w:type="character" w:customStyle="1" w:styleId="WW8Num21z0">
    <w:name w:val="WW8Num21z0"/>
    <w:qFormat/>
    <w:rsid w:val="008E4EC3"/>
    <w:rPr>
      <w:rFonts w:ascii="Symbol" w:hAnsi="Symbol" w:cs="Symbol"/>
    </w:rPr>
  </w:style>
  <w:style w:type="character" w:customStyle="1" w:styleId="WW8Num21z1">
    <w:name w:val="WW8Num21z1"/>
    <w:qFormat/>
    <w:rsid w:val="008E4EC3"/>
    <w:rPr>
      <w:rFonts w:ascii="Courier New" w:hAnsi="Courier New" w:cs="Courier New"/>
    </w:rPr>
  </w:style>
  <w:style w:type="character" w:customStyle="1" w:styleId="WW8Num21z2">
    <w:name w:val="WW8Num21z2"/>
    <w:qFormat/>
    <w:rsid w:val="008E4EC3"/>
    <w:rPr>
      <w:rFonts w:ascii="Wingdings" w:hAnsi="Wingdings" w:cs="Wingdings"/>
    </w:rPr>
  </w:style>
  <w:style w:type="character" w:customStyle="1" w:styleId="WW8Num22z0">
    <w:name w:val="WW8Num22z0"/>
    <w:qFormat/>
    <w:rsid w:val="008E4EC3"/>
    <w:rPr>
      <w:rFonts w:ascii="Wingdings" w:hAnsi="Wingdings" w:cs="Wingdings"/>
    </w:rPr>
  </w:style>
  <w:style w:type="character" w:customStyle="1" w:styleId="WW8Num22z1">
    <w:name w:val="WW8Num22z1"/>
    <w:qFormat/>
    <w:rsid w:val="008E4EC3"/>
    <w:rPr>
      <w:rFonts w:ascii="Courier New" w:hAnsi="Courier New" w:cs="Courier New"/>
    </w:rPr>
  </w:style>
  <w:style w:type="character" w:customStyle="1" w:styleId="WW8Num22z3">
    <w:name w:val="WW8Num22z3"/>
    <w:qFormat/>
    <w:rsid w:val="008E4EC3"/>
    <w:rPr>
      <w:rFonts w:ascii="Symbol" w:hAnsi="Symbol" w:cs="Symbol"/>
    </w:rPr>
  </w:style>
  <w:style w:type="character" w:customStyle="1" w:styleId="WW8Num23z0">
    <w:name w:val="WW8Num23z0"/>
    <w:qFormat/>
    <w:rsid w:val="008E4EC3"/>
    <w:rPr>
      <w:rFonts w:ascii="PF Square Sans Pro Extra Black;" w:hAnsi="PF Square Sans Pro Extra Black;" w:cs="PF Square Sans Pro Extra Black;"/>
    </w:rPr>
  </w:style>
  <w:style w:type="character" w:customStyle="1" w:styleId="WW8Num23z1">
    <w:name w:val="WW8Num23z1"/>
    <w:qFormat/>
    <w:rsid w:val="008E4EC3"/>
    <w:rPr>
      <w:rFonts w:ascii="Courier New" w:hAnsi="Courier New" w:cs="Courier New"/>
    </w:rPr>
  </w:style>
  <w:style w:type="character" w:customStyle="1" w:styleId="WW8Num23z2">
    <w:name w:val="WW8Num23z2"/>
    <w:qFormat/>
    <w:rsid w:val="008E4EC3"/>
    <w:rPr>
      <w:rFonts w:ascii="Wingdings" w:hAnsi="Wingdings" w:cs="Wingdings"/>
    </w:rPr>
  </w:style>
  <w:style w:type="character" w:customStyle="1" w:styleId="WW8Num23z3">
    <w:name w:val="WW8Num23z3"/>
    <w:qFormat/>
    <w:rsid w:val="008E4EC3"/>
    <w:rPr>
      <w:rFonts w:ascii="Symbol" w:hAnsi="Symbol" w:cs="Symbol"/>
    </w:rPr>
  </w:style>
  <w:style w:type="character" w:customStyle="1" w:styleId="WW8Num24z0">
    <w:name w:val="WW8Num24z0"/>
    <w:qFormat/>
    <w:rsid w:val="008E4EC3"/>
    <w:rPr>
      <w:rFonts w:ascii="Wingdings" w:hAnsi="Wingdings" w:cs="Wingdings"/>
    </w:rPr>
  </w:style>
  <w:style w:type="character" w:customStyle="1" w:styleId="WW8Num24z1">
    <w:name w:val="WW8Num24z1"/>
    <w:qFormat/>
    <w:rsid w:val="008E4EC3"/>
    <w:rPr>
      <w:rFonts w:ascii="Courier New" w:hAnsi="Courier New" w:cs="Courier New"/>
    </w:rPr>
  </w:style>
  <w:style w:type="character" w:customStyle="1" w:styleId="WW8Num24z3">
    <w:name w:val="WW8Num24z3"/>
    <w:qFormat/>
    <w:rsid w:val="008E4EC3"/>
    <w:rPr>
      <w:rFonts w:ascii="Symbol" w:hAnsi="Symbol" w:cs="Symbol"/>
    </w:rPr>
  </w:style>
  <w:style w:type="character" w:customStyle="1" w:styleId="WW8Num25z0">
    <w:name w:val="WW8Num25z0"/>
    <w:qFormat/>
    <w:rsid w:val="008E4EC3"/>
    <w:rPr>
      <w:rFonts w:ascii="Noto Sans Symbols;Calibri" w:eastAsia="Noto Sans Symbols;Calibri" w:hAnsi="Noto Sans Symbols;Calibri" w:cs="Noto Sans Symbols;Calibri"/>
      <w:position w:val="0"/>
      <w:sz w:val="24"/>
      <w:vertAlign w:val="baseline"/>
    </w:rPr>
  </w:style>
  <w:style w:type="character" w:customStyle="1" w:styleId="WW8Num26z0">
    <w:name w:val="WW8Num26z0"/>
    <w:qFormat/>
    <w:rsid w:val="008E4EC3"/>
    <w:rPr>
      <w:u w:val="none"/>
    </w:rPr>
  </w:style>
  <w:style w:type="character" w:customStyle="1" w:styleId="WW8Num27z0">
    <w:name w:val="WW8Num27z0"/>
    <w:qFormat/>
    <w:rsid w:val="008E4EC3"/>
    <w:rPr>
      <w:rFonts w:ascii="Symbol" w:hAnsi="Symbol" w:cs="Symbol"/>
    </w:rPr>
  </w:style>
  <w:style w:type="character" w:customStyle="1" w:styleId="WW8Num27z1">
    <w:name w:val="WW8Num27z1"/>
    <w:qFormat/>
    <w:rsid w:val="008E4EC3"/>
    <w:rPr>
      <w:rFonts w:ascii="Courier New" w:hAnsi="Courier New" w:cs="Courier New"/>
    </w:rPr>
  </w:style>
  <w:style w:type="character" w:customStyle="1" w:styleId="WW8Num27z2">
    <w:name w:val="WW8Num27z2"/>
    <w:qFormat/>
    <w:rsid w:val="008E4EC3"/>
    <w:rPr>
      <w:rFonts w:ascii="Wingdings" w:hAnsi="Wingdings" w:cs="Wingdings"/>
    </w:rPr>
  </w:style>
  <w:style w:type="character" w:customStyle="1" w:styleId="WW8Num28z0">
    <w:name w:val="WW8Num28z0"/>
    <w:qFormat/>
    <w:rsid w:val="008E4EC3"/>
    <w:rPr>
      <w:rFonts w:ascii="Wingdings" w:hAnsi="Wingdings" w:cs="Wingdings"/>
    </w:rPr>
  </w:style>
  <w:style w:type="character" w:customStyle="1" w:styleId="WW8Num28z1">
    <w:name w:val="WW8Num28z1"/>
    <w:qFormat/>
    <w:rsid w:val="008E4EC3"/>
    <w:rPr>
      <w:rFonts w:ascii="Courier New" w:hAnsi="Courier New" w:cs="Courier New"/>
    </w:rPr>
  </w:style>
  <w:style w:type="character" w:customStyle="1" w:styleId="WW8Num28z3">
    <w:name w:val="WW8Num28z3"/>
    <w:qFormat/>
    <w:rsid w:val="008E4EC3"/>
    <w:rPr>
      <w:rFonts w:ascii="Symbol" w:hAnsi="Symbol" w:cs="Symbol"/>
    </w:rPr>
  </w:style>
  <w:style w:type="character" w:customStyle="1" w:styleId="WW8Num29z0">
    <w:name w:val="WW8Num29z0"/>
    <w:qFormat/>
    <w:rsid w:val="008E4EC3"/>
    <w:rPr>
      <w:rFonts w:ascii="Symbol" w:hAnsi="Symbol" w:cs="Symbol"/>
    </w:rPr>
  </w:style>
  <w:style w:type="character" w:customStyle="1" w:styleId="WW8Num29z1">
    <w:name w:val="WW8Num29z1"/>
    <w:qFormat/>
    <w:rsid w:val="008E4EC3"/>
    <w:rPr>
      <w:rFonts w:ascii="Courier New" w:hAnsi="Courier New" w:cs="Courier New"/>
    </w:rPr>
  </w:style>
  <w:style w:type="character" w:customStyle="1" w:styleId="WW8Num29z2">
    <w:name w:val="WW8Num29z2"/>
    <w:qFormat/>
    <w:rsid w:val="008E4EC3"/>
    <w:rPr>
      <w:rFonts w:ascii="Wingdings" w:hAnsi="Wingdings" w:cs="Wingdings"/>
    </w:rPr>
  </w:style>
  <w:style w:type="character" w:customStyle="1" w:styleId="WW8Num30z0">
    <w:name w:val="WW8Num30z0"/>
    <w:qFormat/>
    <w:rsid w:val="008E4EC3"/>
    <w:rPr>
      <w:rFonts w:ascii="Symbol" w:hAnsi="Symbol" w:cs="Symbol"/>
      <w:sz w:val="20"/>
    </w:rPr>
  </w:style>
  <w:style w:type="character" w:customStyle="1" w:styleId="a4">
    <w:name w:val="Σύνδεσμος διαδικτύου"/>
    <w:rsid w:val="008E4EC3"/>
    <w:rPr>
      <w:color w:val="0000FF"/>
      <w:u w:val="single"/>
    </w:rPr>
  </w:style>
  <w:style w:type="character" w:styleId="a5">
    <w:name w:val="Intense Emphasis"/>
    <w:qFormat/>
    <w:rsid w:val="008E4EC3"/>
    <w:rPr>
      <w:b/>
      <w:bCs/>
    </w:rPr>
  </w:style>
  <w:style w:type="character" w:customStyle="1" w:styleId="1">
    <w:name w:val="Έμφαση1"/>
    <w:qFormat/>
    <w:rsid w:val="008E4EC3"/>
    <w:rPr>
      <w:i/>
      <w:iCs/>
    </w:rPr>
  </w:style>
  <w:style w:type="character" w:customStyle="1" w:styleId="BodyTextChar">
    <w:name w:val="Body Text Char"/>
    <w:qFormat/>
    <w:rsid w:val="008E4EC3"/>
    <w:rPr>
      <w:rFonts w:cs="Calibri"/>
      <w:sz w:val="22"/>
      <w:szCs w:val="22"/>
    </w:rPr>
  </w:style>
  <w:style w:type="character" w:customStyle="1" w:styleId="10">
    <w:name w:val="Έντονη έμφαση1"/>
    <w:qFormat/>
    <w:rsid w:val="008E4EC3"/>
    <w:rPr>
      <w:b/>
      <w:bCs/>
    </w:rPr>
  </w:style>
  <w:style w:type="character" w:styleId="a6">
    <w:name w:val="Strong"/>
    <w:qFormat/>
    <w:rsid w:val="008E4EC3"/>
    <w:rPr>
      <w:b/>
      <w:bCs/>
    </w:rPr>
  </w:style>
  <w:style w:type="character" w:customStyle="1" w:styleId="2">
    <w:name w:val="Έμφαση2"/>
    <w:qFormat/>
    <w:rsid w:val="008E4EC3"/>
    <w:rPr>
      <w:i/>
      <w:iCs/>
    </w:rPr>
  </w:style>
  <w:style w:type="character" w:customStyle="1" w:styleId="yiv5027252587bumpedfont15">
    <w:name w:val="yiv5027252587bumpedfont15"/>
    <w:qFormat/>
    <w:rsid w:val="008E4EC3"/>
  </w:style>
  <w:style w:type="character" w:customStyle="1" w:styleId="HeaderChar">
    <w:name w:val="Header Char"/>
    <w:qFormat/>
    <w:rsid w:val="008E4EC3"/>
    <w:rPr>
      <w:sz w:val="22"/>
      <w:szCs w:val="22"/>
    </w:rPr>
  </w:style>
  <w:style w:type="character" w:customStyle="1" w:styleId="FooterChar">
    <w:name w:val="Footer Char"/>
    <w:qFormat/>
    <w:rsid w:val="008E4EC3"/>
    <w:rPr>
      <w:sz w:val="22"/>
      <w:szCs w:val="22"/>
    </w:rPr>
  </w:style>
  <w:style w:type="character" w:customStyle="1" w:styleId="Heading2Char">
    <w:name w:val="Heading 2 Char"/>
    <w:qFormat/>
    <w:rsid w:val="008E4EC3"/>
    <w:rPr>
      <w:rFonts w:ascii="Times New Roman" w:eastAsia="Times New Roman" w:hAnsi="Times New Roman" w:cs="Times New Roman"/>
      <w:b/>
      <w:bCs/>
      <w:sz w:val="36"/>
      <w:szCs w:val="36"/>
    </w:rPr>
  </w:style>
  <w:style w:type="character" w:customStyle="1" w:styleId="galleria-current">
    <w:name w:val="galleria-current"/>
    <w:qFormat/>
    <w:rsid w:val="008E4EC3"/>
  </w:style>
  <w:style w:type="character" w:customStyle="1" w:styleId="galleria-total">
    <w:name w:val="galleria-total"/>
    <w:qFormat/>
    <w:rsid w:val="008E4EC3"/>
  </w:style>
  <w:style w:type="character" w:customStyle="1" w:styleId="Heading1Char">
    <w:name w:val="Heading 1 Char"/>
    <w:qFormat/>
    <w:rsid w:val="008E4EC3"/>
    <w:rPr>
      <w:rFonts w:ascii="Calibri Light" w:eastAsia="Times New Roman" w:hAnsi="Calibri Light" w:cs="Times New Roman"/>
      <w:b/>
      <w:bCs/>
      <w:kern w:val="2"/>
      <w:sz w:val="32"/>
      <w:szCs w:val="32"/>
    </w:rPr>
  </w:style>
  <w:style w:type="character" w:styleId="-">
    <w:name w:val="FollowedHyperlink"/>
    <w:qFormat/>
    <w:rsid w:val="008E4EC3"/>
    <w:rPr>
      <w:color w:val="954F72"/>
      <w:u w:val="single"/>
    </w:rPr>
  </w:style>
  <w:style w:type="character" w:styleId="a7">
    <w:name w:val="annotation reference"/>
    <w:qFormat/>
    <w:rsid w:val="008E4EC3"/>
    <w:rPr>
      <w:sz w:val="16"/>
      <w:szCs w:val="16"/>
    </w:rPr>
  </w:style>
  <w:style w:type="character" w:customStyle="1" w:styleId="CommentTextChar">
    <w:name w:val="Comment Text Char"/>
    <w:qFormat/>
    <w:rsid w:val="008E4EC3"/>
    <w:rPr>
      <w:kern w:val="2"/>
    </w:rPr>
  </w:style>
  <w:style w:type="character" w:customStyle="1" w:styleId="BalloonTextChar">
    <w:name w:val="Balloon Text Char"/>
    <w:qFormat/>
    <w:rsid w:val="008E4EC3"/>
    <w:rPr>
      <w:rFonts w:ascii="Segoe UI" w:hAnsi="Segoe UI" w:cs="Segoe UI"/>
      <w:sz w:val="18"/>
      <w:szCs w:val="18"/>
    </w:rPr>
  </w:style>
  <w:style w:type="character" w:customStyle="1" w:styleId="TitleChar">
    <w:name w:val="Title Char"/>
    <w:qFormat/>
    <w:rsid w:val="008E4EC3"/>
    <w:rPr>
      <w:rFonts w:cs="Calibri"/>
      <w:b/>
      <w:bCs/>
      <w:sz w:val="32"/>
      <w:szCs w:val="32"/>
    </w:rPr>
  </w:style>
  <w:style w:type="character" w:customStyle="1" w:styleId="Heading3Char">
    <w:name w:val="Heading 3 Char"/>
    <w:qFormat/>
    <w:rsid w:val="008E4EC3"/>
    <w:rPr>
      <w:rFonts w:ascii="Calibri Light" w:eastAsia="Times New Roman" w:hAnsi="Calibri Light" w:cs="Times New Roman"/>
      <w:b/>
      <w:bCs/>
      <w:sz w:val="26"/>
      <w:szCs w:val="26"/>
    </w:rPr>
  </w:style>
  <w:style w:type="character" w:customStyle="1" w:styleId="iconstorylink">
    <w:name w:val="icon_story_link"/>
    <w:qFormat/>
    <w:rsid w:val="008E4EC3"/>
  </w:style>
  <w:style w:type="character" w:customStyle="1" w:styleId="a8">
    <w:name w:val="Κουκκίδες"/>
    <w:qFormat/>
    <w:rsid w:val="008E4EC3"/>
    <w:rPr>
      <w:rFonts w:ascii="OpenSymbol" w:eastAsia="OpenSymbol" w:hAnsi="OpenSymbol" w:cs="OpenSymbol"/>
    </w:rPr>
  </w:style>
  <w:style w:type="character" w:customStyle="1" w:styleId="a9">
    <w:name w:val="Χαρακτήρες αρίθμησης"/>
    <w:qFormat/>
    <w:rsid w:val="008E4EC3"/>
  </w:style>
  <w:style w:type="paragraph" w:customStyle="1" w:styleId="aa">
    <w:name w:val="Επικεφαλίδα"/>
    <w:basedOn w:val="a"/>
    <w:next w:val="a3"/>
    <w:qFormat/>
    <w:rsid w:val="008E4EC3"/>
    <w:pPr>
      <w:widowControl w:val="0"/>
      <w:spacing w:before="255" w:after="0" w:line="240" w:lineRule="auto"/>
      <w:ind w:left="558"/>
    </w:pPr>
    <w:rPr>
      <w:rFonts w:cs="Calibri"/>
      <w:b/>
      <w:bCs/>
      <w:sz w:val="32"/>
      <w:szCs w:val="32"/>
    </w:rPr>
  </w:style>
  <w:style w:type="paragraph" w:styleId="a3">
    <w:name w:val="Body Text"/>
    <w:basedOn w:val="a"/>
    <w:rsid w:val="008E4EC3"/>
    <w:pPr>
      <w:spacing w:after="140"/>
    </w:pPr>
  </w:style>
  <w:style w:type="paragraph" w:styleId="ab">
    <w:name w:val="List"/>
    <w:basedOn w:val="a3"/>
    <w:rsid w:val="008E4EC3"/>
    <w:rPr>
      <w:rFonts w:cs="Lucida Sans"/>
    </w:rPr>
  </w:style>
  <w:style w:type="paragraph" w:customStyle="1" w:styleId="Caption">
    <w:name w:val="Caption"/>
    <w:basedOn w:val="a"/>
    <w:qFormat/>
    <w:rsid w:val="008E4EC3"/>
    <w:pPr>
      <w:suppressLineNumbers/>
      <w:spacing w:before="120" w:after="120"/>
    </w:pPr>
    <w:rPr>
      <w:rFonts w:cs="Lucida Sans"/>
      <w:i/>
      <w:iCs/>
      <w:sz w:val="24"/>
      <w:szCs w:val="24"/>
    </w:rPr>
  </w:style>
  <w:style w:type="paragraph" w:customStyle="1" w:styleId="ac">
    <w:name w:val="Ευρετήριο"/>
    <w:basedOn w:val="a"/>
    <w:qFormat/>
    <w:rsid w:val="008E4EC3"/>
    <w:pPr>
      <w:suppressLineNumbers/>
    </w:pPr>
    <w:rPr>
      <w:rFonts w:cs="Lucida Sans"/>
    </w:rPr>
  </w:style>
  <w:style w:type="paragraph" w:styleId="ad">
    <w:name w:val="caption"/>
    <w:basedOn w:val="a"/>
    <w:next w:val="a"/>
    <w:qFormat/>
    <w:rsid w:val="008E4EC3"/>
    <w:pPr>
      <w:spacing w:after="0" w:line="240" w:lineRule="auto"/>
      <w:ind w:left="397"/>
      <w:jc w:val="right"/>
    </w:pPr>
    <w:rPr>
      <w:rFonts w:ascii="Times New Roman" w:eastAsia="Times New Roman" w:hAnsi="Times New Roman"/>
      <w:sz w:val="24"/>
      <w:szCs w:val="20"/>
      <w:u w:val="single"/>
    </w:rPr>
  </w:style>
  <w:style w:type="paragraph" w:styleId="Web">
    <w:name w:val="Normal (Web)"/>
    <w:basedOn w:val="a"/>
    <w:qFormat/>
    <w:rsid w:val="008E4EC3"/>
    <w:pPr>
      <w:spacing w:before="280" w:after="280" w:line="240" w:lineRule="auto"/>
    </w:pPr>
    <w:rPr>
      <w:rFonts w:ascii="Times New Roman" w:eastAsia="Times New Roman" w:hAnsi="Times New Roman"/>
      <w:sz w:val="24"/>
      <w:szCs w:val="24"/>
    </w:rPr>
  </w:style>
  <w:style w:type="paragraph" w:styleId="ae">
    <w:name w:val="List Paragraph"/>
    <w:basedOn w:val="a"/>
    <w:uiPriority w:val="99"/>
    <w:qFormat/>
    <w:rsid w:val="008E4EC3"/>
    <w:pPr>
      <w:spacing w:after="160" w:line="252" w:lineRule="auto"/>
      <w:ind w:left="720"/>
      <w:contextualSpacing/>
    </w:pPr>
  </w:style>
  <w:style w:type="paragraph" w:customStyle="1" w:styleId="af">
    <w:name w:val="Περιεχόμενα πίνακα"/>
    <w:basedOn w:val="a"/>
    <w:qFormat/>
    <w:rsid w:val="008E4EC3"/>
    <w:pPr>
      <w:suppressLineNumbers/>
      <w:spacing w:after="0" w:line="240" w:lineRule="auto"/>
    </w:pPr>
    <w:rPr>
      <w:rFonts w:ascii="Arial" w:eastAsia="WenQuanYi Micro Hei" w:hAnsi="Arial" w:cs="Arial"/>
      <w:kern w:val="2"/>
      <w:sz w:val="24"/>
      <w:szCs w:val="24"/>
      <w:lang w:bidi="hi-IN"/>
    </w:rPr>
  </w:style>
  <w:style w:type="paragraph" w:customStyle="1" w:styleId="western">
    <w:name w:val="western"/>
    <w:basedOn w:val="a"/>
    <w:qFormat/>
    <w:rsid w:val="008E4EC3"/>
    <w:pPr>
      <w:spacing w:before="280" w:after="142" w:line="288" w:lineRule="auto"/>
    </w:pPr>
    <w:rPr>
      <w:rFonts w:eastAsia="Times New Roman" w:cs="Calibri"/>
      <w:color w:val="000000"/>
    </w:rPr>
  </w:style>
  <w:style w:type="paragraph" w:customStyle="1" w:styleId="Default">
    <w:name w:val="Default"/>
    <w:qFormat/>
    <w:rsid w:val="008E4EC3"/>
    <w:pPr>
      <w:suppressAutoHyphens/>
    </w:pPr>
    <w:rPr>
      <w:rFonts w:ascii="Arial" w:eastAsia="Calibri" w:hAnsi="Arial" w:cs="Arial"/>
      <w:color w:val="000000"/>
      <w:sz w:val="22"/>
      <w:lang w:bidi="ar-SA"/>
    </w:rPr>
  </w:style>
  <w:style w:type="paragraph" w:customStyle="1" w:styleId="yiv5027252587s8">
    <w:name w:val="yiv5027252587s8"/>
    <w:basedOn w:val="a"/>
    <w:qFormat/>
    <w:rsid w:val="008E4EC3"/>
    <w:pPr>
      <w:spacing w:before="280" w:after="280" w:line="240" w:lineRule="auto"/>
    </w:pPr>
    <w:rPr>
      <w:rFonts w:ascii="Times New Roman" w:eastAsia="Times New Roman" w:hAnsi="Times New Roman"/>
      <w:sz w:val="24"/>
      <w:szCs w:val="24"/>
    </w:rPr>
  </w:style>
  <w:style w:type="paragraph" w:customStyle="1" w:styleId="NoSpacing1">
    <w:name w:val="No Spacing1"/>
    <w:basedOn w:val="a"/>
    <w:qFormat/>
    <w:rsid w:val="008E4EC3"/>
    <w:pPr>
      <w:spacing w:before="280" w:after="280" w:line="240" w:lineRule="auto"/>
    </w:pPr>
    <w:rPr>
      <w:rFonts w:ascii="Times New Roman" w:eastAsia="Times New Roman" w:hAnsi="Times New Roman"/>
      <w:color w:val="00000A"/>
      <w:sz w:val="24"/>
      <w:szCs w:val="24"/>
    </w:rPr>
  </w:style>
  <w:style w:type="paragraph" w:customStyle="1" w:styleId="NormalWeb1">
    <w:name w:val="Normal (Web)1"/>
    <w:basedOn w:val="a"/>
    <w:qFormat/>
    <w:rsid w:val="008E4EC3"/>
    <w:pPr>
      <w:spacing w:before="280" w:after="280" w:line="240" w:lineRule="auto"/>
    </w:pPr>
    <w:rPr>
      <w:rFonts w:ascii="Times New Roman" w:eastAsia="Times New Roman" w:hAnsi="Times New Roman"/>
      <w:kern w:val="2"/>
      <w:sz w:val="24"/>
      <w:szCs w:val="24"/>
    </w:rPr>
  </w:style>
  <w:style w:type="paragraph" w:customStyle="1" w:styleId="ListParagraph1">
    <w:name w:val="List Paragraph1"/>
    <w:basedOn w:val="a"/>
    <w:qFormat/>
    <w:rsid w:val="008E4EC3"/>
    <w:pPr>
      <w:ind w:left="720"/>
    </w:pPr>
  </w:style>
  <w:style w:type="paragraph" w:customStyle="1" w:styleId="11">
    <w:name w:val="Παράγραφος λίστας1"/>
    <w:basedOn w:val="a"/>
    <w:qFormat/>
    <w:rsid w:val="008E4EC3"/>
    <w:pPr>
      <w:ind w:left="720"/>
      <w:contextualSpacing/>
    </w:pPr>
  </w:style>
  <w:style w:type="paragraph" w:customStyle="1" w:styleId="af0">
    <w:name w:val="Κεφαλίδα και υποσέλιδο"/>
    <w:basedOn w:val="a"/>
    <w:qFormat/>
    <w:rsid w:val="008E4EC3"/>
    <w:pPr>
      <w:suppressLineNumbers/>
      <w:tabs>
        <w:tab w:val="center" w:pos="4819"/>
        <w:tab w:val="right" w:pos="9638"/>
      </w:tabs>
    </w:pPr>
  </w:style>
  <w:style w:type="paragraph" w:customStyle="1" w:styleId="Header">
    <w:name w:val="Header"/>
    <w:basedOn w:val="a"/>
    <w:rsid w:val="008E4EC3"/>
  </w:style>
  <w:style w:type="paragraph" w:customStyle="1" w:styleId="Footer">
    <w:name w:val="Footer"/>
    <w:basedOn w:val="a"/>
    <w:rsid w:val="008E4EC3"/>
  </w:style>
  <w:style w:type="paragraph" w:customStyle="1" w:styleId="xmsonormal">
    <w:name w:val="x_msonormal"/>
    <w:basedOn w:val="a"/>
    <w:qFormat/>
    <w:rsid w:val="008E4EC3"/>
    <w:pPr>
      <w:spacing w:before="280" w:after="280" w:line="240" w:lineRule="auto"/>
    </w:pPr>
    <w:rPr>
      <w:rFonts w:ascii="Times New Roman" w:eastAsia="Times New Roman" w:hAnsi="Times New Roman"/>
      <w:sz w:val="24"/>
      <w:szCs w:val="24"/>
    </w:rPr>
  </w:style>
  <w:style w:type="paragraph" w:customStyle="1" w:styleId="20">
    <w:name w:val="Παράγραφος λίστας2"/>
    <w:basedOn w:val="a"/>
    <w:qFormat/>
    <w:rsid w:val="008E4EC3"/>
    <w:pPr>
      <w:spacing w:after="160" w:line="252" w:lineRule="auto"/>
      <w:ind w:left="720"/>
      <w:contextualSpacing/>
    </w:pPr>
  </w:style>
  <w:style w:type="paragraph" w:customStyle="1" w:styleId="msobodytextcxsp">
    <w:name w:val="msobodytextcxspπρώτο"/>
    <w:basedOn w:val="a"/>
    <w:qFormat/>
    <w:rsid w:val="008E4EC3"/>
    <w:pPr>
      <w:spacing w:before="280" w:after="280" w:line="240" w:lineRule="auto"/>
    </w:pPr>
    <w:rPr>
      <w:rFonts w:ascii="Times New Roman" w:eastAsia="Times New Roman" w:hAnsi="Times New Roman"/>
      <w:sz w:val="24"/>
      <w:szCs w:val="24"/>
    </w:rPr>
  </w:style>
  <w:style w:type="paragraph" w:customStyle="1" w:styleId="msobodytextcxsp0">
    <w:name w:val="msobodytextcxspμεσαίο"/>
    <w:basedOn w:val="a"/>
    <w:qFormat/>
    <w:rsid w:val="008E4EC3"/>
    <w:pPr>
      <w:spacing w:before="280" w:after="280" w:line="240" w:lineRule="auto"/>
    </w:pPr>
    <w:rPr>
      <w:rFonts w:ascii="Times New Roman" w:eastAsia="Times New Roman" w:hAnsi="Times New Roman"/>
      <w:sz w:val="24"/>
      <w:szCs w:val="24"/>
    </w:rPr>
  </w:style>
  <w:style w:type="paragraph" w:customStyle="1" w:styleId="msobodytextcxsp1">
    <w:name w:val="msobodytextcxspτελευταίο"/>
    <w:basedOn w:val="a"/>
    <w:qFormat/>
    <w:rsid w:val="008E4EC3"/>
    <w:pPr>
      <w:spacing w:before="280" w:after="280" w:line="240" w:lineRule="auto"/>
    </w:pPr>
    <w:rPr>
      <w:rFonts w:ascii="Times New Roman" w:eastAsia="Times New Roman" w:hAnsi="Times New Roman"/>
      <w:sz w:val="24"/>
      <w:szCs w:val="24"/>
    </w:rPr>
  </w:style>
  <w:style w:type="paragraph" w:customStyle="1" w:styleId="ydp8d5ff8ecmsonormal">
    <w:name w:val="ydp8d5ff8ecmsonormal"/>
    <w:basedOn w:val="a"/>
    <w:qFormat/>
    <w:rsid w:val="008E4EC3"/>
    <w:pPr>
      <w:spacing w:before="280" w:after="280" w:line="240" w:lineRule="auto"/>
    </w:pPr>
    <w:rPr>
      <w:rFonts w:ascii="Times New Roman" w:eastAsia="Times New Roman" w:hAnsi="Times New Roman"/>
      <w:sz w:val="24"/>
      <w:szCs w:val="24"/>
    </w:rPr>
  </w:style>
  <w:style w:type="paragraph" w:customStyle="1" w:styleId="yiv7933209559ydp29152df7yiv8358651905ydpcc5cbe09msonormal">
    <w:name w:val="yiv7933209559ydp29152df7yiv8358651905ydpcc5cbe09msonormal"/>
    <w:basedOn w:val="a"/>
    <w:qFormat/>
    <w:rsid w:val="008E4EC3"/>
    <w:pPr>
      <w:spacing w:before="280" w:after="280" w:line="240" w:lineRule="auto"/>
    </w:pPr>
    <w:rPr>
      <w:rFonts w:ascii="Times New Roman" w:eastAsia="Times New Roman" w:hAnsi="Times New Roman"/>
      <w:sz w:val="24"/>
      <w:szCs w:val="24"/>
    </w:rPr>
  </w:style>
  <w:style w:type="paragraph" w:customStyle="1" w:styleId="Normal1">
    <w:name w:val="Normal1"/>
    <w:qFormat/>
    <w:rsid w:val="008E4EC3"/>
    <w:pPr>
      <w:suppressAutoHyphens/>
      <w:spacing w:after="160" w:line="252" w:lineRule="auto"/>
    </w:pPr>
    <w:rPr>
      <w:rFonts w:ascii="Calibri" w:eastAsia="Calibri" w:hAnsi="Calibri" w:cs="Calibri"/>
      <w:sz w:val="22"/>
      <w:szCs w:val="22"/>
      <w:lang w:bidi="ar-SA"/>
    </w:rPr>
  </w:style>
  <w:style w:type="paragraph" w:customStyle="1" w:styleId="Standard">
    <w:name w:val="Standard"/>
    <w:qFormat/>
    <w:rsid w:val="008E4EC3"/>
    <w:pPr>
      <w:widowControl w:val="0"/>
      <w:suppressAutoHyphens/>
      <w:textAlignment w:val="baseline"/>
    </w:pPr>
    <w:rPr>
      <w:rFonts w:eastAsia="SimSun;宋体" w:cs="Mangal"/>
      <w:kern w:val="2"/>
      <w:sz w:val="22"/>
    </w:rPr>
  </w:style>
  <w:style w:type="paragraph" w:styleId="af1">
    <w:name w:val="List Bullet"/>
    <w:basedOn w:val="a"/>
    <w:qFormat/>
    <w:rsid w:val="008E4EC3"/>
    <w:pPr>
      <w:contextualSpacing/>
    </w:pPr>
  </w:style>
  <w:style w:type="paragraph" w:customStyle="1" w:styleId="Bullet1">
    <w:name w:val="Bullet1"/>
    <w:basedOn w:val="af1"/>
    <w:qFormat/>
    <w:rsid w:val="008E4EC3"/>
    <w:pPr>
      <w:spacing w:after="0" w:line="240" w:lineRule="auto"/>
      <w:ind w:left="1429"/>
      <w:jc w:val="both"/>
    </w:pPr>
    <w:rPr>
      <w:rFonts w:ascii="Times New Roman" w:eastAsia="Times New Roman" w:hAnsi="Times New Roman"/>
      <w:sz w:val="24"/>
      <w:szCs w:val="20"/>
    </w:rPr>
  </w:style>
  <w:style w:type="paragraph" w:customStyle="1" w:styleId="TableParagraph">
    <w:name w:val="Table Paragraph"/>
    <w:basedOn w:val="a"/>
    <w:qFormat/>
    <w:rsid w:val="008E4EC3"/>
    <w:pPr>
      <w:widowControl w:val="0"/>
      <w:spacing w:after="0" w:line="240" w:lineRule="auto"/>
    </w:pPr>
    <w:rPr>
      <w:rFonts w:cs="Calibri"/>
    </w:rPr>
  </w:style>
  <w:style w:type="paragraph" w:customStyle="1" w:styleId="12">
    <w:name w:val="Βασικό1"/>
    <w:qFormat/>
    <w:rsid w:val="008E4EC3"/>
    <w:pPr>
      <w:suppressAutoHyphens/>
      <w:spacing w:after="160" w:line="252" w:lineRule="auto"/>
    </w:pPr>
    <w:rPr>
      <w:rFonts w:ascii="Calibri" w:eastAsia="Calibri" w:hAnsi="Calibri" w:cs="Calibri"/>
      <w:sz w:val="22"/>
      <w:szCs w:val="22"/>
      <w:lang w:bidi="ar-SA"/>
    </w:rPr>
  </w:style>
  <w:style w:type="paragraph" w:styleId="af2">
    <w:name w:val="No Spacing"/>
    <w:qFormat/>
    <w:rsid w:val="008E4EC3"/>
    <w:pPr>
      <w:suppressAutoHyphens/>
    </w:pPr>
    <w:rPr>
      <w:rFonts w:ascii="Calibri" w:eastAsia="Times New Roman" w:hAnsi="Calibri" w:cs="Calibri"/>
      <w:sz w:val="22"/>
      <w:szCs w:val="22"/>
      <w:lang w:bidi="ar-SA"/>
    </w:rPr>
  </w:style>
  <w:style w:type="paragraph" w:customStyle="1" w:styleId="yiv7900838925ydpeaceb2b0msonormal">
    <w:name w:val="yiv7900838925ydpeaceb2b0msonormal"/>
    <w:basedOn w:val="a"/>
    <w:qFormat/>
    <w:rsid w:val="008E4EC3"/>
    <w:pPr>
      <w:spacing w:before="280" w:after="280" w:line="240" w:lineRule="auto"/>
    </w:pPr>
    <w:rPr>
      <w:rFonts w:ascii="Times New Roman" w:eastAsia="Times New Roman" w:hAnsi="Times New Roman"/>
      <w:sz w:val="24"/>
      <w:szCs w:val="24"/>
    </w:rPr>
  </w:style>
  <w:style w:type="paragraph" w:customStyle="1" w:styleId="yiv7900838925ydpeaceb2b0listparagraph">
    <w:name w:val="yiv7900838925ydpeaceb2b0listparagraph"/>
    <w:basedOn w:val="a"/>
    <w:qFormat/>
    <w:rsid w:val="008E4EC3"/>
    <w:pPr>
      <w:spacing w:before="280" w:after="280" w:line="240" w:lineRule="auto"/>
    </w:pPr>
    <w:rPr>
      <w:rFonts w:ascii="Times New Roman" w:eastAsia="Times New Roman" w:hAnsi="Times New Roman"/>
      <w:sz w:val="24"/>
      <w:szCs w:val="24"/>
    </w:rPr>
  </w:style>
  <w:style w:type="paragraph" w:styleId="af3">
    <w:name w:val="annotation text"/>
    <w:basedOn w:val="a"/>
    <w:qFormat/>
    <w:rsid w:val="008E4EC3"/>
    <w:pPr>
      <w:spacing w:after="160" w:line="240" w:lineRule="auto"/>
    </w:pPr>
    <w:rPr>
      <w:kern w:val="2"/>
      <w:sz w:val="20"/>
      <w:szCs w:val="20"/>
    </w:rPr>
  </w:style>
  <w:style w:type="paragraph" w:styleId="af4">
    <w:name w:val="Balloon Text"/>
    <w:basedOn w:val="a"/>
    <w:qFormat/>
    <w:rsid w:val="008E4EC3"/>
    <w:pPr>
      <w:spacing w:after="0" w:line="240" w:lineRule="auto"/>
    </w:pPr>
    <w:rPr>
      <w:rFonts w:ascii="Segoe UI" w:hAnsi="Segoe UI" w:cs="Segoe UI"/>
      <w:sz w:val="18"/>
      <w:szCs w:val="18"/>
    </w:rPr>
  </w:style>
  <w:style w:type="paragraph" w:customStyle="1" w:styleId="ydp19c957dbyiv0822202871ydp51b919ecyiv8949746417ydp69653723msonormal">
    <w:name w:val="ydp19c957dbyiv0822202871ydp51b919ecyiv8949746417ydp69653723msonormal"/>
    <w:basedOn w:val="a"/>
    <w:qFormat/>
    <w:rsid w:val="008E4EC3"/>
    <w:pPr>
      <w:spacing w:before="280" w:after="280" w:line="240" w:lineRule="auto"/>
    </w:pPr>
    <w:rPr>
      <w:rFonts w:ascii="Times New Roman" w:eastAsia="Times New Roman" w:hAnsi="Times New Roman"/>
      <w:sz w:val="24"/>
      <w:szCs w:val="24"/>
    </w:rPr>
  </w:style>
  <w:style w:type="paragraph" w:customStyle="1" w:styleId="yiv2397814828ydp58afcd3fmsonormal">
    <w:name w:val="yiv2397814828ydp58afcd3fmsonormal"/>
    <w:basedOn w:val="a"/>
    <w:qFormat/>
    <w:rsid w:val="008E4EC3"/>
    <w:pPr>
      <w:spacing w:before="280" w:after="280" w:line="240" w:lineRule="auto"/>
    </w:pPr>
    <w:rPr>
      <w:rFonts w:ascii="Times New Roman" w:eastAsia="Times New Roman" w:hAnsi="Times New Roman"/>
      <w:sz w:val="24"/>
      <w:szCs w:val="24"/>
    </w:rPr>
  </w:style>
  <w:style w:type="paragraph" w:styleId="af5">
    <w:name w:val="Block Text"/>
    <w:basedOn w:val="a"/>
    <w:qFormat/>
    <w:rsid w:val="008E4EC3"/>
    <w:pPr>
      <w:ind w:left="-567" w:right="-483"/>
      <w:jc w:val="both"/>
    </w:pPr>
    <w:rPr>
      <w:rFonts w:ascii="Aptos" w:hAnsi="Aptos" w:cs="Arial"/>
      <w:sz w:val="24"/>
      <w:szCs w:val="24"/>
    </w:rPr>
  </w:style>
  <w:style w:type="paragraph" w:customStyle="1" w:styleId="ydpd81aadfayiv9268786671ydp6be614acmsonormal">
    <w:name w:val="ydpd81aadfayiv9268786671ydp6be614acmsonormal"/>
    <w:basedOn w:val="a"/>
    <w:qFormat/>
    <w:rsid w:val="008E4EC3"/>
    <w:pPr>
      <w:spacing w:before="280" w:after="280" w:line="240" w:lineRule="auto"/>
    </w:pPr>
    <w:rPr>
      <w:rFonts w:ascii="Times New Roman" w:eastAsia="Times New Roman" w:hAnsi="Times New Roman"/>
      <w:sz w:val="24"/>
      <w:szCs w:val="24"/>
    </w:rPr>
  </w:style>
  <w:style w:type="paragraph" w:customStyle="1" w:styleId="af6">
    <w:name w:val="Περιεχόμενα πλαισίου"/>
    <w:basedOn w:val="a"/>
    <w:qFormat/>
    <w:rsid w:val="008E4EC3"/>
  </w:style>
  <w:style w:type="paragraph" w:customStyle="1" w:styleId="af7">
    <w:name w:val="Επικεφαλίδα πίνακα"/>
    <w:basedOn w:val="af"/>
    <w:qFormat/>
    <w:rsid w:val="008E4EC3"/>
    <w:pPr>
      <w:jc w:val="center"/>
    </w:pPr>
    <w:rPr>
      <w:b/>
      <w:bCs/>
    </w:rPr>
  </w:style>
  <w:style w:type="paragraph" w:customStyle="1" w:styleId="DocumentMap">
    <w:name w:val="DocumentMap"/>
    <w:qFormat/>
    <w:rsid w:val="008E4EC3"/>
    <w:rPr>
      <w:rFonts w:ascii="Arial" w:eastAsia="Calibri" w:hAnsi="Arial" w:cs="Arial"/>
      <w:sz w:val="22"/>
      <w:szCs w:val="20"/>
      <w:lang w:eastAsia="el-GR" w:bidi="ar-SA"/>
    </w:rPr>
  </w:style>
  <w:style w:type="numbering" w:customStyle="1" w:styleId="WW8Num1">
    <w:name w:val="WW8Num1"/>
    <w:qFormat/>
    <w:rsid w:val="008E4EC3"/>
  </w:style>
  <w:style w:type="numbering" w:customStyle="1" w:styleId="WW8Num2">
    <w:name w:val="WW8Num2"/>
    <w:qFormat/>
    <w:rsid w:val="008E4EC3"/>
  </w:style>
  <w:style w:type="numbering" w:customStyle="1" w:styleId="WW8Num3">
    <w:name w:val="WW8Num3"/>
    <w:qFormat/>
    <w:rsid w:val="008E4EC3"/>
  </w:style>
  <w:style w:type="numbering" w:customStyle="1" w:styleId="WW8Num4">
    <w:name w:val="WW8Num4"/>
    <w:qFormat/>
    <w:rsid w:val="008E4EC3"/>
  </w:style>
  <w:style w:type="numbering" w:customStyle="1" w:styleId="WW8Num5">
    <w:name w:val="WW8Num5"/>
    <w:qFormat/>
    <w:rsid w:val="008E4EC3"/>
  </w:style>
  <w:style w:type="numbering" w:customStyle="1" w:styleId="WW8Num6">
    <w:name w:val="WW8Num6"/>
    <w:qFormat/>
    <w:rsid w:val="008E4EC3"/>
  </w:style>
  <w:style w:type="numbering" w:customStyle="1" w:styleId="WW8Num7">
    <w:name w:val="WW8Num7"/>
    <w:qFormat/>
    <w:rsid w:val="008E4EC3"/>
  </w:style>
  <w:style w:type="numbering" w:customStyle="1" w:styleId="WW8Num8">
    <w:name w:val="WW8Num8"/>
    <w:qFormat/>
    <w:rsid w:val="008E4EC3"/>
  </w:style>
  <w:style w:type="numbering" w:customStyle="1" w:styleId="WW8Num9">
    <w:name w:val="WW8Num9"/>
    <w:qFormat/>
    <w:rsid w:val="008E4EC3"/>
  </w:style>
  <w:style w:type="numbering" w:customStyle="1" w:styleId="WW8Num10">
    <w:name w:val="WW8Num10"/>
    <w:qFormat/>
    <w:rsid w:val="008E4EC3"/>
  </w:style>
  <w:style w:type="numbering" w:customStyle="1" w:styleId="WW8Num11">
    <w:name w:val="WW8Num11"/>
    <w:qFormat/>
    <w:rsid w:val="008E4EC3"/>
  </w:style>
  <w:style w:type="numbering" w:customStyle="1" w:styleId="WW8Num12">
    <w:name w:val="WW8Num12"/>
    <w:qFormat/>
    <w:rsid w:val="008E4EC3"/>
  </w:style>
  <w:style w:type="numbering" w:customStyle="1" w:styleId="WW8Num13">
    <w:name w:val="WW8Num13"/>
    <w:qFormat/>
    <w:rsid w:val="008E4EC3"/>
  </w:style>
  <w:style w:type="numbering" w:customStyle="1" w:styleId="WW8Num14">
    <w:name w:val="WW8Num14"/>
    <w:qFormat/>
    <w:rsid w:val="008E4EC3"/>
  </w:style>
  <w:style w:type="numbering" w:customStyle="1" w:styleId="WW8Num15">
    <w:name w:val="WW8Num15"/>
    <w:qFormat/>
    <w:rsid w:val="008E4EC3"/>
  </w:style>
  <w:style w:type="numbering" w:customStyle="1" w:styleId="WW8Num16">
    <w:name w:val="WW8Num16"/>
    <w:qFormat/>
    <w:rsid w:val="008E4EC3"/>
  </w:style>
  <w:style w:type="numbering" w:customStyle="1" w:styleId="WW8Num17">
    <w:name w:val="WW8Num17"/>
    <w:qFormat/>
    <w:rsid w:val="008E4EC3"/>
  </w:style>
  <w:style w:type="numbering" w:customStyle="1" w:styleId="WW8Num18">
    <w:name w:val="WW8Num18"/>
    <w:qFormat/>
    <w:rsid w:val="008E4EC3"/>
  </w:style>
  <w:style w:type="numbering" w:customStyle="1" w:styleId="WW8Num19">
    <w:name w:val="WW8Num19"/>
    <w:qFormat/>
    <w:rsid w:val="008E4EC3"/>
  </w:style>
  <w:style w:type="numbering" w:customStyle="1" w:styleId="WW8Num20">
    <w:name w:val="WW8Num20"/>
    <w:qFormat/>
    <w:rsid w:val="008E4EC3"/>
  </w:style>
  <w:style w:type="numbering" w:customStyle="1" w:styleId="WW8Num21">
    <w:name w:val="WW8Num21"/>
    <w:qFormat/>
    <w:rsid w:val="008E4EC3"/>
  </w:style>
  <w:style w:type="numbering" w:customStyle="1" w:styleId="WW8Num22">
    <w:name w:val="WW8Num22"/>
    <w:qFormat/>
    <w:rsid w:val="008E4EC3"/>
  </w:style>
  <w:style w:type="numbering" w:customStyle="1" w:styleId="WW8Num23">
    <w:name w:val="WW8Num23"/>
    <w:qFormat/>
    <w:rsid w:val="008E4EC3"/>
  </w:style>
  <w:style w:type="numbering" w:customStyle="1" w:styleId="WW8Num24">
    <w:name w:val="WW8Num24"/>
    <w:qFormat/>
    <w:rsid w:val="008E4EC3"/>
  </w:style>
  <w:style w:type="numbering" w:customStyle="1" w:styleId="WW8Num25">
    <w:name w:val="WW8Num25"/>
    <w:qFormat/>
    <w:rsid w:val="008E4EC3"/>
  </w:style>
  <w:style w:type="numbering" w:customStyle="1" w:styleId="WW8Num26">
    <w:name w:val="WW8Num26"/>
    <w:qFormat/>
    <w:rsid w:val="008E4EC3"/>
  </w:style>
  <w:style w:type="numbering" w:customStyle="1" w:styleId="WW8Num27">
    <w:name w:val="WW8Num27"/>
    <w:qFormat/>
    <w:rsid w:val="008E4EC3"/>
  </w:style>
  <w:style w:type="numbering" w:customStyle="1" w:styleId="WW8Num28">
    <w:name w:val="WW8Num28"/>
    <w:qFormat/>
    <w:rsid w:val="008E4EC3"/>
  </w:style>
  <w:style w:type="numbering" w:customStyle="1" w:styleId="WW8Num29">
    <w:name w:val="WW8Num29"/>
    <w:qFormat/>
    <w:rsid w:val="008E4EC3"/>
  </w:style>
  <w:style w:type="numbering" w:customStyle="1" w:styleId="WW8Num30">
    <w:name w:val="WW8Num30"/>
    <w:qFormat/>
    <w:rsid w:val="008E4EC3"/>
  </w:style>
  <w:style w:type="numbering" w:customStyle="1" w:styleId="af8">
    <w:name w:val="Κουκκίδα •"/>
    <w:qFormat/>
    <w:rsid w:val="008E4EC3"/>
  </w:style>
  <w:style w:type="character" w:styleId="-0">
    <w:name w:val="Hyperlink"/>
    <w:basedOn w:val="a0"/>
    <w:qFormat/>
    <w:rsid w:val="00C32CBA"/>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990</Words>
  <Characters>5349</Characters>
  <Application>Microsoft Office Word</Application>
  <DocSecurity>0</DocSecurity>
  <Lines>44</Lines>
  <Paragraphs>12</Paragraphs>
  <ScaleCrop>false</ScaleCrop>
  <Company>Hewlett-Packard Company</Company>
  <LinksUpToDate>false</LinksUpToDate>
  <CharactersWithSpaces>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creator>ΑΚ</dc:creator>
  <cp:lastModifiedBy>SILLOGOS SOKRATIS</cp:lastModifiedBy>
  <cp:revision>6</cp:revision>
  <cp:lastPrinted>2025-06-16T07:40:00Z</cp:lastPrinted>
  <dcterms:created xsi:type="dcterms:W3CDTF">2025-08-22T05:47:00Z</dcterms:created>
  <dcterms:modified xsi:type="dcterms:W3CDTF">2025-08-22T06:00:00Z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