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927" w:rsidRDefault="00102927">
      <w:pPr>
        <w:rPr>
          <w:b/>
          <w:bCs/>
          <w:sz w:val="16"/>
          <w:szCs w:val="1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1026" type="#_x0000_t75" style="position:absolute;margin-left:3.1pt;margin-top:114.15pt;width:239.8pt;height:64.75pt;z-index:251658240;visibility:visible">
            <v:imagedata r:id="rId6" o:title="" croptop="2305f" cropbottom="6942f" cropleft="1397f" cropright="2397f"/>
          </v:shape>
        </w:pict>
      </w:r>
    </w:p>
    <w:p w:rsidR="00102927" w:rsidRDefault="00102927">
      <w:pPr>
        <w:jc w:val="center"/>
        <w:rPr>
          <w:b/>
          <w:bCs/>
          <w:sz w:val="16"/>
          <w:szCs w:val="16"/>
        </w:rPr>
      </w:pPr>
      <w:r>
        <w:rPr>
          <w:noProof/>
        </w:rPr>
        <w:pict>
          <v:shape id="Picture 1" o:spid="_x0000_s1027" type="#_x0000_t75" alt="4 ΣΥΛΛΟΓΟΙ ΑΝ ΑΤΤ ΛΟΓΟΤΥΠΑ" style="position:absolute;left:0;text-align:left;margin-left:3pt;margin-top:0;width:516.75pt;height:172.5pt;z-index:-251659264;visibility:visible" wrapcoords="-31 0 -31 21506 21600 21506 21600 0 -31 0">
            <v:imagedata r:id="rId7" o:title=""/>
            <w10:wrap type="through"/>
          </v:shape>
        </w:pict>
      </w:r>
    </w:p>
    <w:p w:rsidR="00102927" w:rsidRDefault="00102927" w:rsidP="004D422E">
      <w:pPr>
        <w:spacing w:line="240" w:lineRule="auto"/>
        <w:jc w:val="center"/>
        <w:rPr>
          <w:rFonts w:ascii="Candara" w:hAnsi="Candara"/>
          <w:b/>
          <w:bCs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>Νίκη για το εκπαιδευτικό κίνημα και τα μορφωτικά δικαιώματα των μαθητών/τριών μας η δέσμευση για άμεση επαναπρόσληψη της απολυμένης αναπληρώτριας από τη ΔΙ.Π.Ε. Αν. Αττικής\</w:t>
      </w:r>
    </w:p>
    <w:p w:rsidR="00102927" w:rsidRPr="004D422E" w:rsidRDefault="00102927" w:rsidP="004D422E">
      <w:pPr>
        <w:spacing w:line="240" w:lineRule="auto"/>
        <w:jc w:val="center"/>
        <w:rPr>
          <w:rFonts w:ascii="Candara" w:hAnsi="Candara"/>
          <w:b/>
          <w:bCs/>
          <w:sz w:val="16"/>
          <w:szCs w:val="16"/>
        </w:rPr>
      </w:pPr>
    </w:p>
    <w:p w:rsidR="00102927" w:rsidRDefault="00102927">
      <w:pPr>
        <w:spacing w:line="24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>Πραγματοποιήθηκε η παράσταση διαμαρτυρίας των τεσσάρων Συλλόγων Π.Ε. Αν. Αττικής  την Παρασκευή 7/2 στη Δ/νση.</w:t>
      </w:r>
      <w:r>
        <w:rPr>
          <w:rFonts w:ascii="Candara" w:hAnsi="Candara"/>
          <w:sz w:val="28"/>
          <w:szCs w:val="28"/>
        </w:rPr>
        <w:t xml:space="preserve">  </w:t>
      </w:r>
    </w:p>
    <w:p w:rsidR="00102927" w:rsidRPr="009A509C" w:rsidRDefault="00102927">
      <w:pPr>
        <w:spacing w:line="24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Είχαμε τη ρητή δέσμευση της Διεύθυνσης για </w:t>
      </w:r>
      <w:r>
        <w:rPr>
          <w:rFonts w:ascii="Candara" w:hAnsi="Candara"/>
          <w:b/>
          <w:bCs/>
          <w:sz w:val="28"/>
          <w:szCs w:val="28"/>
        </w:rPr>
        <w:t>την άμεση επαναπρόσληψη της συναδέλφου η οποία απολύθηκε μετά από 14 μέρες δουλειάς!</w:t>
      </w:r>
    </w:p>
    <w:p w:rsidR="00102927" w:rsidRDefault="00102927">
      <w:pPr>
        <w:spacing w:line="24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>Η εξέλιξη αυτή αποτελεί νίκη του εκπαιδευτικού κινήματος</w:t>
      </w:r>
      <w:r>
        <w:rPr>
          <w:rFonts w:ascii="Candara" w:hAnsi="Candara"/>
          <w:sz w:val="28"/>
          <w:szCs w:val="28"/>
        </w:rPr>
        <w:t xml:space="preserve"> και δείχνει ότι ο συλλογικός αγώνας και η αλληλεγγύη μπορεί να υπερασπίσει τη δουλειά και τα δικαιώματα των εκπαιδευτικών και ιδιαίτερα των νέων συναδελφισσών /φων και να έχει αποτελέσματα στην κάλυψη των αναγκών των σχολείων.</w:t>
      </w:r>
    </w:p>
    <w:p w:rsidR="00102927" w:rsidRDefault="00102927">
      <w:pPr>
        <w:spacing w:line="24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Οι Σύλλογοι δήλωσαν ότι θα παρακολουθούν την υπόθεση μέχρι την ολοκλήρωση της πρόσληψης.</w:t>
      </w:r>
    </w:p>
    <w:p w:rsidR="00102927" w:rsidRDefault="00102927">
      <w:pPr>
        <w:spacing w:line="24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Επιπλέον ζήτησαν να οριστεί συνάντηση του Δ/ντή εκπαίδευσης, καθώς τα κενά και τα προβλήματα των σχολείων παραμένουν.   </w:t>
      </w:r>
    </w:p>
    <w:p w:rsidR="00102927" w:rsidRDefault="00102927">
      <w:pPr>
        <w:spacing w:line="240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Καλούμε τους εκπαιδευτικούς να συσπειρωθούν στους Συλλόγους και οι συνάδελφοι/σσες αναπληρωτές  να γίνουν μέλη τους, αφού  απέναντι στην επίθεση που έχει εξαπολύσει η κυβέρνηση, δυνατά σωματεία είναι η ασπίδα μας.</w:t>
      </w:r>
    </w:p>
    <w:p w:rsidR="00102927" w:rsidRDefault="00102927">
      <w:pPr>
        <w:spacing w:line="240" w:lineRule="auto"/>
        <w:jc w:val="center"/>
        <w:rPr>
          <w:rFonts w:ascii="Candara" w:hAnsi="Candara"/>
          <w:b/>
          <w:bCs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>Ο συλλογικός αγώνας φέρνει τη νίκη</w:t>
      </w:r>
    </w:p>
    <w:p w:rsidR="00102927" w:rsidRDefault="00102927">
      <w:pPr>
        <w:spacing w:line="240" w:lineRule="auto"/>
        <w:jc w:val="center"/>
        <w:rPr>
          <w:rFonts w:ascii="Candara" w:hAnsi="Candara"/>
          <w:b/>
          <w:bCs/>
          <w:sz w:val="24"/>
          <w:szCs w:val="24"/>
          <w:u w:val="single"/>
        </w:rPr>
      </w:pPr>
    </w:p>
    <w:p w:rsidR="00102927" w:rsidRDefault="00102927">
      <w:pPr>
        <w:spacing w:line="240" w:lineRule="auto"/>
        <w:jc w:val="center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 xml:space="preserve">Τα ΔΣ των συλλόγων </w:t>
      </w:r>
    </w:p>
    <w:p w:rsidR="00102927" w:rsidRDefault="00102927">
      <w:pPr>
        <w:spacing w:line="240" w:lineRule="auto"/>
        <w:rPr>
          <w:rFonts w:ascii="Candara" w:hAnsi="Candara" w:cs="Candara"/>
        </w:rPr>
      </w:pPr>
    </w:p>
    <w:sectPr w:rsidR="00102927" w:rsidSect="00934F9C">
      <w:pgSz w:w="11900" w:h="16840"/>
      <w:pgMar w:top="720" w:right="720" w:bottom="720" w:left="720" w:header="708" w:footer="70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927" w:rsidRDefault="00102927">
      <w:pPr>
        <w:spacing w:line="240" w:lineRule="auto"/>
      </w:pPr>
      <w:r>
        <w:separator/>
      </w:r>
    </w:p>
  </w:endnote>
  <w:endnote w:type="continuationSeparator" w:id="0">
    <w:p w:rsidR="00102927" w:rsidRDefault="0010292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¦«¦®¦¬¦Ε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927" w:rsidRDefault="00102927">
      <w:pPr>
        <w:spacing w:after="0"/>
      </w:pPr>
      <w:r>
        <w:separator/>
      </w:r>
    </w:p>
  </w:footnote>
  <w:footnote w:type="continuationSeparator" w:id="0">
    <w:p w:rsidR="00102927" w:rsidRDefault="0010292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displayBackgroundShape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0DFC"/>
    <w:rsid w:val="000B0149"/>
    <w:rsid w:val="000C4BCD"/>
    <w:rsid w:val="00102927"/>
    <w:rsid w:val="001129BF"/>
    <w:rsid w:val="001A47B8"/>
    <w:rsid w:val="001C493F"/>
    <w:rsid w:val="0021553D"/>
    <w:rsid w:val="002308B7"/>
    <w:rsid w:val="0023179D"/>
    <w:rsid w:val="00237194"/>
    <w:rsid w:val="00241490"/>
    <w:rsid w:val="002908BB"/>
    <w:rsid w:val="002D5024"/>
    <w:rsid w:val="0032319C"/>
    <w:rsid w:val="00395BA2"/>
    <w:rsid w:val="003E0A98"/>
    <w:rsid w:val="004016F1"/>
    <w:rsid w:val="004210C2"/>
    <w:rsid w:val="00437AA6"/>
    <w:rsid w:val="00447E5C"/>
    <w:rsid w:val="0045347F"/>
    <w:rsid w:val="004D422E"/>
    <w:rsid w:val="00544D6D"/>
    <w:rsid w:val="005A40BA"/>
    <w:rsid w:val="005C1606"/>
    <w:rsid w:val="00670DFC"/>
    <w:rsid w:val="00672C8E"/>
    <w:rsid w:val="006816CA"/>
    <w:rsid w:val="006E141B"/>
    <w:rsid w:val="007853B8"/>
    <w:rsid w:val="0085787E"/>
    <w:rsid w:val="00874143"/>
    <w:rsid w:val="00893481"/>
    <w:rsid w:val="008A64C8"/>
    <w:rsid w:val="00900707"/>
    <w:rsid w:val="00934F9C"/>
    <w:rsid w:val="0097091E"/>
    <w:rsid w:val="00997E2C"/>
    <w:rsid w:val="009A509C"/>
    <w:rsid w:val="009D59C1"/>
    <w:rsid w:val="00A02695"/>
    <w:rsid w:val="00A45534"/>
    <w:rsid w:val="00A628A8"/>
    <w:rsid w:val="00A81FF6"/>
    <w:rsid w:val="00AC284F"/>
    <w:rsid w:val="00AF588F"/>
    <w:rsid w:val="00B05FFB"/>
    <w:rsid w:val="00B71CEE"/>
    <w:rsid w:val="00B77733"/>
    <w:rsid w:val="00B80156"/>
    <w:rsid w:val="00B91AE2"/>
    <w:rsid w:val="00BD42C0"/>
    <w:rsid w:val="00BF171D"/>
    <w:rsid w:val="00BF7A32"/>
    <w:rsid w:val="00C2190C"/>
    <w:rsid w:val="00C365DC"/>
    <w:rsid w:val="00C576FC"/>
    <w:rsid w:val="00CE3677"/>
    <w:rsid w:val="00D40E8E"/>
    <w:rsid w:val="00D55CC5"/>
    <w:rsid w:val="00D70DFB"/>
    <w:rsid w:val="00E4628F"/>
    <w:rsid w:val="00E638AB"/>
    <w:rsid w:val="00ED7D6E"/>
    <w:rsid w:val="00EF7F3B"/>
    <w:rsid w:val="00F1275E"/>
    <w:rsid w:val="00FB132A"/>
    <w:rsid w:val="00FC1FA7"/>
    <w:rsid w:val="1C106560"/>
    <w:rsid w:val="1C6C4030"/>
    <w:rsid w:val="1E45106F"/>
    <w:rsid w:val="26636FB4"/>
    <w:rsid w:val="338152C7"/>
    <w:rsid w:val="345B1448"/>
    <w:rsid w:val="374738BD"/>
    <w:rsid w:val="438356EA"/>
    <w:rsid w:val="49D13865"/>
    <w:rsid w:val="4AA01E9B"/>
    <w:rsid w:val="556D1A6B"/>
    <w:rsid w:val="597861B0"/>
    <w:rsid w:val="59882B8B"/>
    <w:rsid w:val="5BC14A03"/>
    <w:rsid w:val="68C957BD"/>
    <w:rsid w:val="760902F7"/>
    <w:rsid w:val="769E5415"/>
    <w:rsid w:val="785D2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F9C"/>
    <w:pPr>
      <w:spacing w:after="160" w:line="259" w:lineRule="auto"/>
    </w:pPr>
    <w:rPr>
      <w:rFonts w:ascii="Calibri" w:eastAsia="Arial Unicode MS" w:hAnsi="Calibri" w:cs="Arial Unicode MS"/>
      <w:color w:val="000000"/>
      <w:kern w:val="2"/>
      <w:u w:color="0000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34F9C"/>
    <w:rPr>
      <w:rFonts w:cs="Times New Roman"/>
      <w:u w:val="single"/>
    </w:rPr>
  </w:style>
  <w:style w:type="paragraph" w:styleId="NormalWeb">
    <w:name w:val="Normal (Web)"/>
    <w:basedOn w:val="Normal"/>
    <w:uiPriority w:val="99"/>
    <w:rsid w:val="00934F9C"/>
    <w:pPr>
      <w:spacing w:beforeAutospacing="1" w:after="0" w:afterAutospacing="1" w:line="240" w:lineRule="auto"/>
    </w:pPr>
    <w:rPr>
      <w:rFonts w:ascii="Times New Roman" w:eastAsia="SimSun" w:hAnsi="Times New Roman" w:cs="Times New Roman"/>
      <w:color w:val="auto"/>
      <w:kern w:val="0"/>
      <w:sz w:val="24"/>
      <w:szCs w:val="24"/>
      <w:lang w:val="en-US" w:eastAsia="zh-CN"/>
    </w:rPr>
  </w:style>
  <w:style w:type="character" w:styleId="Strong">
    <w:name w:val="Strong"/>
    <w:basedOn w:val="DefaultParagraphFont"/>
    <w:uiPriority w:val="99"/>
    <w:qFormat/>
    <w:rsid w:val="00934F9C"/>
    <w:rPr>
      <w:rFonts w:cs="Times New Roman"/>
      <w:b/>
      <w:bCs/>
    </w:rPr>
  </w:style>
  <w:style w:type="table" w:customStyle="1" w:styleId="TableNormal1">
    <w:name w:val="Table Normal1"/>
    <w:uiPriority w:val="99"/>
    <w:rsid w:val="00934F9C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uiPriority w:val="99"/>
    <w:rsid w:val="00934F9C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1">
    <w:name w:val="Ανεπίλυτη αναφορά1"/>
    <w:basedOn w:val="DefaultParagraphFont"/>
    <w:uiPriority w:val="99"/>
    <w:semiHidden/>
    <w:rsid w:val="00934F9C"/>
    <w:rPr>
      <w:rFonts w:cs="Times New Roman"/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934F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185</Words>
  <Characters>1000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Violetta Pateli</dc:creator>
  <cp:keywords/>
  <dc:description/>
  <cp:lastModifiedBy>Admin</cp:lastModifiedBy>
  <cp:revision>4</cp:revision>
  <dcterms:created xsi:type="dcterms:W3CDTF">2025-02-07T15:29:00Z</dcterms:created>
  <dcterms:modified xsi:type="dcterms:W3CDTF">2025-02-07T15:48:00Z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CA6B026FB97C4E56B0670028324DF0D3_13</vt:lpwstr>
  </property>
</Properties>
</file>