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DE" w:rsidRPr="00B7254B" w:rsidRDefault="00326DDE" w:rsidP="00A85F0D">
      <w:pPr>
        <w:pStyle w:val="Title"/>
        <w:spacing w:before="0"/>
        <w:ind w:left="0" w:firstLine="142"/>
        <w:rPr>
          <w:rFonts w:ascii="Calibri" w:hAnsi="Calibri" w:cs="Calibri"/>
          <w:color w:val="FF0000"/>
          <w:sz w:val="24"/>
          <w:szCs w:val="24"/>
        </w:rPr>
      </w:pPr>
      <w:r w:rsidRPr="00B7254B">
        <w:rPr>
          <w:rFonts w:ascii="Calibri" w:hAnsi="Calibri" w:cs="Calibri"/>
          <w:color w:val="FF0000"/>
          <w:sz w:val="24"/>
          <w:szCs w:val="24"/>
        </w:rPr>
        <w:t xml:space="preserve"> Τελική αποτίμηση ΔΗΜΟΤΙΚΑ</w:t>
      </w:r>
    </w:p>
    <w:p w:rsidR="00326DDE" w:rsidRPr="00B7254B" w:rsidRDefault="00326DDE" w:rsidP="00A85F0D">
      <w:pPr>
        <w:pStyle w:val="Title"/>
        <w:spacing w:before="0"/>
        <w:ind w:left="0" w:firstLine="142"/>
        <w:rPr>
          <w:rFonts w:ascii="Calibri" w:hAnsi="Calibri" w:cs="Calibri"/>
          <w:color w:val="FF0000"/>
          <w:sz w:val="24"/>
          <w:szCs w:val="24"/>
        </w:rPr>
      </w:pPr>
      <w:r w:rsidRPr="00B7254B">
        <w:rPr>
          <w:rFonts w:ascii="Calibri" w:hAnsi="Calibri" w:cs="Calibri"/>
          <w:color w:val="FF0000"/>
          <w:sz w:val="24"/>
          <w:szCs w:val="24"/>
        </w:rPr>
        <w:t>έτος αναφοράς: 202</w:t>
      </w:r>
      <w:r>
        <w:rPr>
          <w:rFonts w:ascii="Calibri" w:hAnsi="Calibri" w:cs="Calibri"/>
          <w:color w:val="FF0000"/>
          <w:sz w:val="24"/>
          <w:szCs w:val="24"/>
        </w:rPr>
        <w:t>5</w:t>
      </w:r>
      <w:r w:rsidRPr="00B7254B">
        <w:rPr>
          <w:rFonts w:ascii="Calibri" w:hAnsi="Calibri" w:cs="Calibri"/>
          <w:color w:val="FF0000"/>
          <w:sz w:val="24"/>
          <w:szCs w:val="24"/>
        </w:rPr>
        <w:t>-202</w:t>
      </w:r>
      <w:r>
        <w:rPr>
          <w:rFonts w:ascii="Calibri" w:hAnsi="Calibri" w:cs="Calibri"/>
          <w:color w:val="FF0000"/>
          <w:sz w:val="24"/>
          <w:szCs w:val="24"/>
        </w:rPr>
        <w:t>6</w:t>
      </w:r>
    </w:p>
    <w:p w:rsidR="00326DDE" w:rsidRPr="00620004" w:rsidRDefault="00326DDE" w:rsidP="00A85F0D">
      <w:pPr>
        <w:ind w:right="427" w:firstLine="142"/>
        <w:jc w:val="center"/>
        <w:rPr>
          <w:rFonts w:ascii="Calibri" w:hAnsi="Calibri" w:cs="Calibri"/>
          <w:b/>
          <w:color w:val="FF0000"/>
          <w:sz w:val="24"/>
          <w:szCs w:val="24"/>
        </w:rPr>
      </w:pPr>
      <w:r w:rsidRPr="00620004">
        <w:rPr>
          <w:rFonts w:ascii="Calibri" w:hAnsi="Calibri" w:cs="Calibri"/>
          <w:b/>
          <w:color w:val="FF0000"/>
          <w:sz w:val="24"/>
          <w:szCs w:val="24"/>
        </w:rPr>
        <w:t>Α. ΤΑΥΤΟΤΗΤΑ ΣΧΟΛΙΚΗΣ ΜΟΝΑΔΑΣ</w:t>
      </w:r>
    </w:p>
    <w:p w:rsidR="00326DDE" w:rsidRPr="00813804" w:rsidRDefault="00326DDE" w:rsidP="00333853">
      <w:pPr>
        <w:widowControl/>
        <w:autoSpaceDE/>
        <w:autoSpaceDN/>
        <w:ind w:firstLine="142"/>
        <w:jc w:val="both"/>
        <w:rPr>
          <w:rFonts w:ascii="Calibri" w:hAnsi="Calibri" w:cs="Times New Roman"/>
          <w:sz w:val="20"/>
          <w:szCs w:val="24"/>
        </w:rPr>
      </w:pPr>
      <w:r w:rsidRPr="00813804">
        <w:rPr>
          <w:rFonts w:ascii="Calibri" w:hAnsi="Calibri" w:cs="Times New Roman"/>
          <w:sz w:val="20"/>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813804">
        <w:rPr>
          <w:rFonts w:ascii="Calibri" w:hAnsi="Calibri" w:cs="Calibri"/>
          <w:sz w:val="20"/>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813804">
        <w:rPr>
          <w:rFonts w:ascii="Calibri" w:hAnsi="Calibri" w:cs="Times New Roman"/>
          <w:sz w:val="20"/>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rsidR="00326DDE" w:rsidRPr="00813804" w:rsidRDefault="00326DDE" w:rsidP="00333853">
      <w:pPr>
        <w:widowControl/>
        <w:autoSpaceDE/>
        <w:autoSpaceDN/>
        <w:ind w:firstLine="142"/>
        <w:jc w:val="both"/>
        <w:rPr>
          <w:rFonts w:ascii="Calibri" w:hAnsi="Calibri" w:cs="Times New Roman"/>
          <w:sz w:val="20"/>
          <w:szCs w:val="24"/>
        </w:rPr>
      </w:pPr>
      <w:r w:rsidRPr="00813804">
        <w:rPr>
          <w:rFonts w:ascii="Calibri" w:hAnsi="Calibri" w:cs="Times New Roman"/>
          <w:sz w:val="20"/>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sz w:val="20"/>
          <w:szCs w:val="24"/>
        </w:rPr>
        <w:t xml:space="preserve">Τίθεται, λοιπόν, ένα ερώτημα: θα αγνοήσουμε τις συνολικές συνθήκες και την υλοποιούμενη εκπαιδευτική πολιτική, </w:t>
      </w:r>
      <w:r>
        <w:rPr>
          <w:rFonts w:ascii="Calibri" w:hAnsi="Calibri" w:cs="Times New Roman"/>
          <w:sz w:val="20"/>
          <w:szCs w:val="24"/>
        </w:rPr>
        <w:t xml:space="preserve">μόνο </w:t>
      </w:r>
      <w:r w:rsidRPr="00813804">
        <w:rPr>
          <w:rFonts w:ascii="Calibri" w:hAnsi="Calibri" w:cs="Times New Roman"/>
          <w:sz w:val="20"/>
          <w:szCs w:val="24"/>
        </w:rPr>
        <w:t xml:space="preserve">προς χάριν «δημοσιοποίησης» ιδιαιτεροτήτων; Έχουμε την ανάγκη για </w:t>
      </w:r>
      <w:r w:rsidRPr="00813804">
        <w:rPr>
          <w:rFonts w:ascii="Calibri" w:hAnsi="Calibri" w:cs="Times New Roman"/>
          <w:b/>
          <w:bCs/>
          <w:sz w:val="20"/>
          <w:szCs w:val="24"/>
        </w:rPr>
        <w:t>κοινά δικαιώματα</w:t>
      </w:r>
      <w:r w:rsidRPr="00813804">
        <w:rPr>
          <w:rFonts w:ascii="Calibri" w:hAnsi="Calibri" w:cs="Times New Roman"/>
          <w:sz w:val="20"/>
          <w:szCs w:val="24"/>
        </w:rPr>
        <w:t xml:space="preserve"> και </w:t>
      </w:r>
      <w:r w:rsidRPr="00813804">
        <w:rPr>
          <w:rFonts w:ascii="Calibri" w:hAnsi="Calibri" w:cs="Times New Roman"/>
          <w:b/>
          <w:bCs/>
          <w:sz w:val="20"/>
          <w:szCs w:val="24"/>
        </w:rPr>
        <w:t>κοινές παιδαγωγικές αρχές</w:t>
      </w:r>
      <w:r w:rsidRPr="00813804">
        <w:rPr>
          <w:rFonts w:ascii="Calibri" w:hAnsi="Calibri" w:cs="Times New Roman"/>
          <w:sz w:val="20"/>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sz w:val="20"/>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813804">
        <w:rPr>
          <w:rFonts w:ascii="Calibri" w:hAnsi="Calibri" w:cs="Times New Roman"/>
          <w:b/>
          <w:bCs/>
          <w:sz w:val="20"/>
          <w:szCs w:val="24"/>
        </w:rPr>
        <w:t>που πρέπει να επιλυθούν</w:t>
      </w:r>
      <w:r w:rsidRPr="00813804">
        <w:rPr>
          <w:rFonts w:ascii="Calibri" w:hAnsi="Calibri" w:cs="Times New Roman"/>
          <w:sz w:val="20"/>
          <w:szCs w:val="24"/>
        </w:rPr>
        <w:t>. Σε δράσεις που διαμορφώνουν  προϋποθέσεις αναστοχασμού, και διαρκούς εκπαιδευτικής και παιδαγωγικής αναπλαισίωσης:</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 xml:space="preserve">1. Αναγνώριση και ενίσχυση του Ρόλου των Εκπαιδευτικών </w:t>
      </w:r>
      <w:r w:rsidRPr="00813804">
        <w:rPr>
          <w:rFonts w:ascii="Calibri" w:hAnsi="Calibri" w:cs="Times New Roman"/>
          <w:sz w:val="20"/>
          <w:szCs w:val="24"/>
        </w:rPr>
        <w:t>με παροχή επαρκών πόρων, αύξηση των μισθών, αναγνώριση της αξίας της εργασίας τους με θεσμική και νομική θωράκιση.</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b/>
          <w:sz w:val="20"/>
          <w:szCs w:val="24"/>
        </w:rPr>
        <w:t>2.</w:t>
      </w:r>
      <w:r w:rsidRPr="00813804">
        <w:rPr>
          <w:rFonts w:ascii="Calibri" w:hAnsi="Calibri" w:cs="Times New Roman"/>
          <w:sz w:val="20"/>
          <w:szCs w:val="24"/>
        </w:rPr>
        <w:t xml:space="preserve"> </w:t>
      </w:r>
      <w:r w:rsidRPr="00813804">
        <w:rPr>
          <w:rFonts w:ascii="Calibri" w:hAnsi="Calibri" w:cs="Times New Roman"/>
          <w:b/>
          <w:sz w:val="20"/>
          <w:szCs w:val="24"/>
        </w:rPr>
        <w:t>Προγράμματα επιμόρφωσης</w:t>
      </w:r>
      <w:r w:rsidRPr="00813804">
        <w:rPr>
          <w:rFonts w:ascii="Calibri" w:hAnsi="Calibri" w:cs="Times New Roman"/>
          <w:sz w:val="20"/>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3. Εξασφάλιση Επαρκών Υποδομών,</w:t>
      </w:r>
      <w:r w:rsidRPr="00813804">
        <w:rPr>
          <w:rFonts w:ascii="Calibri" w:hAnsi="Calibri" w:cs="Times New Roman"/>
          <w:sz w:val="20"/>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 xml:space="preserve">4. Αύξηση της Δημόσιας Χρηματοδότησης, </w:t>
      </w:r>
      <w:r w:rsidRPr="00813804">
        <w:rPr>
          <w:rFonts w:ascii="Calibri" w:hAnsi="Calibri" w:cs="Times New Roman"/>
          <w:sz w:val="20"/>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5. Λειτουργία Αντισταθμιστικών Δομών</w:t>
      </w:r>
      <w:r w:rsidRPr="00813804">
        <w:rPr>
          <w:rFonts w:ascii="Calibri" w:hAnsi="Calibri" w:cs="Times New Roman"/>
          <w:sz w:val="20"/>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 xml:space="preserve">6. Σταθερή μόνιμη εργασία με οργανικές θέσεις </w:t>
      </w:r>
      <w:r w:rsidRPr="00813804">
        <w:rPr>
          <w:rFonts w:ascii="Calibri" w:hAnsi="Calibri" w:cs="Times New Roman"/>
          <w:sz w:val="20"/>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rsidR="00326DDE" w:rsidRPr="00813804" w:rsidRDefault="00326DDE" w:rsidP="00333853">
      <w:pPr>
        <w:widowControl/>
        <w:autoSpaceDE/>
        <w:autoSpaceDN/>
        <w:ind w:firstLine="142"/>
        <w:rPr>
          <w:rFonts w:ascii="Calibri" w:hAnsi="Calibri" w:cs="Times New Roman"/>
          <w:bCs/>
          <w:sz w:val="20"/>
          <w:szCs w:val="20"/>
        </w:rPr>
      </w:pPr>
      <w:r w:rsidRPr="00813804">
        <w:rPr>
          <w:rFonts w:ascii="Calibri" w:hAnsi="Calibri" w:cs="Times New Roman"/>
          <w:b/>
          <w:bCs/>
          <w:sz w:val="20"/>
          <w:szCs w:val="20"/>
        </w:rPr>
        <w:t xml:space="preserve">7. Κριτική, Παιδαγωγική προσέγγιση </w:t>
      </w:r>
      <w:r w:rsidRPr="00813804">
        <w:rPr>
          <w:rFonts w:ascii="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8. Ενίσχυση των Ευάλωτων Κοινωνικών Ομάδων</w:t>
      </w:r>
      <w:r w:rsidRPr="00813804">
        <w:rPr>
          <w:rFonts w:ascii="Calibri" w:hAnsi="Calibri" w:cs="Times New Roman"/>
          <w:sz w:val="20"/>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9. Ενίσχυση της Περιβαλλοντικής Εκπαίδευσης</w:t>
      </w:r>
      <w:r w:rsidRPr="00813804">
        <w:rPr>
          <w:rFonts w:ascii="Calibri" w:hAnsi="Calibri" w:cs="Times New Roman"/>
          <w:sz w:val="20"/>
          <w:szCs w:val="24"/>
        </w:rPr>
        <w:t xml:space="preserve"> με ενίσχυση των ΚΕ.Π.Ε.Α. και αντιμετωπίζοντας την αυξανόμενη είσοδο ιδιωτικών συμφερόντων.</w:t>
      </w:r>
    </w:p>
    <w:p w:rsidR="00326DDE" w:rsidRPr="00813804" w:rsidRDefault="00326DDE" w:rsidP="00333853">
      <w:pPr>
        <w:widowControl/>
        <w:autoSpaceDE/>
        <w:autoSpaceDN/>
        <w:ind w:firstLine="142"/>
        <w:rPr>
          <w:rFonts w:ascii="Calibri" w:hAnsi="Calibri" w:cs="Times New Roman"/>
          <w:sz w:val="20"/>
          <w:szCs w:val="24"/>
        </w:rPr>
      </w:pPr>
      <w:r w:rsidRPr="00813804">
        <w:rPr>
          <w:rFonts w:ascii="Calibri" w:hAnsi="Calibri" w:cs="Times New Roman"/>
          <w:sz w:val="20"/>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326DDE" w:rsidRPr="00813804" w:rsidRDefault="00326DDE" w:rsidP="00813804">
      <w:pPr>
        <w:widowControl/>
        <w:autoSpaceDE/>
        <w:autoSpaceDN/>
        <w:ind w:firstLine="142"/>
        <w:rPr>
          <w:rFonts w:ascii="Calibri" w:hAnsi="Calibri" w:cs="Times New Roman"/>
          <w:sz w:val="20"/>
          <w:szCs w:val="24"/>
        </w:rPr>
      </w:pPr>
      <w:bookmarkStart w:id="0" w:name="_GoBack"/>
      <w:bookmarkEnd w:id="0"/>
    </w:p>
    <w:p w:rsidR="00326DDE" w:rsidRPr="004F77C9" w:rsidRDefault="00326DDE">
      <w:pPr>
        <w:rPr>
          <w:rFonts w:ascii="Calibri" w:hAnsi="Calibri" w:cs="Calibri"/>
          <w:b/>
          <w:sz w:val="24"/>
          <w:szCs w:val="24"/>
        </w:rPr>
      </w:pPr>
      <w:r w:rsidRPr="004F77C9">
        <w:rPr>
          <w:rFonts w:ascii="Calibri" w:hAnsi="Calibri" w:cs="Calibri"/>
          <w:b/>
          <w:sz w:val="24"/>
          <w:szCs w:val="24"/>
        </w:rPr>
        <w:br w:type="page"/>
      </w:r>
    </w:p>
    <w:p w:rsidR="00326DDE" w:rsidRPr="004F77C9" w:rsidRDefault="00326DDE" w:rsidP="004F77C9">
      <w:pPr>
        <w:pStyle w:val="BodyText"/>
        <w:jc w:val="center"/>
        <w:rPr>
          <w:rFonts w:ascii="Calibri" w:hAnsi="Calibri" w:cs="Calibri"/>
          <w:b/>
          <w:color w:val="FF0000"/>
          <w:sz w:val="24"/>
          <w:szCs w:val="24"/>
        </w:rPr>
      </w:pPr>
      <w:r w:rsidRPr="004F77C9">
        <w:rPr>
          <w:rFonts w:ascii="Calibri" w:hAnsi="Calibri" w:cs="Calibri"/>
          <w:b/>
          <w:color w:val="FF0000"/>
          <w:sz w:val="24"/>
          <w:szCs w:val="24"/>
        </w:rPr>
        <w:t>Β. ΣΥΝΟΛΙΚΗ ΑΠΟΤΙΜΗΣΗ ΤΟΥ ΕΡΓΟΥ ΤΟΥ ΣΧΟΛΕΙΟΥ</w:t>
      </w:r>
    </w:p>
    <w:p w:rsidR="00326DDE" w:rsidRPr="004F77C9" w:rsidRDefault="00326DDE" w:rsidP="004F77C9">
      <w:pPr>
        <w:jc w:val="center"/>
        <w:rPr>
          <w:rFonts w:ascii="Calibri" w:hAnsi="Calibri" w:cs="Calibri"/>
          <w:b/>
          <w:color w:val="FF0000"/>
          <w:sz w:val="24"/>
          <w:szCs w:val="24"/>
        </w:rPr>
      </w:pPr>
      <w:r w:rsidRPr="004F77C9">
        <w:rPr>
          <w:rFonts w:ascii="Calibri" w:hAnsi="Calibri" w:cs="Calibri"/>
          <w:b/>
          <w:color w:val="FF0000"/>
          <w:sz w:val="24"/>
          <w:szCs w:val="24"/>
        </w:rPr>
        <w:t>Παιδαγωγική και μαθησιακή λειτουργία</w:t>
      </w:r>
    </w:p>
    <w:p w:rsidR="00326DDE" w:rsidRPr="004F77C9" w:rsidRDefault="00326DDE" w:rsidP="004F77C9">
      <w:pPr>
        <w:jc w:val="center"/>
        <w:rPr>
          <w:rFonts w:ascii="Calibri" w:hAnsi="Calibri" w:cs="Calibri"/>
          <w:b/>
          <w:color w:val="FF0000"/>
          <w:sz w:val="24"/>
          <w:szCs w:val="24"/>
        </w:rPr>
      </w:pPr>
      <w:r w:rsidRPr="004F77C9">
        <w:rPr>
          <w:rFonts w:ascii="Calibri" w:hAnsi="Calibri" w:cs="Calibri"/>
          <w:b/>
          <w:color w:val="FF0000"/>
          <w:sz w:val="24"/>
          <w:szCs w:val="24"/>
        </w:rPr>
        <w:t>Β.1.1 Διδασκαλία, μάθηση και αξιολόγηση (</w:t>
      </w:r>
      <w:r w:rsidRPr="004F77C9">
        <w:rPr>
          <w:rFonts w:ascii="Calibri" w:hAnsi="Calibri" w:cs="Calibri"/>
          <w:b/>
          <w:bCs/>
          <w:color w:val="FF0000"/>
          <w:sz w:val="24"/>
          <w:szCs w:val="24"/>
        </w:rPr>
        <w:t>Βαθμός</w:t>
      </w:r>
      <w:r w:rsidRPr="004F77C9">
        <w:rPr>
          <w:rFonts w:ascii="Calibri" w:hAnsi="Calibri" w:cs="Calibri"/>
          <w:b/>
          <w:color w:val="FF0000"/>
          <w:sz w:val="24"/>
          <w:szCs w:val="24"/>
        </w:rPr>
        <w:t>: 4)</w:t>
      </w:r>
    </w:p>
    <w:p w:rsidR="00326DDE" w:rsidRPr="00813804" w:rsidRDefault="00326DDE" w:rsidP="00813804">
      <w:pPr>
        <w:ind w:firstLine="142"/>
        <w:jc w:val="both"/>
        <w:rPr>
          <w:rFonts w:ascii="Calibri" w:hAnsi="Calibri" w:cs="Times New Roman"/>
          <w:sz w:val="20"/>
        </w:rPr>
      </w:pPr>
      <w:r w:rsidRPr="00813804">
        <w:rPr>
          <w:rFonts w:ascii="Calibri" w:hAnsi="Calibri" w:cs="Times New Roman"/>
          <w:sz w:val="20"/>
        </w:rPr>
        <w:t xml:space="preserve">Στη Συνεδριακή διημερίδα με θέμα: </w:t>
      </w:r>
      <w:r w:rsidRPr="00813804">
        <w:rPr>
          <w:rFonts w:ascii="Calibri" w:hAnsi="Calibri" w:cs="Times New Roman"/>
          <w:b/>
          <w:bCs/>
          <w:sz w:val="20"/>
        </w:rPr>
        <w:t>«Η Τεχνητή Νοημοσύνη ως εκπαιδευτική και κοινωνική πρόκληση/Κριτικές προσεγγίσεις, κίνδυνοι, προοπτικές προσδοκίες, πρακτικές»</w:t>
      </w:r>
      <w:r w:rsidRPr="00813804">
        <w:rPr>
          <w:rFonts w:ascii="Calibri" w:hAnsi="Calibri" w:cs="Times New Roman"/>
          <w:sz w:val="20"/>
        </w:rPr>
        <w:t xml:space="preserve"> που πραγματοποιήθηκε 9-10 Μαΐου 2026 στην Παιδαγωγική Σχολή του Πανεπιστήμιου Αθηνών </w:t>
      </w:r>
      <w:hyperlink r:id="rId7" w:history="1">
        <w:r w:rsidRPr="00813804">
          <w:rPr>
            <w:rFonts w:ascii="Calibri" w:hAnsi="Calibri" w:cs="Times New Roman"/>
            <w:color w:val="0563C1"/>
            <w:sz w:val="20"/>
            <w:u w:val="single"/>
          </w:rPr>
          <w:t>https://youtu.be/H_EA81jPz4g</w:t>
        </w:r>
      </w:hyperlink>
      <w:r w:rsidRPr="00813804">
        <w:rPr>
          <w:rFonts w:ascii="Calibri" w:hAnsi="Calibri" w:cs="Times New Roman"/>
          <w:sz w:val="20"/>
        </w:rPr>
        <w:t xml:space="preserve"> , </w:t>
      </w:r>
      <w:hyperlink r:id="rId8" w:history="1">
        <w:r w:rsidRPr="00813804">
          <w:rPr>
            <w:rFonts w:ascii="Calibri" w:hAnsi="Calibri" w:cs="Times New Roman"/>
            <w:color w:val="0563C1"/>
            <w:sz w:val="20"/>
            <w:u w:val="single"/>
          </w:rPr>
          <w:t>https://youtu.be/28MiROvUjWo</w:t>
        </w:r>
      </w:hyperlink>
      <w:r w:rsidRPr="00813804">
        <w:rPr>
          <w:rFonts w:ascii="Calibri" w:hAnsi="Calibri" w:cs="Times New Roman"/>
          <w:sz w:val="20"/>
        </w:rPr>
        <w:t xml:space="preserve">, με ηλεκτρονικά πρακτικά </w:t>
      </w:r>
      <w:hyperlink r:id="rId9" w:history="1">
        <w:r w:rsidRPr="00813804">
          <w:rPr>
            <w:rFonts w:ascii="Calibri" w:hAnsi="Calibri" w:cs="Times New Roman"/>
            <w:color w:val="0563C1"/>
            <w:sz w:val="20"/>
            <w:u w:val="single"/>
          </w:rPr>
          <w:t>https://doe.gr/diimerida-doe-i-techniti-noimosyni-os-ekpaideftiki-kai-koinoniki-proklisi-kritikes-prosengiseis-kindynoi-prooptikes-prosdokies-praktikes/</w:t>
        </w:r>
      </w:hyperlink>
      <w:r w:rsidRPr="00813804">
        <w:rPr>
          <w:rFonts w:ascii="Calibri" w:hAnsi="Calibri" w:cs="Times New Roman"/>
          <w:sz w:val="20"/>
        </w:rPr>
        <w:t xml:space="preserve"> και στην ενδοσχολική συζήτηση-προβληματισμό που ακολούθησε με αφορμή τα φύλλα εργασίας που διαμορφώθηκαν (</w:t>
      </w:r>
      <w:hyperlink r:id="rId10" w:history="1">
        <w:r w:rsidRPr="00813804">
          <w:rPr>
            <w:rFonts w:ascii="Calibri" w:hAnsi="Calibri" w:cs="Times New Roman"/>
            <w:color w:val="0563C1"/>
            <w:sz w:val="20"/>
            <w:u w:val="single"/>
          </w:rPr>
          <w:t>https://doe.gr/fylla-parousiasis-ekdiloseon/</w:t>
        </w:r>
      </w:hyperlink>
      <w:r w:rsidRPr="00813804">
        <w:rPr>
          <w:rFonts w:ascii="Calibri" w:hAnsi="Calibri" w:cs="Times New Roman"/>
          <w:sz w:val="20"/>
        </w:rPr>
        <w:t>), επισημάνθηκε η επικαιρότητα της συζήτησης  για την εκπαίδευση και όλη την κοινωνία. Αφορά τον τρόπο με τον οποίο ζούμε, εργαζόμαστε, μαθαίνουμε.</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Η Τεχνητή Νοημοσύνη (ΤΝ) εγείρει σημαντικά ηθικά και κοινωνικά ζητήματα. Δημιουργεί εκπληκτικές δυνατότητες, αλλά ενέχει και κινδύνους που σχετίζονται με τη χρήση της.</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Όταν εξετάζεται μια τεχνολογία  τέτοιου εύρους, η προσοχή δεν πρέπει να περιορίζεται στις επιμέρους εφαρμογές. Ο τρόπος που αναπτύσσεται, οι κατευθύνσεις που λαμβάνει, το αποτέλεσμα που παράγει, συνδέονται μέσα σε ένα ευρύτερο πλαίσιο, στο οποίο λαμβάνονται αποφάσεις, κατανέμονται πόροι και καθορίζονται προτεραιότητες.</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Η εκπαίδευση των εκπαιδευτικών πρέπει να υπερβαίνει την τεχνική κατάρτιση και να συνδέεται με το κοινωνικό νόημα της εκπαίδευσης, τον κριτικό γραμματισμό και την ανάπτυξη κριτικής σκέψης ως κεντρικό στόχο της. Απαιτείται συστηματική επιμόρφωση των εκπαιδευτικών, καθώς ο γραμματισμός στην ΤΝ δεν είναι μόνο τεχνολογικός αλλά και κοινωνικός, ηθικός και παιδαγωγικός. Αναδεικνύεται, εδώ, ως κρίσιμο το ερώτημα «Τι ανθρώπους θέλουμε να εκπαιδεύσουμε, για ποια ζωή, για ποια προοπτική στον κοινωνικό τους βίο». Επισημαίνεται ότι οι επίσημες διακηρύξεις χρησιμοποιούν συχνά «ευφημισμούς» και ότι η έμφαση δεν δίνεται πρωτίστως στη μόρφωση αλλά στην παραγωγή ανθρώπινου δυναμικού για την αγορά.</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Η ΤΝ διαθέτει εντυπωσιακές δυνατότητες, όμως η παιδαγωγική της αξία δεν είναι αυτονόητη. Το ζητούμενο είναι ο παιδαγωγικός μετασχηματισμός και όχι ο τεχνολογικός ενθουσιασμός. Βρισκόμαστε μπροστά σε ένα πρωτόγνωρο φαινόμενο, αλλά η ύπαρξη ισχυρών εργαλείων δεν συνεπάγεται αυτόματα βελτίωση του σχολείου. Η τεχνολογία και το σχολείο μπορεί να εξελίσσονται ως «δύο παράλληλες πραγματικότητες», γεγονός που καθιστά αναγκαία τη διερεύνηση των όρων με τους οποίους η τεχνολογία ενσωματώνεται στην εκπαιδευτική διαδικασία.</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Αναδεικνύεται η ανάγκη μιας προσέγγισης της ΤΝ, με επίκεντρο τον άνθρωπο, τη δημοκρατία, την κοινωνική δικαιοσύνη και τον παιδαγωγικό ρόλο του εκπαιδευτικού. Οι εκπαιδευτικοί κινδυνεύουν να μετατραπούν σε διαχειριστές αλγοριθμικών συστημάτων, αφού η χρήση  της ΤΝ από αυτούς παραμένει περιορισμένη και «εργαλειακή», με έμφαση στην παραγωγή εκπαιδευτικού υλικού. Η ΤΝ μπορεί να ενισχύσει κοινωνικές ανισότητες εάν δεν υπάρξουν δημοκρατικές δικλίδες προστασίας. Η γνώση τείνει να αποσπαστεί από τη συνολική της διάσταση και να μετατραπεί σε άθροισμα δεξιοτήτων που απαιτεί η αγορά εργασίας.</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Η εκπαίδευση οφείλει να διαφυλάξει την ανθρώπινη συγκρότηση, την κριτική σκέψη και την παιδαγωγική σχέση. Δεν μπορεί να περιοριστεί στη διαχείριση πληροφοριών, καθώς η γνώση δεν ταυτίζεται με την άμεση πρόσβαση στην πληροφορία και η παιδαγωγική σχέση παραμένει αναντικατάστατη. Για τον λόγο αυτό η ΤΝ πρέπει να εντάσσεται σε ένα ανθρωπιστικό και δημοκρατικό εκπαιδευτικό πλαίσιο.</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Οι τεχνολογίες ΤΝ δεν είναι πολιτικά ουδέτερες. Εντάσσονται στις σχέσεις εξουσίας και στην οικονομία της ψηφιακής συσσώρευσης. Ανακύπτει το κρίσιμο ερώτημα «ποιος κατέχει τα μέσα παραγωγής της ΤΝ και με ποια κριτήρια αυτά αξιοποιούνται στην εκπαίδευση».</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Η ΤΝ δεν είναι τεχνητή και δεν έχει νοημοσύνη. Δεν πρόκειται για άυλη τεχνολογία. Χρησιμοποιεί πόρους και έχει υλικούς περιορισμούς, ενώ τα δεδομένα που χρησιμοποιούνται είναι αποτέλεσμα της γνώσης και της εργασίας που έχουν παραχθεί συλλογικά.</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Από την άλλη πλευρά, η ανθρώπινη γνώση και δημιουργικότητα δεν μπορούν να ταυτιστούν με τη λειτουργία των μηχανών, γιατί συνδέονται με την κοινωνική εμπειρία, τον αναστοχασμό και τη συνείδηση. Η γνώση είναι κοινωνική διαδικασία και ο αναστοχασμός αποτελεί θεμελιώδη ανθρώπινη δυνατότητα. Συνεπώς, η εκπαίδευση οφείλει να καλλιεργεί αυτή την ικανότητα, η οποία συνιστά βασικό στοιχείο της ανθρώπινης συγκρότησης.</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Επιπλέον, η παραγωγική ΤΝ πρέπει να εξεταστεί κριτικά αλλά και δημιουργικά, μέσα από τις πραγματικές ανάγκες των εκπαιδευτικών. Οι εκπαιδευτικοί πρέπει να συμμετέχουν ενεργά στον διάλογο, καθώς δεν αρκούν οι κατευθύνσεις «από τα πάνω». Αντίθετα, απαιτείται διερεύνηση αναγκών από τη βάση της εκπαιδευτικής κοινότητας και ουσιαστική συμμετοχή των ίδιων των εκπαιδευτικών στη διαμόρφωση των σχετικών πολιτικών και πρακτικών.</w:t>
      </w:r>
    </w:p>
    <w:p w:rsidR="00326DDE" w:rsidRPr="00813804" w:rsidRDefault="00326DDE" w:rsidP="00813804">
      <w:pPr>
        <w:widowControl/>
        <w:autoSpaceDE/>
        <w:autoSpaceDN/>
        <w:ind w:firstLine="142"/>
        <w:jc w:val="both"/>
        <w:rPr>
          <w:rFonts w:ascii="Calibri" w:hAnsi="Calibri" w:cs="Times New Roman"/>
          <w:sz w:val="20"/>
        </w:rPr>
      </w:pPr>
      <w:r w:rsidRPr="00813804">
        <w:rPr>
          <w:rFonts w:ascii="Calibri" w:hAnsi="Calibri" w:cs="Times New Roman"/>
          <w:sz w:val="20"/>
        </w:rPr>
        <w:t>Υπογραμμίζεται ότι δεν υπάρχουν ακόμη επαρκείς έρευνες για την πραγματική εκπαιδευτική επίδραση της ΤΝ και ότι απαιτείται συστηματική διερεύνηση των δυνατοτήτων, των ορίων και των συνεπειών της πριν από τη γενικευμένη ενσωμάτωσή της στην εκπαιδευτική πράξη.</w:t>
      </w:r>
    </w:p>
    <w:p w:rsidR="00326DDE" w:rsidRPr="00813804" w:rsidRDefault="00326DDE" w:rsidP="00813804">
      <w:pPr>
        <w:widowControl/>
        <w:autoSpaceDE/>
        <w:autoSpaceDN/>
        <w:ind w:firstLine="142"/>
        <w:jc w:val="both"/>
        <w:rPr>
          <w:rFonts w:ascii="Calibri" w:hAnsi="Calibri" w:cs="Times New Roman"/>
          <w:strike/>
          <w:sz w:val="20"/>
        </w:rPr>
      </w:pPr>
      <w:r w:rsidRPr="00813804">
        <w:rPr>
          <w:rFonts w:ascii="Calibri" w:hAnsi="Calibri" w:cs="Times New Roman"/>
          <w:sz w:val="20"/>
        </w:rPr>
        <w:t>Η συλλογικότητα, η αλληλεγγύη, η κριτική σκέψη και ο οργανωμένος αγώνας για ένα καλύτερο σχολείο βασισμένο στις ανάγκες της κοινωνίας και όχι της αγοράς, πρέπει να είναι το κέντρο της δράσης μας.</w:t>
      </w:r>
    </w:p>
    <w:p w:rsidR="00326DDE" w:rsidRPr="00A85F0D" w:rsidRDefault="00326DDE" w:rsidP="00813804">
      <w:pPr>
        <w:ind w:firstLine="284"/>
        <w:jc w:val="both"/>
        <w:rPr>
          <w:rFonts w:ascii="Calibri" w:hAnsi="Calibri" w:cs="Calibri"/>
          <w:b/>
          <w:sz w:val="24"/>
          <w:szCs w:val="24"/>
        </w:rPr>
      </w:pPr>
      <w:r w:rsidRPr="00A32634">
        <w:rPr>
          <w:rFonts w:ascii="Calibri" w:hAnsi="Calibri" w:cs="Calibri"/>
          <w:b/>
          <w:color w:val="FF0000"/>
          <w:sz w:val="24"/>
          <w:szCs w:val="24"/>
        </w:rPr>
        <w:br w:type="page"/>
      </w:r>
      <w:r w:rsidRPr="00930A32">
        <w:rPr>
          <w:rFonts w:ascii="Calibri" w:hAnsi="Calibri" w:cs="Calibri"/>
          <w:b/>
          <w:color w:val="FF0000"/>
          <w:sz w:val="24"/>
          <w:szCs w:val="24"/>
        </w:rPr>
        <w:t>Β.1.2 Σχολική διαρροή – φοίτηση (</w:t>
      </w:r>
      <w:r w:rsidRPr="00930A32">
        <w:rPr>
          <w:rFonts w:ascii="Calibri" w:hAnsi="Calibri" w:cs="Calibri"/>
          <w:b/>
          <w:bCs/>
          <w:color w:val="FF0000"/>
          <w:sz w:val="24"/>
          <w:szCs w:val="24"/>
        </w:rPr>
        <w:t>Βαθμός</w:t>
      </w:r>
      <w:r w:rsidRPr="00930A32">
        <w:rPr>
          <w:rFonts w:ascii="Calibri" w:hAnsi="Calibri" w:cs="Calibri"/>
          <w:b/>
          <w:color w:val="FF0000"/>
          <w:sz w:val="24"/>
          <w:szCs w:val="24"/>
        </w:rPr>
        <w:t>: 4)</w:t>
      </w:r>
    </w:p>
    <w:p w:rsidR="00326DDE" w:rsidRPr="003807BB" w:rsidRDefault="00326DDE" w:rsidP="008C5ED1">
      <w:pPr>
        <w:ind w:firstLine="142"/>
        <w:rPr>
          <w:rFonts w:ascii="Calibri" w:hAnsi="Calibri" w:cs="Calibri"/>
          <w:sz w:val="20"/>
          <w:szCs w:val="20"/>
        </w:rPr>
      </w:pPr>
      <w:bookmarkStart w:id="1" w:name="_Hlk200532196"/>
      <w:r w:rsidRPr="003807BB">
        <w:rPr>
          <w:rFonts w:ascii="Calibri" w:hAnsi="Calibri" w:cs="Calibri"/>
          <w:sz w:val="20"/>
          <w:szCs w:val="20"/>
        </w:rPr>
        <w:t xml:space="preserve">Στη συνεδριακή ΗΜΕΡΙΔΑ - Εκδήλωση που πραγματοποιήθηκε στις 25 Φεβρουαρίου 2026 με θέμα: «Δημογραφικό πρόβλημα: κοινωνικές και εκπαιδευτικές παράμετροι. Κριτικές προσεγγίσεις, εκπαιδευτικές διεκδικήσεις», </w:t>
      </w:r>
      <w:hyperlink r:id="rId11" w:history="1">
        <w:r w:rsidRPr="003807BB">
          <w:rPr>
            <w:rStyle w:val="Hyperlink"/>
            <w:rFonts w:ascii="Calibri" w:hAnsi="Calibri" w:cs="Calibri"/>
            <w:sz w:val="20"/>
            <w:szCs w:val="20"/>
          </w:rPr>
          <w:t>https://www.youtube.com/watch?v=9evQCbEaMj0</w:t>
        </w:r>
      </w:hyperlink>
      <w:r w:rsidRPr="003807BB">
        <w:rPr>
          <w:rFonts w:ascii="Calibri" w:hAnsi="Calibri" w:cs="Calibri"/>
          <w:sz w:val="20"/>
          <w:szCs w:val="20"/>
        </w:rPr>
        <w:t xml:space="preserve">, </w:t>
      </w:r>
      <w:hyperlink r:id="rId12" w:history="1">
        <w:r w:rsidRPr="003807BB">
          <w:rPr>
            <w:rStyle w:val="Hyperlink"/>
            <w:rFonts w:ascii="Calibri" w:hAnsi="Calibri" w:cs="Calibri"/>
            <w:sz w:val="20"/>
            <w:szCs w:val="20"/>
          </w:rPr>
          <w:t>https://www.youtube.com/watch?v=NsXLP7qg-VY</w:t>
        </w:r>
      </w:hyperlink>
      <w:r w:rsidRPr="003807BB">
        <w:rPr>
          <w:rFonts w:ascii="Calibri" w:hAnsi="Calibri" w:cs="Calibri"/>
          <w:sz w:val="20"/>
          <w:szCs w:val="20"/>
        </w:rPr>
        <w:t xml:space="preserve">, </w:t>
      </w:r>
      <w:hyperlink r:id="rId13" w:history="1">
        <w:r w:rsidRPr="003807BB">
          <w:rPr>
            <w:rStyle w:val="Hyperlink"/>
            <w:rFonts w:ascii="Calibri" w:hAnsi="Calibri" w:cs="Calibri"/>
            <w:sz w:val="20"/>
            <w:szCs w:val="20"/>
          </w:rPr>
          <w:t>https://www.youtube.com/watch?v=tQIraUfZrlo</w:t>
        </w:r>
      </w:hyperlink>
      <w:r w:rsidRPr="003807BB">
        <w:rPr>
          <w:rFonts w:ascii="Calibri" w:hAnsi="Calibri" w:cs="Calibri"/>
          <w:sz w:val="20"/>
          <w:szCs w:val="20"/>
        </w:rPr>
        <w:t xml:space="preserve"> και η οποία εκδόθηκε ηλεκτρονικά  </w:t>
      </w:r>
      <w:hyperlink r:id="rId14" w:history="1">
        <w:r w:rsidRPr="003807BB">
          <w:rPr>
            <w:rStyle w:val="Hyperlink"/>
            <w:rFonts w:ascii="Calibri" w:hAnsi="Calibri" w:cs="Calibri"/>
            <w:sz w:val="20"/>
            <w:szCs w:val="20"/>
          </w:rPr>
          <w:t>https://doe.gr/wp-content/uploads/2026/05/02-%CE%97%CE%9C%CE%95%CE%A1%CE%99%CE%94%CE%91-%CE%94%CE%9F%CE%95-%CE%94%CE%B7%CE%BC%CE%BF%CE%B3%CF%81%CE%B1%CF%86%CE%B9%CE%BA%CF%8C-%CF%80%CF%81%CF%8C%CE%B2%CE%BB%CE%B7%CE%BC%CE%B1.pdf</w:t>
        </w:r>
      </w:hyperlink>
      <w:r w:rsidRPr="003807BB">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15" w:history="1">
        <w:r w:rsidRPr="003807BB">
          <w:rPr>
            <w:rStyle w:val="Hyperlink"/>
            <w:rFonts w:ascii="Calibri" w:hAnsi="Calibri" w:cs="Calibri"/>
            <w:sz w:val="20"/>
            <w:szCs w:val="20"/>
          </w:rPr>
          <w:t>https://doe.gr/fylla-parousiasis-ekdiloseon/</w:t>
        </w:r>
      </w:hyperlink>
      <w:r w:rsidRPr="003807BB">
        <w:rPr>
          <w:rFonts w:ascii="Calibri" w:hAnsi="Calibri" w:cs="Calibri"/>
          <w:sz w:val="20"/>
          <w:szCs w:val="20"/>
        </w:rPr>
        <w:t>), διατυπώθηκαν οι παρακάτω επισημάνσεις:</w:t>
      </w:r>
    </w:p>
    <w:bookmarkEnd w:id="1"/>
    <w:p w:rsidR="00326DDE" w:rsidRPr="007F2407" w:rsidRDefault="00326DDE" w:rsidP="007F2407">
      <w:pPr>
        <w:widowControl/>
        <w:autoSpaceDE/>
        <w:autoSpaceDN/>
        <w:ind w:firstLine="142"/>
        <w:jc w:val="both"/>
        <w:rPr>
          <w:rFonts w:ascii="Calibri" w:hAnsi="Calibri" w:cs="Calibri"/>
          <w:sz w:val="20"/>
          <w:szCs w:val="20"/>
        </w:rPr>
      </w:pPr>
      <w:r w:rsidRPr="007F2407">
        <w:rPr>
          <w:rFonts w:ascii="Calibri" w:hAnsi="Calibri" w:cs="Calibri"/>
          <w:sz w:val="20"/>
          <w:szCs w:val="20"/>
        </w:rPr>
        <w:t>Το δημογραφικό ζήτημα αποτελεί μία από τις σημαντικότερες κοινωνικές, οικονομικές και αναπτυξιακές προκλήσεις που αντιμετωπίζει η Ελλάδα τον 21ο αιώνα. Δεν πρόκειται για ένα παροδικό ή συγκυριακό φαινόμενο, αλλά για μια μακροχρόνια διαδικασία που συνδέεται με τη γήρανση του πληθυσμού, την υπογεννητικότητα, τη μείωση του αριθμού των νέων ατόμων και τις έντονες περιφερειακές ανισότητες. Οι δημογραφικές μεταβολές επηρεάζουν άμεσα την κοινωνική δομή και ενέχουν σημαντικές συνέπειες σε κρίσιμους τομείς, όπως η οικονομία, η αγορά εργασίας, η κοινωνική συνοχή και, κυρίως, η εκπαίδευση.</w:t>
      </w:r>
    </w:p>
    <w:p w:rsidR="00326DDE" w:rsidRPr="007F2407" w:rsidRDefault="00326DDE" w:rsidP="007F2407">
      <w:pPr>
        <w:widowControl/>
        <w:autoSpaceDE/>
        <w:autoSpaceDN/>
        <w:ind w:firstLine="142"/>
        <w:jc w:val="both"/>
        <w:rPr>
          <w:rFonts w:ascii="Calibri" w:hAnsi="Calibri" w:cs="Calibri"/>
          <w:sz w:val="20"/>
          <w:szCs w:val="20"/>
        </w:rPr>
      </w:pPr>
      <w:r w:rsidRPr="007F2407">
        <w:rPr>
          <w:rFonts w:ascii="Calibri" w:hAnsi="Calibri" w:cs="Calibri"/>
          <w:sz w:val="20"/>
          <w:szCs w:val="20"/>
        </w:rPr>
        <w:t>Ένα από τα βασικά χαρακτηριστικά του είναι η συνεχής συγκέντρωση του πληθυσμού στα μεγάλα αστικά κέντρα και η παράλληλη αποδυνάμωση της περιφέρειας. Η αυξανόμενη αυτή τάση συνοδεύεται από τη μετακίνηση νέων ανθρώπων προς περιοχές με περισσότερες εκπαιδευτικές και επαγγελματικές ευκαιρίες, γεγονός που οδηγεί στη μείωση του πληθυσμού αναπαραγωγικής ηλικίας στις λιγότερο ανεπτυγμένες περιοχές. Ως αποτέλεσμα, παρατηρείται περαιτέρω συρρίκνωση του αριθμού των γεννήσεων, ενίσχυση της πληθυσμιακής γήρανσης και δημιουργία ενός φαύλου κύκλου δημογραφικής υποβάθμισης.</w:t>
      </w:r>
    </w:p>
    <w:p w:rsidR="00326DDE" w:rsidRPr="007F2407" w:rsidRDefault="00326DDE" w:rsidP="007F2407">
      <w:pPr>
        <w:widowControl/>
        <w:autoSpaceDE/>
        <w:autoSpaceDN/>
        <w:ind w:firstLine="142"/>
        <w:jc w:val="both"/>
        <w:rPr>
          <w:rFonts w:ascii="Calibri" w:hAnsi="Calibri" w:cs="Calibri"/>
          <w:sz w:val="20"/>
          <w:szCs w:val="20"/>
        </w:rPr>
      </w:pPr>
      <w:r w:rsidRPr="007F2407">
        <w:rPr>
          <w:rFonts w:ascii="Calibri" w:hAnsi="Calibri" w:cs="Calibri"/>
          <w:sz w:val="20"/>
          <w:szCs w:val="20"/>
        </w:rPr>
        <w:t>Εξαιρετικά ανησυχητικό είναι το γεγονός ότι υπάρχει σημαντική απόσταση ανάμεσα στον αριθμό των παιδιών που επιθυμούν να αποκτήσουν τα ζευγάρια και στον αριθμό των παιδιών που τελικά αποκτούν. Η διαφορά αυτή καταδεικνύει ότι το πρόβλημα δεν συνδέεται αποκλειστικά με τις προσωπικές επιλογές των πολιτών, αλλά και με τις κοινωνικές και οικονομικές συνθήκες που επηρεάζουν τη δημιουργία και τη στήριξη της οικογένειας. Η αντιμετώπιση του δημογραφικού ζητήματος προϋποθέτει επομένως τη διαμόρφωση ενός κοινωνικά ευνοϊκού περιβάλλοντος για την οικογένεια και το παιδί, μέσα από πολιτικές που ευνοούν τη σταθερή εργασία, στηρίζουν τη στέγαση, την ισότητα των φύλων, την πρόσβαση σε δημόσιες ποιοτικές υπηρεσίες υγείας και τη βελτίωση των εκπαιδευτικών δομών με γνώμονα τη στήριξη του δημόσιου σχολείου.</w:t>
      </w:r>
    </w:p>
    <w:p w:rsidR="00326DDE" w:rsidRPr="007F2407" w:rsidRDefault="00326DDE" w:rsidP="007F2407">
      <w:pPr>
        <w:widowControl/>
        <w:autoSpaceDE/>
        <w:autoSpaceDN/>
        <w:ind w:firstLine="142"/>
        <w:jc w:val="both"/>
        <w:rPr>
          <w:rFonts w:ascii="Calibri" w:hAnsi="Calibri" w:cs="Calibri"/>
          <w:sz w:val="20"/>
          <w:szCs w:val="20"/>
        </w:rPr>
      </w:pPr>
      <w:r w:rsidRPr="007F2407">
        <w:rPr>
          <w:rFonts w:ascii="Calibri" w:hAnsi="Calibri" w:cs="Calibri"/>
          <w:sz w:val="20"/>
          <w:szCs w:val="20"/>
        </w:rPr>
        <w:t>Οι συνέπειες του δημογραφικού προβλήματος γίνονται εδώ και χρόνια ορατές στον χώρο της εκπαίδευσης. Η μείωση του μαθητικού πληθυσμού οδηγεί σε περιορισμό των εγγραφών στα σχολεία, ιδιαίτερα στις αγροτικές και απομακρυσμένες περιοχές με εμφανή πτωτική πορεία και στα αστικά κέντρα. Παράλληλα, αυξάνονται οι πιέσεις για αναστολή λειτουργίας σχολείων ή για συγχωνεύσεις, με στόχο τη μείωση του λειτουργικού κόστους. Ωστόσο, η προσέγγιση αυτή είναι, σαφώς, αρνητική. Η μη αντιμετώπιση ενός τόσο σύνθετου κοινωνικού προβλήματος και η χρήση του ως μέσου εξοικονόμησης πόρων θα υποβαθμίσει την ποιότητα της παρεχόμενης εκπαίδευσης.</w:t>
      </w:r>
    </w:p>
    <w:p w:rsidR="00326DDE" w:rsidRPr="007F2407" w:rsidRDefault="00326DDE" w:rsidP="007F2407">
      <w:pPr>
        <w:widowControl/>
        <w:autoSpaceDE/>
        <w:autoSpaceDN/>
        <w:ind w:firstLine="142"/>
        <w:jc w:val="both"/>
        <w:rPr>
          <w:rFonts w:ascii="Calibri" w:hAnsi="Calibri" w:cs="Calibri"/>
          <w:sz w:val="20"/>
          <w:szCs w:val="20"/>
        </w:rPr>
      </w:pPr>
      <w:r w:rsidRPr="007F2407">
        <w:rPr>
          <w:rFonts w:ascii="Calibri" w:hAnsi="Calibri" w:cs="Calibri"/>
          <w:sz w:val="20"/>
          <w:szCs w:val="20"/>
        </w:rPr>
        <w:t>Από παιδαγωγική άποψη, αναδεικνύεται η σημασία των μικρών σχολικών μονάδων και των ολιγομελών τμημάτων, ιδιαίτερα στις τοπικές κοινωνίες της περιφέρειας. Η λειτουργία μικρότερων σχολείων μπορεί να ενισχύσει την εξατομικευμένη διδασκαλία και να υποστηρίξει αποτελεσματικότερα μαθητές που προέρχονται από κοινωνικά ή οικονομικά ευάλωτα περιβάλλοντα. Αντίθετα, η δημιουργία μεγάλων σχολικών συγκροτημάτων, μακριά από τον τόπο κατοικίας των μαθητών, ενδέχεται να δυσχεράνει τη σχολική φοίτηση και να απομακρύνει το σχολείο από τον κοινωνικό του ρόλο ως πυρήνα της τοπικής κοινότητας.</w:t>
      </w:r>
    </w:p>
    <w:p w:rsidR="00326DDE" w:rsidRPr="007F2407" w:rsidRDefault="00326DDE" w:rsidP="007F2407">
      <w:pPr>
        <w:widowControl/>
        <w:autoSpaceDE/>
        <w:autoSpaceDN/>
        <w:ind w:firstLine="142"/>
        <w:jc w:val="both"/>
        <w:rPr>
          <w:rFonts w:ascii="Calibri" w:hAnsi="Calibri" w:cs="Calibri"/>
          <w:sz w:val="20"/>
          <w:szCs w:val="20"/>
        </w:rPr>
      </w:pPr>
      <w:r w:rsidRPr="007F2407">
        <w:rPr>
          <w:rFonts w:ascii="Calibri" w:hAnsi="Calibri" w:cs="Calibri"/>
          <w:sz w:val="20"/>
          <w:szCs w:val="20"/>
        </w:rPr>
        <w:t>Παράλληλα, οι δημογραφικές εξελίξεις αναμένεται να επηρεάσουν και το ανθρώπινο δυναμικό της εκπαίδευσης. Η μείωση του αριθμού των μαθητών συνδέεται με τον περιορισμό των οργανικών θέσεων εκπαιδευτικών, ενώ επηρεάζει και τη βιωσιμότητα ορισμένων πανεπιστημιακών τμημάτων, ιδιαίτερα εκείνων που λειτουργούν στην περιφέρεια. Οι εξελίξεις αυτές καθιστούν αναγκαίο έναν μακροπρόθεσμο εκπαιδευτικό σχεδιασμό, ο οποίος θα λαμβάνει υπόψη όχι μόνο τα δημογραφικά δεδομένα αλλά και τις ανάγκες της κοινωνικής και περιφερειακής ανάπτυξης.</w:t>
      </w:r>
    </w:p>
    <w:p w:rsidR="00326DDE" w:rsidRPr="007F2407" w:rsidRDefault="00326DDE" w:rsidP="007F2407">
      <w:pPr>
        <w:widowControl/>
        <w:autoSpaceDE/>
        <w:autoSpaceDN/>
        <w:ind w:firstLine="142"/>
        <w:jc w:val="both"/>
        <w:rPr>
          <w:rFonts w:ascii="Calibri" w:hAnsi="Calibri" w:cs="Calibri"/>
          <w:sz w:val="20"/>
          <w:szCs w:val="20"/>
        </w:rPr>
      </w:pPr>
      <w:r w:rsidRPr="007F2407">
        <w:rPr>
          <w:rFonts w:ascii="Calibri" w:hAnsi="Calibri" w:cs="Calibri"/>
          <w:sz w:val="20"/>
          <w:szCs w:val="20"/>
        </w:rPr>
        <w:t>Συνολικά, το δημογραφικό ζήτημα αποτελεί πολυδιάστατο πρόβλημα που δεν μπορεί να αντιμετωπιστεί αποκλειστικά με ανεπαρκή οικονομικά βοηθήματα ή βραχυπρόθεσμα μέτρα. Απαιτείται ολοκληρωμένη στρατηγική που θα συνδυάζει αναπτυξιακές, κοινωνικές και εκπαιδευτικές πολιτικές. Στο πεδίο της εκπαίδευσης, προτείνονται η διατήρηση των σχολικών μονάδων στις απομακρυσμένες περιοχές, η μείωση του αριθμού μαθητών, με το ρεαλιστικό αίτημα των 15 ανά τάξη, η ενίσχυση των υποδομών και των ψηφιακών μέσων διδασκαλίας, η βελτίωση των συνθηκών εργασίας των εκπαιδευτικών και η παροχή κοινωνικών και οικονομικών κινήτρων για τη στελέχωση σχολείων της περιφέρειας. Παράλληλα, είναι αναγκαία η σύνδεση της εκπαιδευτικής πολιτικής με ευρύτερες πολιτικές περιφερειακής ανάπτυξης, δημιουργίας θέσεων εργασίας και στήριξης των νέων οικογενειών. Μόνο μέσα από μια τέτοια ολιστική προσέγγιση μπορεί η εκπαίδευση να συμβάλει ουσιαστικά στον περιορισμό των επιπτώσεων της δημογραφικής συρρίκνωσης και στη διατήρηση της κοινωνικής συνοχής και της αναπτυξιακής προοπτικής της χώρας.</w:t>
      </w:r>
    </w:p>
    <w:p w:rsidR="00326DDE" w:rsidRPr="007F2407" w:rsidRDefault="00326DDE" w:rsidP="00A85F0D">
      <w:pPr>
        <w:widowControl/>
        <w:autoSpaceDE/>
        <w:autoSpaceDN/>
        <w:ind w:firstLine="142"/>
        <w:rPr>
          <w:rFonts w:ascii="Calibri" w:hAnsi="Calibri" w:cs="Calibri"/>
          <w:b/>
          <w:kern w:val="2"/>
        </w:rPr>
      </w:pPr>
    </w:p>
    <w:p w:rsidR="00326DDE" w:rsidRPr="007F2407" w:rsidRDefault="00326DDE">
      <w:pPr>
        <w:rPr>
          <w:rFonts w:ascii="Calibri" w:hAnsi="Calibri" w:cs="Calibri"/>
          <w:b/>
          <w:kern w:val="2"/>
        </w:rPr>
      </w:pPr>
      <w:r w:rsidRPr="007F2407">
        <w:rPr>
          <w:rFonts w:ascii="Calibri" w:hAnsi="Calibri" w:cs="Calibri"/>
          <w:b/>
          <w:kern w:val="2"/>
        </w:rPr>
        <w:br w:type="page"/>
      </w:r>
    </w:p>
    <w:p w:rsidR="00326DDE" w:rsidRPr="00A85F0D" w:rsidRDefault="00326DDE" w:rsidP="004F77C9">
      <w:pPr>
        <w:widowControl/>
        <w:autoSpaceDE/>
        <w:autoSpaceDN/>
        <w:ind w:firstLine="142"/>
        <w:jc w:val="center"/>
        <w:rPr>
          <w:rFonts w:ascii="Calibri" w:hAnsi="Calibri" w:cs="Calibri"/>
          <w:kern w:val="2"/>
        </w:rPr>
      </w:pPr>
      <w:r w:rsidRPr="00930A32">
        <w:rPr>
          <w:rFonts w:ascii="Calibri" w:hAnsi="Calibri" w:cs="Calibri"/>
          <w:b/>
          <w:color w:val="FF0000"/>
          <w:kern w:val="2"/>
        </w:rPr>
        <w:t>Β.1.3 Σχέσεις   μεταξύ   μαθητών / μαθητριών (</w:t>
      </w:r>
      <w:r w:rsidRPr="00930A32">
        <w:rPr>
          <w:rFonts w:ascii="Calibri" w:hAnsi="Calibri" w:cs="Calibri"/>
          <w:b/>
          <w:bCs/>
          <w:color w:val="FF0000"/>
          <w:kern w:val="2"/>
        </w:rPr>
        <w:t>Βαθμός</w:t>
      </w:r>
      <w:r w:rsidRPr="00930A32">
        <w:rPr>
          <w:rFonts w:ascii="Calibri" w:hAnsi="Calibri" w:cs="Calibri"/>
          <w:b/>
          <w:color w:val="FF0000"/>
          <w:kern w:val="2"/>
        </w:rPr>
        <w:t>: 4)</w:t>
      </w:r>
    </w:p>
    <w:p w:rsidR="00326DDE" w:rsidRPr="001B7A59" w:rsidRDefault="00326DDE" w:rsidP="007F2407">
      <w:pPr>
        <w:ind w:firstLine="142"/>
        <w:jc w:val="both"/>
        <w:rPr>
          <w:rFonts w:ascii="Calibri" w:hAnsi="Calibri" w:cs="Calibri"/>
          <w:sz w:val="20"/>
          <w:szCs w:val="20"/>
        </w:rPr>
      </w:pPr>
      <w:r w:rsidRPr="001B7A59">
        <w:rPr>
          <w:rFonts w:ascii="Calibri" w:hAnsi="Calibri" w:cs="Calibri"/>
          <w:sz w:val="20"/>
          <w:szCs w:val="20"/>
        </w:rPr>
        <w:t>Στην εκδήλωση «</w:t>
      </w:r>
      <w:r w:rsidRPr="001B7A59">
        <w:rPr>
          <w:rFonts w:ascii="Calibri" w:hAnsi="Calibri" w:cs="Calibr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1B7A59">
        <w:rPr>
          <w:rFonts w:ascii="Calibri" w:hAnsi="Calibri" w:cs="Calibri"/>
          <w:sz w:val="20"/>
          <w:szCs w:val="20"/>
        </w:rPr>
        <w:t>»,</w:t>
      </w:r>
      <w:r w:rsidRPr="001B7A59">
        <w:rPr>
          <w:rFonts w:ascii="Calibri" w:hAnsi="Calibri" w:cs="Calibri"/>
          <w:bCs/>
          <w:i/>
          <w:sz w:val="20"/>
          <w:szCs w:val="20"/>
        </w:rPr>
        <w:t xml:space="preserve"> που πραγματοποιήθηκε </w:t>
      </w:r>
      <w:r w:rsidRPr="001B7A59">
        <w:rPr>
          <w:rFonts w:ascii="Calibri" w:hAnsi="Calibri" w:cs="Calibri"/>
          <w:sz w:val="20"/>
          <w:szCs w:val="20"/>
        </w:rPr>
        <w:t>01.03.2025 (</w:t>
      </w:r>
      <w:hyperlink r:id="rId16" w:history="1">
        <w:r w:rsidRPr="001B7A59">
          <w:rPr>
            <w:rStyle w:val="Hyperlink"/>
            <w:rFonts w:ascii="Calibri" w:hAnsi="Calibri" w:cs="Calibri"/>
            <w:sz w:val="20"/>
            <w:szCs w:val="20"/>
          </w:rPr>
          <w:t>https://youtube.com/live/ztGSmAL-ryQ?feature=share</w:t>
        </w:r>
      </w:hyperlink>
      <w:r w:rsidRPr="001B7A59">
        <w:rPr>
          <w:rFonts w:ascii="Calibri" w:hAnsi="Calibri" w:cs="Calibri"/>
          <w:iCs/>
          <w:sz w:val="20"/>
          <w:szCs w:val="20"/>
        </w:rPr>
        <w:t xml:space="preserve">) </w:t>
      </w:r>
      <w:r w:rsidRPr="001B7A59">
        <w:rPr>
          <w:rFonts w:ascii="Calibri" w:hAnsi="Calibri" w:cs="Calibri"/>
          <w:kern w:val="2"/>
          <w:sz w:val="20"/>
          <w:szCs w:val="20"/>
        </w:rPr>
        <w:t>και η οποία εκδόθηκε σε ηλεκτρονική έκδοση (</w:t>
      </w:r>
      <w:hyperlink r:id="rId17" w:history="1">
        <w:r w:rsidRPr="001B7A59">
          <w:rPr>
            <w:rStyle w:val="Hyperlink"/>
            <w:rFonts w:ascii="Calibri" w:hAnsi="Calibri" w:cs="Calibri"/>
            <w:sz w:val="20"/>
            <w:szCs w:val="20"/>
          </w:rPr>
          <w:t>https://doe.gr/wp-content/uploads/2026/05/03-%CE%91%CF%80%CF%8C-%CF%84%CE%BF%CE%BD-%CE%B1%CE%BD%CF%84%CE%B1%CE%B3%CF%89%CE%BD%CE%B9%CF%83%CE%BC%CF%8C-%CF%83%CF%84%CE%B7-%CF%83%CF%85%CE%BD%CE%B5%CF%81%CE%B3%CE%B1%CF%83%CE%AF%CE%B1.pdf</w:t>
        </w:r>
      </w:hyperlink>
      <w:r w:rsidRPr="001B7A59">
        <w:rPr>
          <w:rFonts w:ascii="Calibri" w:hAnsi="Calibri" w:cs="Calibri"/>
          <w:iCs/>
          <w:sz w:val="20"/>
          <w:szCs w:val="20"/>
        </w:rPr>
        <w:t xml:space="preserve">), </w:t>
      </w:r>
      <w:bookmarkStart w:id="2" w:name="_Hlk200532337"/>
      <w:r w:rsidRPr="001B7A59">
        <w:rPr>
          <w:rFonts w:ascii="Calibri" w:hAnsi="Calibri" w:cs="Calibri"/>
          <w:iCs/>
          <w:sz w:val="20"/>
          <w:szCs w:val="20"/>
        </w:rPr>
        <w:t xml:space="preserve">και </w:t>
      </w:r>
      <w:bookmarkEnd w:id="2"/>
      <w:r w:rsidRPr="001B7A59">
        <w:rPr>
          <w:rFonts w:ascii="Calibri" w:hAnsi="Calibri" w:cs="Calibri"/>
          <w:iCs/>
          <w:sz w:val="20"/>
          <w:szCs w:val="20"/>
        </w:rPr>
        <w:t>σ</w:t>
      </w:r>
      <w:r w:rsidRPr="001B7A59">
        <w:rPr>
          <w:rFonts w:ascii="Calibri" w:hAnsi="Calibri" w:cs="Calibri"/>
          <w:sz w:val="20"/>
          <w:szCs w:val="20"/>
        </w:rPr>
        <w:t>την εκδήλωση</w:t>
      </w:r>
      <w:r w:rsidRPr="001B7A59">
        <w:rPr>
          <w:rFonts w:ascii="Calibri" w:hAnsi="Calibri" w:cs="Calibri"/>
          <w:b/>
          <w:bCs/>
          <w:sz w:val="20"/>
          <w:szCs w:val="20"/>
        </w:rPr>
        <w:t xml:space="preserve"> </w:t>
      </w:r>
      <w:r w:rsidRPr="001B7A59">
        <w:rPr>
          <w:rFonts w:ascii="Calibri" w:hAnsi="Calibri" w:cs="Calibri"/>
          <w:b/>
          <w:sz w:val="20"/>
          <w:szCs w:val="20"/>
        </w:rPr>
        <w:t>«Ακούγοντας το παιδί: σχέσεις, συγκρούσεις και υποστηρικτικές πρακτικές στη σχολική κοινότητα»</w:t>
      </w:r>
      <w:r w:rsidRPr="001B7A59">
        <w:rPr>
          <w:rFonts w:ascii="Calibri" w:hAnsi="Calibri" w:cs="Calibri"/>
          <w:kern w:val="2"/>
          <w:sz w:val="20"/>
          <w:szCs w:val="20"/>
        </w:rPr>
        <w:t xml:space="preserve"> που πραγματοποιήθηκε στις </w:t>
      </w:r>
      <w:r w:rsidRPr="001B7A59">
        <w:rPr>
          <w:rFonts w:ascii="Calibri" w:hAnsi="Calibri" w:cs="Calibri"/>
          <w:sz w:val="20"/>
          <w:szCs w:val="20"/>
        </w:rPr>
        <w:t xml:space="preserve">15.02.2026 </w:t>
      </w:r>
      <w:r w:rsidRPr="001B7A59">
        <w:rPr>
          <w:rFonts w:ascii="Calibri" w:hAnsi="Calibri" w:cs="Calibri"/>
          <w:iCs/>
          <w:sz w:val="20"/>
          <w:szCs w:val="20"/>
        </w:rPr>
        <w:t>(</w:t>
      </w:r>
      <w:hyperlink r:id="rId18" w:history="1">
        <w:r w:rsidRPr="001B7A59">
          <w:rPr>
            <w:rStyle w:val="Hyperlink"/>
            <w:rFonts w:ascii="Calibri" w:hAnsi="Calibri" w:cs="Calibri"/>
            <w:sz w:val="20"/>
            <w:szCs w:val="20"/>
          </w:rPr>
          <w:t>https://www.youtube.com/live/B217YuYB4Ak</w:t>
        </w:r>
      </w:hyperlink>
      <w:r w:rsidRPr="001B7A59">
        <w:rPr>
          <w:rFonts w:ascii="Calibri" w:hAnsi="Calibri" w:cs="Calibri"/>
          <w:sz w:val="20"/>
          <w:szCs w:val="20"/>
        </w:rPr>
        <w:t xml:space="preserve">) </w:t>
      </w:r>
      <w:r w:rsidRPr="001B7A59">
        <w:rPr>
          <w:rFonts w:ascii="Calibri" w:hAnsi="Calibri" w:cs="Calibri"/>
          <w:iCs/>
          <w:sz w:val="20"/>
          <w:szCs w:val="20"/>
        </w:rPr>
        <w:t xml:space="preserve"> </w:t>
      </w:r>
      <w:r w:rsidRPr="001B7A59">
        <w:rPr>
          <w:rFonts w:ascii="Calibri" w:hAnsi="Calibri" w:cs="Calibri"/>
          <w:kern w:val="2"/>
          <w:sz w:val="20"/>
          <w:szCs w:val="20"/>
        </w:rPr>
        <w:t>και η οποία εκδόθηκε σε</w:t>
      </w:r>
      <w:r w:rsidRPr="001B7A59">
        <w:rPr>
          <w:rFonts w:ascii="Calibri" w:hAnsi="Calibri" w:cs="Calibri"/>
          <w:iCs/>
          <w:sz w:val="20"/>
          <w:szCs w:val="20"/>
        </w:rPr>
        <w:t xml:space="preserve"> </w:t>
      </w:r>
      <w:r w:rsidRPr="001B7A59">
        <w:rPr>
          <w:rFonts w:ascii="Calibri" w:hAnsi="Calibri" w:cs="Calibri"/>
          <w:kern w:val="2"/>
          <w:sz w:val="20"/>
          <w:szCs w:val="20"/>
        </w:rPr>
        <w:t>ηλεκτρονική έκδοση (</w:t>
      </w:r>
      <w:hyperlink r:id="rId19" w:history="1">
        <w:r w:rsidRPr="001B7A59">
          <w:rPr>
            <w:rStyle w:val="Hyperlink"/>
            <w:rFonts w:ascii="Calibri" w:hAnsi="Calibri" w:cs="Calibri"/>
            <w:sz w:val="20"/>
            <w:szCs w:val="20"/>
          </w:rPr>
          <w:t>https://doe.gr/wp-content/uploads/2026/05/01-%CE%91%CE%BA%CE%BF%CF%8D%CE%B3%CE%BF%CE%BD%CF%84%CE%B1%CF%82-%CF%84%CE%BF-%CF%80%CE%B1%CE%B9%CE%B4.pdf</w:t>
        </w:r>
      </w:hyperlink>
      <w:r w:rsidRPr="001B7A59">
        <w:rPr>
          <w:rFonts w:ascii="Calibri" w:hAnsi="Calibri" w:cs="Calibri"/>
          <w:iCs/>
          <w:sz w:val="20"/>
          <w:szCs w:val="20"/>
        </w:rPr>
        <w:t>)</w:t>
      </w:r>
      <w:r w:rsidRPr="001B7A59">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20" w:history="1">
        <w:r w:rsidRPr="001B7A59">
          <w:rPr>
            <w:rStyle w:val="Hyperlink"/>
            <w:rFonts w:ascii="Calibri" w:hAnsi="Calibri" w:cs="Calibri"/>
            <w:sz w:val="20"/>
            <w:szCs w:val="20"/>
          </w:rPr>
          <w:t>https://doe.gr/fylla-parousiasis-ekdiloseon/</w:t>
        </w:r>
      </w:hyperlink>
      <w:r w:rsidRPr="001B7A59">
        <w:rPr>
          <w:rFonts w:ascii="Calibri" w:hAnsi="Calibri" w:cs="Calibri"/>
          <w:sz w:val="20"/>
          <w:szCs w:val="20"/>
        </w:rPr>
        <w:t xml:space="preserve">),  </w:t>
      </w:r>
      <w:r w:rsidRPr="001B7A59">
        <w:rPr>
          <w:rFonts w:ascii="Calibri" w:hAnsi="Calibri" w:cs="Calibri"/>
          <w:kern w:val="2"/>
          <w:sz w:val="20"/>
          <w:szCs w:val="20"/>
        </w:rPr>
        <w:t xml:space="preserve">αναπτύχθηκαν σημαντικές απόψεις και </w:t>
      </w:r>
      <w:r w:rsidRPr="001B7A59">
        <w:rPr>
          <w:rFonts w:ascii="Calibri" w:hAnsi="Calibri" w:cs="Calibri"/>
          <w:sz w:val="20"/>
          <w:szCs w:val="20"/>
        </w:rPr>
        <w:t>διατυπώθηκαν οι παρακάτω επισημάνσεις:</w:t>
      </w:r>
    </w:p>
    <w:p w:rsidR="00326DDE" w:rsidRPr="007F2407" w:rsidRDefault="00326DDE" w:rsidP="007F2407">
      <w:pPr>
        <w:ind w:firstLine="142"/>
        <w:jc w:val="both"/>
        <w:rPr>
          <w:rFonts w:ascii="Calibri" w:hAnsi="Calibri" w:cs="Calibri"/>
          <w:iCs/>
          <w:sz w:val="20"/>
          <w:szCs w:val="20"/>
        </w:rPr>
      </w:pPr>
      <w:r w:rsidRPr="007F2407">
        <w:rPr>
          <w:rFonts w:ascii="Calibri" w:hAnsi="Calibri" w:cs="Calibri"/>
          <w:iCs/>
          <w:sz w:val="20"/>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rsidR="00326DDE" w:rsidRPr="007F2407" w:rsidRDefault="00326DDE" w:rsidP="007F2407">
      <w:pPr>
        <w:ind w:firstLine="142"/>
        <w:jc w:val="both"/>
        <w:rPr>
          <w:rFonts w:ascii="Calibri" w:hAnsi="Calibri" w:cs="Calibri"/>
          <w:iCs/>
          <w:sz w:val="20"/>
          <w:szCs w:val="20"/>
        </w:rPr>
      </w:pPr>
      <w:r w:rsidRPr="007F2407">
        <w:rPr>
          <w:rFonts w:ascii="Calibri" w:hAnsi="Calibri" w:cs="Calibri"/>
          <w:iCs/>
          <w:sz w:val="20"/>
          <w:szCs w:val="20"/>
        </w:rPr>
        <w:t xml:space="preserve">Έμφαση δόθηκε στην ανάγκη για βιωματική, συμμετοχική και κριτική εκπαίδευση, απέναντι στη γνωσιοκεντρική και τεχνοκρατική προσέγγιση της μάθησης. Το σχολείο δεν πρέπει να περιορίζεται στην απομνημόνευση γνώσεων και στην παθητική πρόσληψη πληροφοριών, αλλά να συνδέει τη μάθηση με τις εμπειρίες, τα βιώματα και την τοπική πραγματικότητα των παιδιών. Αυτό αποτυπώθηκε στην παρουσίαση της έρευνας δράσης που πραγματοποιήθηκε στο Δημοτικό Σχολείο Πορταριάς μετά τις πλημμύρες του Daniel. </w:t>
      </w:r>
      <w:r w:rsidRPr="007F2407">
        <w:rPr>
          <w:rFonts w:ascii="Calibri" w:hAnsi="Calibri" w:cs="Calibri"/>
          <w:iCs/>
          <w:sz w:val="20"/>
          <w:szCs w:val="20"/>
          <w:lang w:val="en-US"/>
        </w:rPr>
        <w:t>O</w:t>
      </w:r>
      <w:r w:rsidRPr="007F2407">
        <w:rPr>
          <w:rFonts w:ascii="Calibri" w:hAnsi="Calibri" w:cs="Calibri"/>
          <w:iCs/>
          <w:sz w:val="20"/>
          <w:szCs w:val="20"/>
        </w:rPr>
        <w:t>ι μαθητές ξεκίνησαν από τις προσωπικές τους εμπειρίες, για να καταλήξουν σε δημόσια δράση παρουσιάζοντας την έρευνά τους στα ΜΜΕ. Η διαδικασία αυτή ανέδειξε ότι η μάθηση γίνεται ουσιαστική όταν οι μαθητές είναι συνδιαμορφωτές του περιεχομένου, όταν η εμπειρία μετατρέπεται σε γνώση και όταν η σχολική πράξη συνδέεται με την κοινωνική πραγματικότητα.</w:t>
      </w:r>
    </w:p>
    <w:p w:rsidR="00326DDE" w:rsidRPr="007F2407" w:rsidRDefault="00326DDE" w:rsidP="007F2407">
      <w:pPr>
        <w:ind w:firstLine="142"/>
        <w:jc w:val="both"/>
        <w:rPr>
          <w:rFonts w:ascii="Calibri" w:hAnsi="Calibri" w:cs="Calibri"/>
          <w:iCs/>
          <w:sz w:val="20"/>
          <w:szCs w:val="20"/>
        </w:rPr>
      </w:pPr>
      <w:r w:rsidRPr="007F2407">
        <w:rPr>
          <w:rFonts w:ascii="Calibri" w:hAnsi="Calibri" w:cs="Calibri"/>
          <w:iCs/>
          <w:sz w:val="20"/>
          <w:szCs w:val="20"/>
        </w:rPr>
        <w:t xml:space="preserve">Υποστηρίχθηκε ότι η συνεργατική διδασκαλία έχει τις ρίζες της στο έργο του παιδαγωγού και φιλοσόφου John Dewey. Ο Dewey θεωρούσε ότι η δημοκρατία πρέπει να διαπερνά όλους τους τομείς της κοινωνικής ζωής και ότι η εκπαίδευση αποτελεί βασική προϋπόθεση για την ανάπτυξή της. 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νεοφιλελεύθερες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σε δεξιότητες που εξυπηρετούν την αγορά εργασίας.  Στο ίδιο πλαίσιο στην Ελλάδα, η εκπαιδευτική πολιτική που ενισχύει την ιδιωτική εκπαίδευση και την ατομική αξιολόγηση προωθεί προγράμματα σπουδών που υποβαθμίζουν τις συνεργατικές και διαθεματικές πρακτικές. </w:t>
      </w:r>
    </w:p>
    <w:p w:rsidR="00326DDE" w:rsidRPr="007F2407" w:rsidRDefault="00326DDE" w:rsidP="007F2407">
      <w:pPr>
        <w:ind w:firstLine="142"/>
        <w:jc w:val="both"/>
        <w:rPr>
          <w:rFonts w:ascii="Calibri" w:hAnsi="Calibri" w:cs="Calibri"/>
          <w:iCs/>
          <w:sz w:val="20"/>
          <w:szCs w:val="20"/>
        </w:rPr>
      </w:pPr>
      <w:r w:rsidRPr="007F2407">
        <w:rPr>
          <w:rFonts w:ascii="Calibri" w:hAnsi="Calibri" w:cs="Calibri"/>
          <w:iCs/>
          <w:sz w:val="20"/>
          <w:szCs w:val="20"/>
        </w:rPr>
        <w:t xml:space="preserve">Οι εισηγητές διέκριναν την έννοια της </w:t>
      </w:r>
      <w:r w:rsidRPr="007F2407">
        <w:rPr>
          <w:rFonts w:ascii="Calibri" w:hAnsi="Calibri" w:cs="Calibri"/>
          <w:b/>
          <w:bCs/>
          <w:iCs/>
          <w:sz w:val="20"/>
          <w:szCs w:val="20"/>
        </w:rPr>
        <w:t>συνεργατικότητας</w:t>
      </w:r>
      <w:r w:rsidRPr="007F2407">
        <w:rPr>
          <w:rFonts w:ascii="Calibri" w:hAnsi="Calibri" w:cs="Calibri"/>
          <w:iCs/>
          <w:sz w:val="20"/>
          <w:szCs w:val="20"/>
        </w:rPr>
        <w:t xml:space="preserve"> από την έννοια της </w:t>
      </w:r>
      <w:r w:rsidRPr="007F2407">
        <w:rPr>
          <w:rFonts w:ascii="Calibri" w:hAnsi="Calibri" w:cs="Calibri"/>
          <w:b/>
          <w:bCs/>
          <w:iCs/>
          <w:sz w:val="20"/>
          <w:szCs w:val="20"/>
        </w:rPr>
        <w:t>συλλογικότητας</w:t>
      </w:r>
      <w:r w:rsidRPr="007F2407">
        <w:rPr>
          <w:rFonts w:ascii="Calibri" w:hAnsi="Calibri" w:cs="Calibri"/>
          <w:iCs/>
          <w:sz w:val="20"/>
          <w:szCs w:val="20"/>
        </w:rPr>
        <w:t xml:space="preserve">.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rsidR="00326DDE" w:rsidRPr="007F2407" w:rsidRDefault="00326DDE" w:rsidP="007F2407">
      <w:pPr>
        <w:ind w:firstLine="142"/>
        <w:jc w:val="both"/>
        <w:rPr>
          <w:rFonts w:ascii="Calibri" w:hAnsi="Calibri" w:cs="Calibri"/>
          <w:iCs/>
          <w:sz w:val="20"/>
          <w:szCs w:val="20"/>
        </w:rPr>
      </w:pPr>
      <w:r w:rsidRPr="007F2407">
        <w:rPr>
          <w:rFonts w:ascii="Calibri" w:hAnsi="Calibri" w:cs="Calibri"/>
          <w:iCs/>
          <w:sz w:val="20"/>
          <w:szCs w:val="20"/>
        </w:rPr>
        <w:t>Αναδείχτηκε ο σημαντικός ρόλος των μαθητικών συμβουλίων ως θεσμών δημοκρατικής συμμετοχής, όπου οι μαθητές συνδιαμορφώνουν κανόνες, συζητούν προβλήματα και μαθαίνουν στην πράξη τις αξίες της συνεργασίας, της ευθύνης και της δημοκρατίας.</w:t>
      </w:r>
    </w:p>
    <w:p w:rsidR="00326DDE" w:rsidRPr="007F2407" w:rsidRDefault="00326DDE" w:rsidP="007F2407">
      <w:pPr>
        <w:ind w:firstLine="142"/>
        <w:jc w:val="both"/>
        <w:rPr>
          <w:rFonts w:ascii="Calibri" w:hAnsi="Calibri" w:cs="Calibri"/>
          <w:iCs/>
          <w:sz w:val="20"/>
          <w:szCs w:val="20"/>
        </w:rPr>
      </w:pPr>
      <w:r w:rsidRPr="007F2407">
        <w:rPr>
          <w:rFonts w:ascii="Calibri" w:hAnsi="Calibri" w:cs="Calibri"/>
          <w:iCs/>
          <w:sz w:val="20"/>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Ωστόσο, η εξάπλωσή τους εμποδίζεται από πολιτικές και εκπαιδευτικές πρακτικές που δίνουν προτεραιότητα στον ανταγωνισμό, την αξιολόγηση, την πειθαρχία και την προσαρμογή της εκπαίδευσης στις ανάγκες της αγοράς.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rsidR="00326DDE" w:rsidRPr="00052AF8" w:rsidRDefault="00326DDE" w:rsidP="00052AF8">
      <w:pPr>
        <w:rPr>
          <w:rFonts w:ascii="Calibri" w:hAnsi="Calibri" w:cs="Calibri"/>
          <w:iCs/>
          <w:sz w:val="20"/>
          <w:szCs w:val="20"/>
        </w:rPr>
      </w:pPr>
    </w:p>
    <w:p w:rsidR="00326DDE" w:rsidRPr="004F77C9" w:rsidRDefault="00326DDE">
      <w:pPr>
        <w:rPr>
          <w:rFonts w:ascii="Calibri" w:hAnsi="Calibri" w:cs="Calibri"/>
          <w:b/>
        </w:rPr>
      </w:pPr>
      <w:r w:rsidRPr="004F77C9">
        <w:rPr>
          <w:rFonts w:ascii="Calibri" w:hAnsi="Calibri" w:cs="Calibri"/>
          <w:b/>
        </w:rPr>
        <w:br w:type="page"/>
      </w:r>
    </w:p>
    <w:p w:rsidR="00326DDE" w:rsidRPr="00930A32" w:rsidRDefault="00326DDE" w:rsidP="004F77C9">
      <w:pPr>
        <w:ind w:right="-23" w:firstLine="142"/>
        <w:jc w:val="center"/>
        <w:rPr>
          <w:rFonts w:ascii="Calibri" w:hAnsi="Calibri" w:cs="Calibri"/>
          <w:b/>
        </w:rPr>
      </w:pPr>
      <w:r w:rsidRPr="00930A32">
        <w:rPr>
          <w:rFonts w:ascii="Calibri" w:hAnsi="Calibri" w:cs="Calibri"/>
          <w:b/>
          <w:color w:val="FF0000"/>
        </w:rPr>
        <w:t>Β.1.4 Σχέσεις μεταξύ μαθητών / μαθητριών και εκπαιδευτικών (</w:t>
      </w:r>
      <w:r w:rsidRPr="00930A32">
        <w:rPr>
          <w:rFonts w:ascii="Calibri" w:hAnsi="Calibri" w:cs="Calibri"/>
          <w:b/>
          <w:bCs/>
          <w:color w:val="FF0000"/>
        </w:rPr>
        <w:t>Βαθμός</w:t>
      </w:r>
      <w:r w:rsidRPr="00930A32">
        <w:rPr>
          <w:rFonts w:ascii="Calibri" w:hAnsi="Calibri" w:cs="Calibri"/>
          <w:b/>
          <w:color w:val="FF0000"/>
        </w:rPr>
        <w:t>: 4)</w:t>
      </w:r>
    </w:p>
    <w:p w:rsidR="00326DDE" w:rsidRPr="007F2407" w:rsidRDefault="00326DDE" w:rsidP="00136EBB">
      <w:pPr>
        <w:jc w:val="both"/>
        <w:rPr>
          <w:rFonts w:ascii="Calibri" w:hAnsi="Calibri" w:cs="Calibri"/>
          <w:sz w:val="20"/>
          <w:szCs w:val="20"/>
        </w:rPr>
      </w:pPr>
      <w:r w:rsidRPr="007F2407">
        <w:rPr>
          <w:rFonts w:ascii="Calibri" w:hAnsi="Calibri" w:cs="Calibri"/>
          <w:sz w:val="20"/>
          <w:szCs w:val="20"/>
        </w:rPr>
        <w:t xml:space="preserve">Στην εκδήλωση </w:t>
      </w:r>
      <w:r w:rsidRPr="007F2407">
        <w:rPr>
          <w:rFonts w:ascii="Calibri" w:hAnsi="Calibri" w:cs="Calibri"/>
          <w:bCs/>
          <w:sz w:val="20"/>
          <w:szCs w:val="20"/>
        </w:rPr>
        <w:t>που πραγματοποιήθηκε</w:t>
      </w:r>
      <w:r w:rsidRPr="007F2407">
        <w:rPr>
          <w:rFonts w:ascii="Calibri" w:hAnsi="Calibri" w:cs="Calibri"/>
          <w:bCs/>
          <w:i/>
          <w:sz w:val="20"/>
          <w:szCs w:val="20"/>
        </w:rPr>
        <w:t xml:space="preserve"> </w:t>
      </w:r>
      <w:r w:rsidRPr="007F2407">
        <w:rPr>
          <w:rFonts w:ascii="Calibri" w:hAnsi="Calibri" w:cs="Calibri"/>
          <w:sz w:val="20"/>
          <w:szCs w:val="20"/>
        </w:rPr>
        <w:t>01.03.2026  (</w:t>
      </w:r>
      <w:hyperlink r:id="rId21" w:history="1">
        <w:r w:rsidRPr="007F2407">
          <w:rPr>
            <w:rStyle w:val="Hyperlink"/>
            <w:rFonts w:ascii="Calibri" w:hAnsi="Calibri" w:cs="Calibri"/>
            <w:sz w:val="20"/>
            <w:szCs w:val="20"/>
          </w:rPr>
          <w:t>https://youtube.com/live/ztGSmAL-ryQ?feature=share</w:t>
        </w:r>
      </w:hyperlink>
      <w:r w:rsidRPr="007F2407">
        <w:rPr>
          <w:rFonts w:ascii="Calibri" w:hAnsi="Calibri" w:cs="Calibri"/>
          <w:iCs/>
          <w:sz w:val="20"/>
          <w:szCs w:val="20"/>
        </w:rPr>
        <w:t xml:space="preserve">) </w:t>
      </w:r>
      <w:r w:rsidRPr="007F2407">
        <w:rPr>
          <w:rFonts w:ascii="Calibri" w:hAnsi="Calibri" w:cs="Calibri"/>
          <w:kern w:val="2"/>
          <w:sz w:val="20"/>
          <w:szCs w:val="20"/>
        </w:rPr>
        <w:t>και η οποία εκδόθηκε σε ηλεκτρονική έκδοση (</w:t>
      </w:r>
      <w:hyperlink r:id="rId22" w:history="1">
        <w:r w:rsidRPr="007F2407">
          <w:rPr>
            <w:rStyle w:val="Hyperlink"/>
            <w:rFonts w:ascii="Calibri" w:hAnsi="Calibri" w:cs="Calibri"/>
            <w:sz w:val="20"/>
            <w:szCs w:val="20"/>
          </w:rPr>
          <w:t>https://doe.gr/wp-content/uploads/2026/05/03-%CE%91%CF%80%CF%8C-%CF%84%CE%BF%CE%BD-%CE%B1%CE%BD%CF%84%CE%B1%CE%B3%CF%89%CE%BD%CE%B9%CF%83%CE%BC%CF%8C-%CF%83%CF%84%CE%B7-%CF%83%CF%85%CE%BD%CE%B5%CF%81%CE%B3%CE%B1%CF%83%CE%AF%CE%B1.pdf</w:t>
        </w:r>
      </w:hyperlink>
      <w:r w:rsidRPr="007F2407">
        <w:rPr>
          <w:rFonts w:ascii="Calibri" w:hAnsi="Calibri" w:cs="Calibri"/>
          <w:iCs/>
          <w:sz w:val="20"/>
          <w:szCs w:val="20"/>
        </w:rPr>
        <w:t>), και σ</w:t>
      </w:r>
      <w:r w:rsidRPr="007F2407">
        <w:rPr>
          <w:rFonts w:ascii="Calibri" w:hAnsi="Calibri" w:cs="Calibri"/>
          <w:sz w:val="20"/>
          <w:szCs w:val="20"/>
        </w:rPr>
        <w:t>την εκδήλωση</w:t>
      </w:r>
      <w:r w:rsidRPr="007F2407">
        <w:rPr>
          <w:rFonts w:ascii="Calibri" w:hAnsi="Calibri" w:cs="Calibri"/>
          <w:b/>
          <w:bCs/>
          <w:sz w:val="20"/>
          <w:szCs w:val="20"/>
        </w:rPr>
        <w:t xml:space="preserve"> </w:t>
      </w:r>
      <w:r w:rsidRPr="007F2407">
        <w:rPr>
          <w:rFonts w:ascii="Calibri" w:hAnsi="Calibri" w:cs="Calibri"/>
          <w:sz w:val="20"/>
          <w:szCs w:val="20"/>
        </w:rPr>
        <w:t xml:space="preserve">15.02.2026 </w:t>
      </w:r>
      <w:r w:rsidRPr="007F2407">
        <w:rPr>
          <w:rFonts w:ascii="Calibri" w:hAnsi="Calibri" w:cs="Calibri"/>
          <w:iCs/>
          <w:sz w:val="20"/>
          <w:szCs w:val="20"/>
        </w:rPr>
        <w:t>(</w:t>
      </w:r>
      <w:hyperlink r:id="rId23" w:history="1">
        <w:r w:rsidRPr="007F2407">
          <w:rPr>
            <w:rStyle w:val="Hyperlink"/>
            <w:rFonts w:ascii="Calibri" w:hAnsi="Calibri" w:cs="Calibri"/>
            <w:sz w:val="20"/>
            <w:szCs w:val="20"/>
          </w:rPr>
          <w:t>https://www.youtube.com/live/B217YuYB4Ak</w:t>
        </w:r>
      </w:hyperlink>
      <w:r w:rsidRPr="007F2407">
        <w:rPr>
          <w:rFonts w:ascii="Calibri" w:hAnsi="Calibri" w:cs="Calibri"/>
          <w:sz w:val="20"/>
          <w:szCs w:val="20"/>
        </w:rPr>
        <w:t xml:space="preserve">) </w:t>
      </w:r>
      <w:r w:rsidRPr="007F2407">
        <w:rPr>
          <w:rFonts w:ascii="Calibri" w:hAnsi="Calibri" w:cs="Calibri"/>
          <w:iCs/>
          <w:sz w:val="20"/>
          <w:szCs w:val="20"/>
        </w:rPr>
        <w:t xml:space="preserve"> </w:t>
      </w:r>
      <w:r w:rsidRPr="007F2407">
        <w:rPr>
          <w:rFonts w:ascii="Calibri" w:hAnsi="Calibri" w:cs="Calibri"/>
          <w:kern w:val="2"/>
          <w:sz w:val="20"/>
          <w:szCs w:val="20"/>
        </w:rPr>
        <w:t>και η οποία εκδόθηκε σε</w:t>
      </w:r>
      <w:r w:rsidRPr="007F2407">
        <w:rPr>
          <w:rFonts w:ascii="Calibri" w:hAnsi="Calibri" w:cs="Calibri"/>
          <w:iCs/>
          <w:sz w:val="20"/>
          <w:szCs w:val="20"/>
        </w:rPr>
        <w:t xml:space="preserve"> </w:t>
      </w:r>
      <w:r w:rsidRPr="007F2407">
        <w:rPr>
          <w:rFonts w:ascii="Calibri" w:hAnsi="Calibri" w:cs="Calibri"/>
          <w:kern w:val="2"/>
          <w:sz w:val="20"/>
          <w:szCs w:val="20"/>
        </w:rPr>
        <w:t>ηλεκτρονική έκδοση (</w:t>
      </w:r>
      <w:hyperlink r:id="rId24" w:history="1">
        <w:r w:rsidRPr="007F2407">
          <w:rPr>
            <w:rStyle w:val="Hyperlink"/>
            <w:rFonts w:ascii="Calibri" w:hAnsi="Calibri" w:cs="Calibri"/>
            <w:sz w:val="20"/>
            <w:szCs w:val="20"/>
          </w:rPr>
          <w:t>https://doe.gr/wp-content/uploads/2026/05/01-%CE%91%CE%BA%CE%BF%CF%8D%CE%B3%CE%BF%CE%BD%CF%84%CE%B1%CF%82-%CF%84%CE%BF-%CF%80%CE%B1%CE%B9%CE%B4.pdf</w:t>
        </w:r>
      </w:hyperlink>
      <w:r w:rsidRPr="007F2407">
        <w:rPr>
          <w:rFonts w:ascii="Calibri" w:hAnsi="Calibri" w:cs="Calibri"/>
          <w:iCs/>
          <w:sz w:val="20"/>
          <w:szCs w:val="20"/>
        </w:rPr>
        <w:t>)</w:t>
      </w:r>
      <w:r w:rsidRPr="007F2407">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25" w:history="1">
        <w:r w:rsidRPr="007F2407">
          <w:rPr>
            <w:rStyle w:val="Hyperlink"/>
            <w:rFonts w:ascii="Calibri" w:hAnsi="Calibri" w:cs="Calibri"/>
            <w:sz w:val="20"/>
            <w:szCs w:val="20"/>
          </w:rPr>
          <w:t>https://doe.gr/fylla-parousiasis-ekdiloseon/</w:t>
        </w:r>
      </w:hyperlink>
      <w:r w:rsidRPr="007F2407">
        <w:rPr>
          <w:rFonts w:ascii="Calibri" w:hAnsi="Calibri" w:cs="Calibri"/>
          <w:sz w:val="20"/>
          <w:szCs w:val="20"/>
        </w:rPr>
        <w:t xml:space="preserve">),  </w:t>
      </w:r>
      <w:r w:rsidRPr="007F2407">
        <w:rPr>
          <w:rFonts w:ascii="Calibri" w:hAnsi="Calibri" w:cs="Calibri"/>
          <w:kern w:val="2"/>
          <w:sz w:val="20"/>
          <w:szCs w:val="20"/>
        </w:rPr>
        <w:t xml:space="preserve">αναπτύχθηκαν σημαντικές απόψεις και </w:t>
      </w:r>
      <w:r w:rsidRPr="007F2407">
        <w:rPr>
          <w:rFonts w:ascii="Calibri" w:hAnsi="Calibri" w:cs="Calibri"/>
          <w:sz w:val="20"/>
          <w:szCs w:val="20"/>
        </w:rPr>
        <w:t>διατυπώθηκαν οι παρακάτω επισημάνσεις:</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iCs/>
          <w:sz w:val="20"/>
          <w:szCs w:val="21"/>
        </w:rPr>
        <w:t>Ο ρόλος της  εκπαίδευσης είναι κρίσιμος για τη δημοκρατία, η οποία  πρέπει  να διαπνέει την πολιτική, την επιστήμη, την τέχνη, τη μόρφωση, την ηθική και την οικονομία, αφού η πραγμάτωσή  της είναι αδύνατη χωρίς την απελευθέρωση του νου.</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iCs/>
          <w:sz w:val="20"/>
          <w:szCs w:val="21"/>
        </w:rPr>
        <w:t>Η συνεργατική  διδασκαλία συμβάλλει αποφασιστικά στη μάθηση. Συντελεί στην  αύξηση  του ενδιαφέροντος  των μαθητών, στην κατάκτηση εννοιών, στην επίλυση προβλημάτων και παράγει  περισσότερα αποτελέσματα  σε όλα τα γνωστικά αντικείμενα και  στις  διαπροσωπικές  σχέσεις, σε όλες ηλικιακές ομάδες.  Η  συνεργατική μάθηση είναι ο πιο  έγκυρος τρόπος για να καταλάβουμε  τι προωθεί τη μάθηση, την κοινωνική υποστήριξη και την αυτοεκτίμηση.</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iCs/>
          <w:sz w:val="20"/>
          <w:szCs w:val="21"/>
        </w:rPr>
        <w:t xml:space="preserve">Η μαθησιακή διαδικασία </w:t>
      </w:r>
      <w:r>
        <w:rPr>
          <w:rFonts w:ascii="Calibri" w:hAnsi="Calibri" w:cs="Calibri"/>
          <w:bCs/>
          <w:iCs/>
          <w:sz w:val="20"/>
          <w:szCs w:val="21"/>
        </w:rPr>
        <w:t>πρέπει</w:t>
      </w:r>
      <w:r w:rsidRPr="007F2407">
        <w:rPr>
          <w:rFonts w:ascii="Calibri" w:hAnsi="Calibri" w:cs="Calibri"/>
          <w:bCs/>
          <w:iCs/>
          <w:sz w:val="20"/>
          <w:szCs w:val="21"/>
        </w:rPr>
        <w:t xml:space="preserve"> να λαμβάνει υπόψη την ετοιμότητα των μαθητών για μάθηση, τα ενδιαφέροντά τους, το μαθησιακό τους προφίλ. </w:t>
      </w:r>
      <w:r w:rsidRPr="007F2407">
        <w:rPr>
          <w:rFonts w:ascii="Calibri" w:hAnsi="Calibri" w:cs="Calibri"/>
          <w:bCs/>
          <w:sz w:val="20"/>
          <w:szCs w:val="21"/>
        </w:rPr>
        <w:t xml:space="preserve">Ωστόσο σήμερα βιώνουμε ένα ανταγωνιστικό σχολείο και ένα εξετασιοκεντρικό εκπαιδευτικό σύστημα που αντιμετωπίζει την παιδεία και τους μαθητές </w:t>
      </w:r>
      <w:r w:rsidRPr="007F2407">
        <w:rPr>
          <w:rFonts w:ascii="Calibri" w:hAnsi="Calibri" w:cs="Calibri"/>
          <w:bCs/>
          <w:iCs/>
          <w:sz w:val="20"/>
          <w:szCs w:val="21"/>
        </w:rPr>
        <w:t>ως εμπόρευμα, με άτυπες διακρίσεις προς αυτούς που παρουσιάζουν «χαμηλές επιδόσεις», με  τυποποίηση και  απαξίωση των παιδαγωγικών πρακτικών, με στόχο την προσαρμογή τους στις απαιτήσεις των «δεικτών και των αποτελεσμάτων». Το σχολείο σήμερα εξουθενώνει  και απογοητεύει ένα μεγάλο μέρος του μαθητικού πληθυσμού και  οδηγεί σε πτώση του ηθικού των εκπαιδευτικών, επιδεινώνοντας τις συνθήκες εντός των οποίων διεξάγεται η διδασκαλία και τη σχέση που αναπτύσσεται μεταξύ εκπαιδευτικών και μαθητών.</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iCs/>
          <w:sz w:val="20"/>
          <w:szCs w:val="21"/>
        </w:rPr>
        <w:t xml:space="preserve">Οι εκπαιδευτικοί εξουθενώνονται, γιατί πέρα από τον παραδοσιακό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καχυποψία του κράτους, σε σχέση με τον επαγγελματισμό και την αυταπάρνηση των εκπαιδευτικών. </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iCs/>
          <w:sz w:val="20"/>
          <w:szCs w:val="21"/>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iCs/>
          <w:sz w:val="20"/>
          <w:szCs w:val="21"/>
        </w:rPr>
        <w:t>Η αύξηση των ανισοτήτων στην εκπαίδευση, δημιουργεί αποκλεισμό των πιο υποβαθμισμένων κοινωνικών τάξεων, αυξάνει τη βία τόσο στο σχολείο όσο και έξω από το σχολείο, δημιουργώντας ένα γενικότερο αίσθημα ανασφάλειας και  υποβαθμίζοντας  την ποιότητα  ζωής της σχολικής κοινότητας.</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sz w:val="20"/>
          <w:szCs w:val="21"/>
        </w:rPr>
        <w:t>Το παιδί πρέπει να έχει δικαίωμα να συμμετέχει, να εκφράζει τη γνώμη του ελεύθερα, τις σκέψεις και τα συναισθήματά του, να έχει φωνή που να ακούγεται, να συμμετέχει ενεργά στην εκπαιδευτική διαδικασία, στην παραγωγή γνώσης σε ένα περιβάλλον που του αναγνωρίζει αυτό το δικαίωμα, το σέβεται και του προσφέρει ασφάλεια.</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sz w:val="20"/>
          <w:szCs w:val="21"/>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w:t>
      </w:r>
      <w:r w:rsidRPr="00FD45EA">
        <w:rPr>
          <w:rFonts w:ascii="Calibri" w:hAnsi="Calibri" w:cs="Calibri"/>
          <w:bCs/>
          <w:sz w:val="20"/>
          <w:szCs w:val="21"/>
        </w:rPr>
        <w:t xml:space="preserve">Στο </w:t>
      </w:r>
      <w:r w:rsidRPr="00F53A80">
        <w:rPr>
          <w:rFonts w:ascii="Calibri" w:hAnsi="Calibri" w:cs="Calibri"/>
          <w:bCs/>
          <w:sz w:val="20"/>
          <w:szCs w:val="21"/>
        </w:rPr>
        <w:t>κ</w:t>
      </w:r>
      <w:r w:rsidRPr="007F2407">
        <w:rPr>
          <w:rFonts w:ascii="Calibri" w:hAnsi="Calibri" w:cs="Calibri"/>
          <w:bCs/>
          <w:sz w:val="20"/>
          <w:szCs w:val="21"/>
        </w:rPr>
        <w:t>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ατομοκεντρισμό και τον ανταγωνισμό, ο λόγος περ</w:t>
      </w:r>
      <w:r>
        <w:rPr>
          <w:rFonts w:ascii="Calibri" w:hAnsi="Calibri" w:cs="Calibri"/>
          <w:bCs/>
          <w:sz w:val="20"/>
          <w:szCs w:val="21"/>
        </w:rPr>
        <w:t>ί</w:t>
      </w:r>
      <w:r w:rsidRPr="007F2407">
        <w:rPr>
          <w:rFonts w:ascii="Calibri" w:hAnsi="Calibri" w:cs="Calibri"/>
          <w:bCs/>
          <w:sz w:val="20"/>
          <w:szCs w:val="21"/>
        </w:rPr>
        <w:t xml:space="preserve"> δικαιωμάτων μένει στα χαρτιά και εργαλειοποιείται.</w:t>
      </w:r>
    </w:p>
    <w:p w:rsidR="00326DDE" w:rsidRPr="007F2407" w:rsidRDefault="00326DDE" w:rsidP="00342504">
      <w:pPr>
        <w:widowControl/>
        <w:autoSpaceDE/>
        <w:autoSpaceDN/>
        <w:ind w:firstLine="142"/>
        <w:jc w:val="both"/>
        <w:rPr>
          <w:rFonts w:ascii="Calibri" w:hAnsi="Calibri" w:cs="Calibri"/>
          <w:bCs/>
          <w:sz w:val="20"/>
          <w:szCs w:val="21"/>
        </w:rPr>
      </w:pPr>
      <w:r w:rsidRPr="00F53A80">
        <w:rPr>
          <w:rFonts w:ascii="Calibri" w:hAnsi="Calibri" w:cs="Calibri"/>
          <w:bCs/>
          <w:iCs/>
          <w:sz w:val="20"/>
          <w:szCs w:val="21"/>
          <w:lang w:eastAsia="el-GR"/>
        </w:rPr>
        <w:t>Χρειάζεται ένα δημοκρατικό</w:t>
      </w:r>
      <w:r w:rsidRPr="00F53A80">
        <w:rPr>
          <w:rFonts w:ascii="Calibri" w:hAnsi="Calibri" w:cs="Calibri"/>
          <w:bCs/>
          <w:iCs/>
          <w:color w:val="EE0000"/>
          <w:sz w:val="20"/>
          <w:szCs w:val="21"/>
          <w:lang w:eastAsia="el-GR"/>
        </w:rPr>
        <w:t xml:space="preserve"> </w:t>
      </w:r>
      <w:r w:rsidRPr="00F53A80">
        <w:rPr>
          <w:rFonts w:ascii="Calibri" w:hAnsi="Calibri" w:cs="Calibri"/>
          <w:bCs/>
          <w:iCs/>
          <w:sz w:val="20"/>
          <w:szCs w:val="21"/>
          <w:lang w:eastAsia="el-GR"/>
        </w:rPr>
        <w:t>παιδαγωγικό και κοινωνικό πλαίσιο για τη διαχείριση της σχολικής κοινότητας.</w:t>
      </w:r>
      <w:r w:rsidRPr="007F2407">
        <w:rPr>
          <w:rFonts w:ascii="Calibri" w:hAnsi="Calibri" w:cs="Calibri"/>
          <w:bCs/>
          <w:iCs/>
          <w:sz w:val="20"/>
          <w:szCs w:val="21"/>
        </w:rPr>
        <w:t xml:space="preserve"> </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sz w:val="20"/>
          <w:szCs w:val="21"/>
        </w:rPr>
        <w:t>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iCs/>
          <w:sz w:val="20"/>
          <w:szCs w:val="21"/>
        </w:rPr>
        <w:t>Στόχος του σχολείου είναι να μετουσιώσει τη συνεργατικότητα σε συλλογικότητα, γιατί η συλλογικότητα παράγει σχέσεις,  αξιώσεις, διεκδικήσεις, μέσα από διάλογο  και  συγκρούσεις.</w:t>
      </w:r>
    </w:p>
    <w:p w:rsidR="00326DDE" w:rsidRPr="007F2407" w:rsidRDefault="00326DDE" w:rsidP="00342504">
      <w:pPr>
        <w:widowControl/>
        <w:autoSpaceDE/>
        <w:autoSpaceDN/>
        <w:ind w:firstLine="142"/>
        <w:jc w:val="both"/>
        <w:rPr>
          <w:rFonts w:ascii="Calibri" w:hAnsi="Calibri" w:cs="Calibri"/>
          <w:bCs/>
          <w:sz w:val="20"/>
          <w:szCs w:val="21"/>
        </w:rPr>
      </w:pPr>
      <w:r w:rsidRPr="007F2407">
        <w:rPr>
          <w:rFonts w:ascii="Calibri" w:hAnsi="Calibri" w:cs="Calibri"/>
          <w:bCs/>
          <w:iCs/>
          <w:sz w:val="20"/>
          <w:szCs w:val="21"/>
        </w:rPr>
        <w:t xml:space="preserve">Η  Συλλογικότητα είναι συνείδηση, αλληλεγγύη  και σχέση.  Ένα «εμείς» που συγκροτείται πολιτικά και ηθικά με κοινή ευθύνη, κοινά συμφέροντα, κοινές αξίες, κοινή αφήγηση περί δικαίου  και αδίκου , σε μια κοινότητα που παράγει αξίες, γνώση και συνείδηση. </w:t>
      </w:r>
    </w:p>
    <w:p w:rsidR="00326DDE" w:rsidRPr="007F2407" w:rsidRDefault="00326DDE" w:rsidP="00681F55">
      <w:pPr>
        <w:widowControl/>
        <w:autoSpaceDE/>
        <w:autoSpaceDN/>
        <w:ind w:firstLine="142"/>
        <w:jc w:val="both"/>
        <w:rPr>
          <w:rFonts w:ascii="Calibri" w:hAnsi="Calibri" w:cs="Calibri"/>
          <w:bCs/>
          <w:iCs/>
          <w:sz w:val="20"/>
          <w:szCs w:val="21"/>
        </w:rPr>
      </w:pPr>
      <w:r w:rsidRPr="007F2407">
        <w:rPr>
          <w:rFonts w:ascii="Calibri" w:hAnsi="Calibri" w:cs="Calibri"/>
          <w:bCs/>
          <w:iCs/>
          <w:sz w:val="20"/>
          <w:szCs w:val="21"/>
        </w:rPr>
        <w:t>Γ</w:t>
      </w:r>
      <w:r>
        <w:rPr>
          <w:rFonts w:ascii="Calibri" w:hAnsi="Calibri" w:cs="Calibri"/>
          <w:bCs/>
          <w:iCs/>
          <w:sz w:val="20"/>
          <w:szCs w:val="21"/>
        </w:rPr>
        <w:t>ι</w:t>
      </w:r>
      <w:r w:rsidRPr="007F2407">
        <w:rPr>
          <w:rFonts w:ascii="Calibri" w:hAnsi="Calibri" w:cs="Calibri"/>
          <w:bCs/>
          <w:iCs/>
          <w:sz w:val="20"/>
          <w:szCs w:val="21"/>
        </w:rPr>
        <w:t xml:space="preserve">ατί τελικά, δεν είναι το σχολείο που θα αλλάξει την κοινωνία, αλλά το αντίθετο. </w:t>
      </w:r>
    </w:p>
    <w:p w:rsidR="00326DDE" w:rsidRPr="007F2407" w:rsidRDefault="00326DDE">
      <w:pPr>
        <w:rPr>
          <w:rFonts w:ascii="Calibri" w:hAnsi="Calibri" w:cs="Calibri"/>
          <w:bCs/>
          <w:iCs/>
          <w:sz w:val="21"/>
          <w:szCs w:val="21"/>
        </w:rPr>
      </w:pPr>
      <w:r w:rsidRPr="007F2407">
        <w:rPr>
          <w:rFonts w:ascii="Calibri" w:hAnsi="Calibri" w:cs="Calibri"/>
          <w:bCs/>
          <w:iCs/>
          <w:sz w:val="21"/>
          <w:szCs w:val="21"/>
        </w:rPr>
        <w:br w:type="page"/>
      </w:r>
    </w:p>
    <w:p w:rsidR="00326DDE" w:rsidRPr="00EB7D2C" w:rsidRDefault="00326DDE" w:rsidP="004F77C9">
      <w:pPr>
        <w:ind w:right="-23" w:firstLine="142"/>
        <w:jc w:val="center"/>
        <w:rPr>
          <w:rFonts w:ascii="Calibri" w:hAnsi="Calibri" w:cs="Calibri"/>
          <w:b/>
        </w:rPr>
      </w:pPr>
      <w:r w:rsidRPr="00930A32">
        <w:rPr>
          <w:rFonts w:ascii="Calibri" w:hAnsi="Calibri" w:cs="Calibri"/>
          <w:b/>
          <w:color w:val="FF0000"/>
        </w:rPr>
        <w:t xml:space="preserve">Β.1.5 Σχέσεις σχολείου – οικογένειας </w:t>
      </w:r>
      <w:r w:rsidRPr="00930A32">
        <w:rPr>
          <w:rFonts w:ascii="Calibri" w:hAnsi="Calibri" w:cs="Calibri"/>
          <w:color w:val="FF0000"/>
        </w:rPr>
        <w:t xml:space="preserve"> </w:t>
      </w:r>
      <w:r w:rsidRPr="00930A32">
        <w:rPr>
          <w:rFonts w:ascii="Calibri" w:hAnsi="Calibri" w:cs="Calibri"/>
          <w:b/>
          <w:color w:val="FF0000"/>
        </w:rPr>
        <w:t>(</w:t>
      </w:r>
      <w:r w:rsidRPr="00930A32">
        <w:rPr>
          <w:rFonts w:ascii="Calibri" w:hAnsi="Calibri" w:cs="Calibri"/>
          <w:b/>
          <w:bCs/>
          <w:color w:val="FF0000"/>
        </w:rPr>
        <w:t>Βαθμός</w:t>
      </w:r>
      <w:r w:rsidRPr="00930A32">
        <w:rPr>
          <w:rFonts w:ascii="Calibri" w:hAnsi="Calibri" w:cs="Calibri"/>
          <w:b/>
          <w:color w:val="FF0000"/>
        </w:rPr>
        <w:t>: 4)</w:t>
      </w:r>
    </w:p>
    <w:p w:rsidR="00326DDE" w:rsidRPr="007F2407" w:rsidRDefault="00326DDE" w:rsidP="007F2407">
      <w:pPr>
        <w:ind w:firstLine="142"/>
        <w:rPr>
          <w:rFonts w:ascii="Calibri" w:hAnsi="Calibri" w:cs="Calibri"/>
          <w:sz w:val="20"/>
          <w:szCs w:val="20"/>
        </w:rPr>
      </w:pPr>
      <w:r w:rsidRPr="007F2407">
        <w:rPr>
          <w:rFonts w:ascii="Calibri" w:hAnsi="Calibri" w:cs="Calibri"/>
          <w:sz w:val="20"/>
          <w:szCs w:val="20"/>
        </w:rPr>
        <w:t>Στην εκδήλωση «</w:t>
      </w:r>
      <w:r w:rsidRPr="007F2407">
        <w:rPr>
          <w:rFonts w:ascii="Calibri" w:hAnsi="Calibri" w:cs="Calibri"/>
          <w:b/>
          <w:sz w:val="20"/>
          <w:szCs w:val="20"/>
        </w:rPr>
        <w:t>Η επικοινωνία στην εκπαιδευτική κοινότητα, ως κοινωνικό, εκπαιδευτικό, παιδαγωγικό και θεσμικό διακύβευμα</w:t>
      </w:r>
      <w:r w:rsidRPr="007F2407">
        <w:rPr>
          <w:rFonts w:ascii="Calibri" w:hAnsi="Calibri" w:cs="Calibri"/>
          <w:sz w:val="20"/>
          <w:szCs w:val="20"/>
        </w:rPr>
        <w:t>»,</w:t>
      </w:r>
      <w:r w:rsidRPr="007F2407">
        <w:rPr>
          <w:rFonts w:ascii="Calibri" w:hAnsi="Calibri" w:cs="Calibri"/>
          <w:bCs/>
          <w:sz w:val="20"/>
          <w:szCs w:val="20"/>
        </w:rPr>
        <w:t xml:space="preserve"> </w:t>
      </w:r>
      <w:r w:rsidRPr="007F2407">
        <w:rPr>
          <w:rFonts w:ascii="Calibri" w:hAnsi="Calibri" w:cs="Calibri"/>
          <w:sz w:val="20"/>
          <w:szCs w:val="20"/>
        </w:rPr>
        <w:t>22.03.2026 (</w:t>
      </w:r>
      <w:hyperlink r:id="rId26" w:history="1">
        <w:r w:rsidRPr="007F2407">
          <w:rPr>
            <w:rStyle w:val="Hyperlink"/>
            <w:rFonts w:ascii="Calibri" w:hAnsi="Calibri" w:cs="Calibri"/>
            <w:sz w:val="20"/>
            <w:szCs w:val="20"/>
          </w:rPr>
          <w:t>https://youtube.com/live/9ttdFBJPZSI?feature=share</w:t>
        </w:r>
      </w:hyperlink>
      <w:r w:rsidRPr="007F2407">
        <w:rPr>
          <w:rFonts w:ascii="Calibri" w:hAnsi="Calibri" w:cs="Calibri"/>
          <w:iCs/>
          <w:sz w:val="20"/>
          <w:szCs w:val="20"/>
        </w:rPr>
        <w:t xml:space="preserve">) </w:t>
      </w:r>
      <w:r w:rsidRPr="007F2407">
        <w:rPr>
          <w:rFonts w:ascii="Calibri" w:hAnsi="Calibri" w:cs="Calibri"/>
          <w:kern w:val="2"/>
          <w:sz w:val="20"/>
          <w:szCs w:val="20"/>
        </w:rPr>
        <w:t>και η οποία εκδόθηκε ηλεκτρονικά (</w:t>
      </w:r>
      <w:hyperlink r:id="rId27" w:history="1">
        <w:r w:rsidRPr="007F2407">
          <w:rPr>
            <w:rStyle w:val="Hyperlink"/>
            <w:rFonts w:ascii="Calibri" w:hAnsi="Calibri" w:cs="Calibri"/>
            <w:sz w:val="20"/>
            <w:szCs w:val="20"/>
          </w:rPr>
          <w:t>https://doe.gr/wp-content/uploads/2026/05/06-%CE%97-%CE%B5%CF%80%CE%B9%CE%BA%CE%BF%CE%B9%CE%BD%CF%89%CE%BD%CE%AF%CE%B1-%CF%83%CF%84%CE%B7%CE%BD-%CE%B5%CE%BA%CF%80%CE%B1%CE%B9%CE%B4%CE%B5%CF%85%CF%84%CE%B9%CE%BA%CE%AE-%CE%BA%CE%BF%CE%B9%CE%BD%CF%8C%CF%84%CE%B7%CF%84%CE%B1.pdf</w:t>
        </w:r>
      </w:hyperlink>
      <w:r w:rsidRPr="007F2407">
        <w:rPr>
          <w:rFonts w:ascii="Calibri" w:hAnsi="Calibri" w:cs="Calibri"/>
          <w:iCs/>
          <w:sz w:val="20"/>
          <w:szCs w:val="20"/>
        </w:rPr>
        <w:t>), και σ</w:t>
      </w:r>
      <w:r w:rsidRPr="007F2407">
        <w:rPr>
          <w:rFonts w:ascii="Calibri" w:hAnsi="Calibri" w:cs="Calibri"/>
          <w:sz w:val="20"/>
          <w:szCs w:val="20"/>
        </w:rPr>
        <w:t>την εκδήλωση</w:t>
      </w:r>
      <w:r w:rsidRPr="007F2407">
        <w:rPr>
          <w:rFonts w:ascii="Calibri" w:hAnsi="Calibri" w:cs="Calibri"/>
          <w:b/>
          <w:bCs/>
          <w:sz w:val="20"/>
          <w:szCs w:val="20"/>
        </w:rPr>
        <w:t xml:space="preserve"> </w:t>
      </w:r>
      <w:r w:rsidRPr="007F2407">
        <w:rPr>
          <w:rFonts w:ascii="Calibri" w:hAnsi="Calibri" w:cs="Calibri"/>
          <w:b/>
          <w:sz w:val="20"/>
          <w:szCs w:val="20"/>
        </w:rPr>
        <w:t>«Ακούγοντας το παιδί: σχέσεις, συγκρούσεις και υποστηρικτικές πρακτικές στη σχολική κοινότητα»</w:t>
      </w:r>
      <w:r w:rsidRPr="007F2407">
        <w:rPr>
          <w:rFonts w:ascii="Calibri" w:hAnsi="Calibri" w:cs="Calibri"/>
          <w:kern w:val="2"/>
          <w:sz w:val="20"/>
          <w:szCs w:val="20"/>
        </w:rPr>
        <w:t xml:space="preserve"> </w:t>
      </w:r>
      <w:r w:rsidRPr="007F2407">
        <w:rPr>
          <w:rFonts w:ascii="Calibri" w:hAnsi="Calibri" w:cs="Calibri"/>
          <w:sz w:val="20"/>
          <w:szCs w:val="20"/>
        </w:rPr>
        <w:t xml:space="preserve">15.02.2026 </w:t>
      </w:r>
      <w:r w:rsidRPr="007F2407">
        <w:rPr>
          <w:rFonts w:ascii="Calibri" w:hAnsi="Calibri" w:cs="Calibri"/>
          <w:iCs/>
          <w:sz w:val="20"/>
          <w:szCs w:val="20"/>
        </w:rPr>
        <w:t>(</w:t>
      </w:r>
      <w:hyperlink r:id="rId28" w:history="1">
        <w:r w:rsidRPr="007F2407">
          <w:rPr>
            <w:rStyle w:val="Hyperlink"/>
            <w:rFonts w:ascii="Calibri" w:hAnsi="Calibri" w:cs="Calibri"/>
            <w:sz w:val="20"/>
            <w:szCs w:val="20"/>
          </w:rPr>
          <w:t>https://www.youtube.com/live/B217YuYB4Ak</w:t>
        </w:r>
      </w:hyperlink>
      <w:r w:rsidRPr="007F2407">
        <w:rPr>
          <w:rFonts w:ascii="Calibri" w:hAnsi="Calibri" w:cs="Calibri"/>
          <w:sz w:val="20"/>
          <w:szCs w:val="20"/>
        </w:rPr>
        <w:t xml:space="preserve">) </w:t>
      </w:r>
      <w:r w:rsidRPr="007F2407">
        <w:rPr>
          <w:rFonts w:ascii="Calibri" w:hAnsi="Calibri" w:cs="Calibri"/>
          <w:iCs/>
          <w:sz w:val="20"/>
          <w:szCs w:val="20"/>
        </w:rPr>
        <w:t xml:space="preserve"> </w:t>
      </w:r>
      <w:r w:rsidRPr="007F2407">
        <w:rPr>
          <w:rFonts w:ascii="Calibri" w:hAnsi="Calibri" w:cs="Calibri"/>
          <w:kern w:val="2"/>
          <w:sz w:val="20"/>
          <w:szCs w:val="20"/>
        </w:rPr>
        <w:t>και η οποία εκδόθηκε ηλεκτρονικά (</w:t>
      </w:r>
      <w:hyperlink r:id="rId29" w:history="1">
        <w:r w:rsidRPr="007F2407">
          <w:rPr>
            <w:rStyle w:val="Hyperlink"/>
            <w:rFonts w:ascii="Calibri" w:hAnsi="Calibri" w:cs="Calibri"/>
            <w:sz w:val="20"/>
            <w:szCs w:val="20"/>
          </w:rPr>
          <w:t>https://doe.gr/wp-content/uploads/2026/05/01-%CE%91%CE%BA%CE%BF%CF%8D%CE%B3%CE%BF%CE%BD%CF%84%CE%B1%CF%82-%CF%84%CE%BF-%CF%80%CE%B1%CE%B9%CE%B4.pdf</w:t>
        </w:r>
      </w:hyperlink>
      <w:r w:rsidRPr="007F2407">
        <w:rPr>
          <w:rFonts w:ascii="Calibri" w:hAnsi="Calibri" w:cs="Calibri"/>
          <w:iCs/>
          <w:sz w:val="20"/>
          <w:szCs w:val="20"/>
        </w:rPr>
        <w:t>)</w:t>
      </w:r>
      <w:r w:rsidRPr="007F2407">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30" w:history="1">
        <w:r w:rsidRPr="007F2407">
          <w:rPr>
            <w:rStyle w:val="Hyperlink"/>
            <w:rFonts w:ascii="Calibri" w:hAnsi="Calibri" w:cs="Calibri"/>
            <w:sz w:val="20"/>
            <w:szCs w:val="20"/>
          </w:rPr>
          <w:t>https://doe.gr/fylla-parousiasis-ekdiloseon/</w:t>
        </w:r>
      </w:hyperlink>
      <w:r w:rsidRPr="007F2407">
        <w:rPr>
          <w:rFonts w:ascii="Calibri" w:hAnsi="Calibri" w:cs="Calibri"/>
          <w:sz w:val="20"/>
          <w:szCs w:val="20"/>
        </w:rPr>
        <w:t xml:space="preserve">),  </w:t>
      </w:r>
      <w:r w:rsidRPr="007F2407">
        <w:rPr>
          <w:rFonts w:ascii="Calibri" w:hAnsi="Calibri" w:cs="Calibri"/>
          <w:kern w:val="2"/>
          <w:sz w:val="20"/>
          <w:szCs w:val="20"/>
        </w:rPr>
        <w:t>αναπτύχθηκαν σημαντικές απόψεις</w:t>
      </w:r>
      <w:r w:rsidRPr="007F2407">
        <w:rPr>
          <w:rFonts w:ascii="Calibri" w:hAnsi="Calibri" w:cs="Calibri"/>
          <w:sz w:val="20"/>
          <w:szCs w:val="20"/>
        </w:rPr>
        <w:t>:</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Ζούμε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βάσει της «απόδοσης». Αντικαθίστανται σταδιακά οι μορφωτικοί στόχοι με δείκτες μέτρησης δεξιοτήτων.</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Το έργο του εκπαιδευτικού μεταλλάσσεται, περιορίζεται σταδιακά σε ό,τι μετριέται μέσα από εξετάσεις και τεστ. Η εκπαίδευση  γίνεται αντιληπτή ως ένα είδος εμπορεύματος, όπου  το άτομο αποτιμάται με βάση την αξία που έχει στην αγορά.</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Η αποτελεσματική λειτουργία του σχολείου προϋποθέτει την ύπαρξη ενός υποστηρικτικού οικογενειακού περιβάλλοντος.</w:t>
      </w:r>
    </w:p>
    <w:p w:rsidR="00326DDE" w:rsidRPr="007F2407" w:rsidRDefault="00326DDE" w:rsidP="007F2407">
      <w:pPr>
        <w:tabs>
          <w:tab w:val="left" w:pos="-1080"/>
          <w:tab w:val="left" w:pos="-360"/>
          <w:tab w:val="left" w:pos="-180"/>
        </w:tabs>
        <w:ind w:firstLine="284"/>
        <w:jc w:val="both"/>
        <w:rPr>
          <w:rFonts w:ascii="Calibri" w:eastAsia="Arial Unicode MS" w:hAnsi="Calibri" w:cs="Calibri"/>
          <w:bCs/>
          <w:iCs/>
          <w:snapToGrid w:val="0"/>
          <w:sz w:val="21"/>
          <w:szCs w:val="21"/>
          <w:lang w:eastAsia="zh-CN"/>
        </w:rPr>
      </w:pPr>
      <w:r w:rsidRPr="007F2407">
        <w:rPr>
          <w:rFonts w:ascii="Calibri" w:eastAsia="Arial Unicode MS" w:hAnsi="Calibri" w:cs="Calibri"/>
          <w:bCs/>
          <w:snapToGrid w:val="0"/>
          <w:sz w:val="20"/>
          <w:szCs w:val="20"/>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Δεν μπορούν  όλοι οι γονείς να ανταποκριθούν σε αυτόν τον ρόλο.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επικοινωνίας , τη βοήθεια στη μελέτη. Τα παραπάνω δεν είναι δεδομένα για μεγάλο μέρος των οικογενειών.</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 xml:space="preserve"> Βασικό ρόλο όμως έχουν και  οι εφαρμοζόμενες εκπαιδευτικές πολιτικές, που  ενισχύοντας τις κοινωνικές ανισότητες, επηρεάζουν τις απόψεις και συμπεριφορές των γονιών, το έργο και τις συνθήκες εργασίας των εκπαιδευτικών, την εικόνα του δημόσιου σχολείου. </w:t>
      </w:r>
      <w:r w:rsidRPr="007F2407">
        <w:rPr>
          <w:rFonts w:ascii="Calibri" w:eastAsia="Arial Unicode MS" w:hAnsi="Calibri" w:cs="Calibri"/>
          <w:bCs/>
          <w:iCs/>
          <w:snapToGrid w:val="0"/>
          <w:sz w:val="21"/>
          <w:szCs w:val="21"/>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7F2407">
        <w:rPr>
          <w:rFonts w:ascii="Calibri" w:eastAsia="Arial Unicode MS" w:hAnsi="Calibri" w:cs="Calibri"/>
          <w:bCs/>
          <w:snapToGrid w:val="0"/>
          <w:sz w:val="20"/>
          <w:szCs w:val="20"/>
          <w:lang w:eastAsia="zh-CN"/>
        </w:rPr>
        <w:t>Βλέπουμε λοιπόν μέσα σε αυτό το πλαίσιο να εγκαθίστανται πρακτικές  που άμεσα ή έμμεσα εισάγουν μορφές ιδιωτικοποίησης της Εκπαίδευσης,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Αυτό έχει να κάνει με  το προβληματικό  εκπαιδευτικό σύστημα, που δυσκολεύει τους γονείς στην κατανόηση του τρόπου λειτουργίας του σχολείου, τους επικοινωνιακούς κανόνες που αυτό θέτει για την αποτελεσματική υποστήριξη των παιδιών τους.</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Η δυνατότητα των γονέων να έχουν μια ισότιμη σχέση με το σχολείο δεν είναι ίδια για όλους. Σε μεγάλο βαθμό είναι κοινωνικά- ταξικά προσδιορισμένη.  Η αποστασιοποίηση πολλών γονέων από το σχολικό περιβάλλον, έχει να κάνει με αντικειμενικές δυσκολίες, ανελαστικές συνθήκες εργασίας κλπ</w:t>
      </w:r>
      <w:r>
        <w:rPr>
          <w:rFonts w:ascii="Calibri" w:eastAsia="Arial Unicode MS" w:hAnsi="Calibri" w:cs="Calibri"/>
          <w:bCs/>
          <w:snapToGrid w:val="0"/>
          <w:sz w:val="20"/>
          <w:szCs w:val="20"/>
          <w:lang w:eastAsia="zh-CN"/>
        </w:rPr>
        <w:t>.</w:t>
      </w:r>
      <w:r w:rsidRPr="007F2407">
        <w:rPr>
          <w:rFonts w:ascii="Calibri" w:eastAsia="Arial Unicode MS" w:hAnsi="Calibri" w:cs="Calibri"/>
          <w:bCs/>
          <w:snapToGrid w:val="0"/>
          <w:sz w:val="20"/>
          <w:szCs w:val="20"/>
          <w:lang w:eastAsia="zh-CN"/>
        </w:rPr>
        <w:t>, αλλά κάποιες  φορές εκφράζει και εμπιστοσύνη προς το σχολείο ως θεσμό.</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 xml:space="preserve">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πραγματικούς φταίχτες και τα πραγματικά ελλείμματα της εκπαιδευτικής πολιτικής.</w:t>
      </w:r>
    </w:p>
    <w:p w:rsidR="00326DDE" w:rsidRPr="007F2407" w:rsidRDefault="00326DDE" w:rsidP="007F2407">
      <w:pPr>
        <w:ind w:firstLine="142"/>
        <w:jc w:val="both"/>
        <w:rPr>
          <w:rFonts w:ascii="Calibri" w:eastAsia="Arial Unicode MS" w:hAnsi="Calibri" w:cs="Calibri"/>
          <w:bCs/>
          <w:snapToGrid w:val="0"/>
          <w:sz w:val="20"/>
          <w:szCs w:val="20"/>
          <w:lang w:eastAsia="zh-CN"/>
        </w:rPr>
      </w:pPr>
      <w:r w:rsidRPr="007F2407">
        <w:rPr>
          <w:rFonts w:ascii="Calibri" w:eastAsia="Arial Unicode MS" w:hAnsi="Calibri" w:cs="Calibri"/>
          <w:bCs/>
          <w:snapToGrid w:val="0"/>
          <w:sz w:val="20"/>
          <w:szCs w:val="20"/>
          <w:lang w:eastAsia="zh-CN"/>
        </w:rPr>
        <w:t xml:space="preserve"> Μιλώντας με όρους κοινότητας, στόχος είναι να φτιαχτούν σχέσεις εμπιστοσύνης, κατανόηση των δεδομένων ανάμεσα στους γονείς  τους εκπαιδευτικούς και το σχολείο, να κάνουμε τους γονείς συμμέτοχους σε αυτή την υπόθεση. </w:t>
      </w:r>
    </w:p>
    <w:p w:rsidR="00326DDE" w:rsidRPr="007F2407" w:rsidRDefault="00326DDE" w:rsidP="007F2407">
      <w:pPr>
        <w:ind w:firstLine="142"/>
        <w:jc w:val="both"/>
        <w:rPr>
          <w:rFonts w:ascii="Calibri" w:hAnsi="Calibri" w:cs="Calibri"/>
          <w:sz w:val="20"/>
          <w:szCs w:val="20"/>
        </w:rPr>
      </w:pPr>
      <w:r w:rsidRPr="007F2407">
        <w:rPr>
          <w:rFonts w:ascii="Calibri" w:eastAsia="Arial Unicode MS" w:hAnsi="Calibri" w:cs="Calibri"/>
          <w:bCs/>
          <w:snapToGrid w:val="0"/>
          <w:sz w:val="20"/>
          <w:szCs w:val="20"/>
          <w:lang w:eastAsia="zh-CN"/>
        </w:rPr>
        <w:t>Να χτίσουμε τόπους στους οποίους θα νιώθουμε  ότι  όλοι αξίζουμε, ότι αυτό που είμαστε  έχει αξία και ότι έχουμε να μάθουμε ένας απ' τον άλλον και μαζί να δημιουργούμε πυρήνες αντίστασης και δημιουργίας. Κι αυτός είναι ο ουσιαστικός παιδαγωγικός ρόλος του σχολείου.</w:t>
      </w:r>
    </w:p>
    <w:p w:rsidR="00326DDE" w:rsidRPr="007F2407" w:rsidRDefault="00326DDE" w:rsidP="007F2407">
      <w:pPr>
        <w:pStyle w:val="BodyText"/>
        <w:ind w:right="-23" w:firstLine="142"/>
        <w:jc w:val="both"/>
        <w:rPr>
          <w:rFonts w:ascii="Calibri" w:hAnsi="Calibri" w:cs="Calibri"/>
          <w:sz w:val="20"/>
          <w:szCs w:val="20"/>
        </w:rPr>
      </w:pPr>
      <w:r w:rsidRPr="007F2407">
        <w:rPr>
          <w:rFonts w:ascii="Calibri" w:hAnsi="Calibri" w:cs="Calibri"/>
          <w:sz w:val="20"/>
          <w:szCs w:val="20"/>
        </w:rPr>
        <w:t xml:space="preserve">Γι αυτό χρειάζεται </w:t>
      </w:r>
      <w:r w:rsidRPr="007F2407">
        <w:rPr>
          <w:rFonts w:ascii="Calibri" w:hAnsi="Calibri" w:cs="Calibri"/>
          <w:bCs/>
          <w:iCs/>
          <w:sz w:val="20"/>
          <w:szCs w:val="20"/>
        </w:rPr>
        <w:t>πλήρης κάλυψη των αναγκών της δημόσιας εκπαίδευσης από τον κρατικό προϋπολογισμό, βελτίωση των όρων φοίτησης και διαβίωσης των παιδιών με άρτιες κτ</w:t>
      </w:r>
      <w:r>
        <w:rPr>
          <w:rFonts w:ascii="Calibri" w:hAnsi="Calibri" w:cs="Calibri"/>
          <w:bCs/>
          <w:iCs/>
          <w:sz w:val="20"/>
          <w:szCs w:val="20"/>
        </w:rPr>
        <w:t>η</w:t>
      </w:r>
      <w:r w:rsidRPr="007F2407">
        <w:rPr>
          <w:rFonts w:ascii="Calibri" w:hAnsi="Calibri" w:cs="Calibri"/>
          <w:bCs/>
          <w:iCs/>
          <w:sz w:val="20"/>
          <w:szCs w:val="20"/>
        </w:rPr>
        <w:t>ριακές και υλικοτεχνικές υποδομές και πλήρες εκπαιδευτικό προσωπικό</w:t>
      </w:r>
    </w:p>
    <w:p w:rsidR="00326DDE" w:rsidRPr="007F2407" w:rsidRDefault="00326DDE" w:rsidP="007F2407">
      <w:pPr>
        <w:pStyle w:val="BodyText"/>
        <w:ind w:right="-23" w:firstLine="142"/>
        <w:jc w:val="both"/>
        <w:rPr>
          <w:rFonts w:ascii="Calibri" w:hAnsi="Calibri" w:cs="Calibri"/>
          <w:sz w:val="20"/>
          <w:szCs w:val="20"/>
        </w:rPr>
      </w:pPr>
    </w:p>
    <w:p w:rsidR="00326DDE" w:rsidRPr="007F2407" w:rsidRDefault="00326DDE" w:rsidP="007F2407">
      <w:pPr>
        <w:jc w:val="both"/>
        <w:rPr>
          <w:rFonts w:ascii="Calibri" w:hAnsi="Calibri" w:cs="Calibri"/>
          <w:b/>
        </w:rPr>
      </w:pPr>
      <w:r w:rsidRPr="007F2407">
        <w:rPr>
          <w:rFonts w:ascii="Calibri" w:hAnsi="Calibri" w:cs="Calibri"/>
          <w:b/>
        </w:rPr>
        <w:br w:type="page"/>
      </w:r>
    </w:p>
    <w:p w:rsidR="00326DDE" w:rsidRPr="00415F5D" w:rsidRDefault="00326DDE" w:rsidP="00A85F0D">
      <w:pPr>
        <w:pStyle w:val="BodyText"/>
        <w:ind w:right="-23" w:firstLine="142"/>
        <w:jc w:val="both"/>
        <w:rPr>
          <w:rFonts w:ascii="Calibri" w:hAnsi="Calibri" w:cs="Calibri"/>
          <w:b/>
          <w:color w:val="FF0000"/>
          <w:sz w:val="20"/>
          <w:szCs w:val="22"/>
        </w:rPr>
      </w:pPr>
      <w:r w:rsidRPr="00415F5D">
        <w:rPr>
          <w:rFonts w:ascii="Calibri" w:hAnsi="Calibri" w:cs="Calibri"/>
          <w:b/>
          <w:color w:val="FF0000"/>
          <w:sz w:val="20"/>
          <w:szCs w:val="22"/>
        </w:rPr>
        <w:t>Θετικά σημεία</w:t>
      </w:r>
    </w:p>
    <w:p w:rsidR="00326DDE" w:rsidRPr="007F2407" w:rsidRDefault="00326DDE" w:rsidP="002923E5">
      <w:pPr>
        <w:ind w:right="-23" w:firstLine="142"/>
        <w:jc w:val="both"/>
        <w:rPr>
          <w:rFonts w:ascii="Calibri" w:hAnsi="Calibri" w:cs="Calibri"/>
          <w:b/>
          <w:sz w:val="20"/>
        </w:rPr>
      </w:pPr>
      <w:r w:rsidRPr="007F2407">
        <w:rPr>
          <w:rFonts w:ascii="Calibri" w:hAnsi="Calibri" w:cs="Calibri"/>
          <w:sz w:val="20"/>
        </w:rPr>
        <w:t>Η συμβολή των εκπαιδευτικών με τη συμμετοχή τους, τις ερωτήσεις και τις τοποθετήσεις τους, τη μεταφορά των εμπειριών τους από τη διδακτική πράξη. 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αδιάκοπη προσπάθεια συνεργασίας και επικοινωνίας των εκπαιδευτικών εντός της σχολικής κοινότητας.</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συνεργασία με διεθνή συνδικάτα και η ανταλλαγή εμπειριών και αιτημάτων.</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διαμόρφωση φύλλων παρουσίασης και η συζήτησή τους εντός του σχολείου.</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θετική στάση των γονεϊκών φορέων στο να γίνουν κοινωνοί των προβληματισμών και να συνδράμουν στη διαμόρφωση δράσεων ευαισθητοποίησης.</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ανάδειξη της ιστορικής και κοινωνικής διάστασης των εκπαιδευτικών ζητημάτων, που διαμορφώνει  προϋποθέσεις για αναστοχαστική δράση.</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συμβολή των εκπαιδευτικών στον αγώνα για την υπεράσπιση της δημόσιας δωρεάν παιδείας.</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ύπαρξη ενιαίων, καθολικών μορφωτικών και παιδαγωγικών στόχων για όλα τα παιδιά.</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δωρεάν διανομή διδακτικών βιβλίων για όλα τα παιδιά.</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σταθερή πεποίθηση του εκπαιδευτικού σώματος για τον ανθρωπιστικό και παιδαγωγικό του ρόλο.</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καταγραφή ερευνητικών δεδομένων από τους εκπαιδευτικούς, για τη σημερινή εκπαιδευτική πραγματικότητα.</w:t>
      </w:r>
    </w:p>
    <w:p w:rsidR="00326DDE" w:rsidRPr="007F2407" w:rsidRDefault="00326DDE" w:rsidP="002923E5">
      <w:pPr>
        <w:ind w:right="-23" w:firstLine="142"/>
        <w:jc w:val="both"/>
        <w:rPr>
          <w:rFonts w:ascii="Calibri" w:hAnsi="Calibri" w:cs="Calibri"/>
          <w:sz w:val="20"/>
        </w:rPr>
      </w:pPr>
      <w:r w:rsidRPr="007F2407">
        <w:rPr>
          <w:rFonts w:ascii="Calibri" w:hAnsi="Calibri" w:cs="Calibri"/>
          <w:sz w:val="20"/>
        </w:rPr>
        <w:t>Η συστηματική και επιστημονική ανάδειξη από τις εισηγήσεις της διημερίδας για την ΤΝ,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rsidR="00326DDE" w:rsidRPr="00415F5D" w:rsidRDefault="00326DDE" w:rsidP="00A85F0D">
      <w:pPr>
        <w:ind w:right="-23" w:firstLine="142"/>
        <w:jc w:val="both"/>
        <w:rPr>
          <w:rFonts w:ascii="Calibri" w:hAnsi="Calibri" w:cs="Calibri"/>
          <w:b/>
          <w:color w:val="FF0000"/>
          <w:sz w:val="20"/>
        </w:rPr>
      </w:pPr>
      <w:r w:rsidRPr="00415F5D">
        <w:rPr>
          <w:rFonts w:ascii="Calibri" w:hAnsi="Calibri" w:cs="Calibri"/>
          <w:b/>
          <w:color w:val="FF0000"/>
          <w:sz w:val="20"/>
        </w:rPr>
        <w:t>Σημεία προς βελτίωση</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Ανάγκη περιορισμού της έκτασης και της δυσκολίας της «ύλης», δηλαδή ανάγκη χρονικής άνεσης για την εμβάθυνση στα διδακτικά αντικείμενα, με βάση τους εσωτερικούς ρυθμούς κάθε τμήματος.</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 xml:space="preserve">Συστηματική και μακροχρόνια παρέμβαση για τον δραστικό περιορισμό μορφών που υπονομεύουν τον ενιαίο, δημόσιο και δωρεάν χαρακτήρα της εκπαίδευσης, όπως η ύπαρξη διαφορετικών τύπων σχολείων (πρότυπα, ωνάσεια κλπ) στην Περιφέρειά μας. Κατάργηση των εξεταστικών μορφών επιλογής και κατηγοριοποίησης των μαθητών. Τέτοιου είδους εξετάσεις όπως αυτές  για την εισαγωγή σε πρότυπα σχολεία και οι εξετάσεις της λεγόμενης «ελληνικής </w:t>
      </w:r>
      <w:r w:rsidRPr="007F2407">
        <w:rPr>
          <w:rFonts w:ascii="Calibri" w:hAnsi="Calibri" w:cs="Calibri"/>
          <w:sz w:val="19"/>
          <w:szCs w:val="19"/>
          <w:lang w:val="en-US"/>
        </w:rPr>
        <w:t>PISA</w:t>
      </w:r>
      <w:r w:rsidRPr="007F2407">
        <w:rPr>
          <w:rFonts w:ascii="Calibri" w:hAnsi="Calibri" w:cs="Calibri"/>
          <w:sz w:val="19"/>
          <w:szCs w:val="19"/>
        </w:rPr>
        <w:t xml:space="preserve">» ενισχύουν τα φροντιστήρια και τον ατομικό ανταγωνισμό των μαθητών, υπονομεύοντας τόσο τη συνεργατική κουλτούρα και τη συλλογικότητα, όσο και την παιδαγωγική σχέση με τη γνώση. </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Χρόνος για παιδαγωγικές συνεδριάσεις, εντός του υπάρχοντος ωραρίου. Θεσμικό και νομικό πλαίσιο διασφάλισης των εκπαιδευτικών και του έργου τους. 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μόνιμων 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Σταθερή-μόνιμη και όχι ευκαιριακή στελέχωση όλων των θέσεων αντισταθμιστικών δομών, όπως της παράλληλης στήριξης, τμημάτων ΖΕΠ, τμημάτων ένταξης. Δημιουργία οργανικών θέσεων.</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Εξέταση του περιεχομένου των εκπαιδευτικών προγραμμάτων ως προς την αντισταθμιστική τους δυναμική, το δημόσιο χαρακτήρα τους και ως προς την άμβλυνση των κοινωνικών και εκπαιδευτικών ανισοτήτων.</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Περιορισμός των μετακινήσεων των εκπαιδευτικών. Σταθερές θέσεις εργασίας. Διορισμός- μονιμοποίηση των αναπληρωτών.</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Εκσυγχρονισμός των υποδομών (υλικών, κτιριακών , πολιτισμικών, ηλεκτρονικών) όλων των σχολείων.</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 xml:space="preserve">Η χρηματοδότηση για τη δημόσια εκπαίδευση πρέπει να φτάσει στο </w:t>
      </w:r>
      <w:bookmarkStart w:id="3" w:name="_Hlk200532978"/>
      <w:r w:rsidRPr="007F2407">
        <w:rPr>
          <w:rFonts w:ascii="Calibri" w:hAnsi="Calibri" w:cs="Calibri"/>
          <w:sz w:val="19"/>
          <w:szCs w:val="19"/>
        </w:rPr>
        <w:t xml:space="preserve">6% του ΑΕΠ και 20% των συνολικών κρατικών δαπανών. </w:t>
      </w:r>
      <w:bookmarkEnd w:id="3"/>
      <w:r w:rsidRPr="007F2407">
        <w:rPr>
          <w:rFonts w:ascii="Calibri" w:hAnsi="Calibri" w:cs="Calibri"/>
          <w:sz w:val="19"/>
          <w:szCs w:val="19"/>
        </w:rPr>
        <w:t xml:space="preserve">Αυτές οι δαπάνες θα πρέπει να είναι διαφανείς και </w:t>
      </w:r>
      <w:bookmarkStart w:id="4" w:name="_Hlk200533007"/>
      <w:r w:rsidRPr="007F2407">
        <w:rPr>
          <w:rFonts w:ascii="Calibri" w:hAnsi="Calibri" w:cs="Calibri"/>
          <w:sz w:val="19"/>
          <w:szCs w:val="19"/>
        </w:rPr>
        <w:t>«να προστατεύονται από μέτρα λιτότητας,</w:t>
      </w:r>
      <w:bookmarkEnd w:id="4"/>
      <w:r w:rsidRPr="007F2407">
        <w:rPr>
          <w:rFonts w:ascii="Calibri" w:hAnsi="Calibri" w:cs="Calibri"/>
          <w:sz w:val="19"/>
          <w:szCs w:val="19"/>
        </w:rPr>
        <w:t xml:space="preserve"> συμπεριλαμβανομένων των πολιτικών που προωθούνται από διεθνή χρηματοπιστωτικά ιδρύματα», όπως διατυπώνεται στα 59 σημεία της </w:t>
      </w:r>
      <w:r w:rsidRPr="007F2407">
        <w:rPr>
          <w:rFonts w:ascii="Calibri" w:hAnsi="Calibri" w:cs="Calibri"/>
          <w:sz w:val="19"/>
          <w:szCs w:val="19"/>
          <w:lang w:val="en-US"/>
        </w:rPr>
        <w:t>UNESCO</w:t>
      </w:r>
      <w:r w:rsidRPr="007F2407">
        <w:rPr>
          <w:rFonts w:ascii="Calibri" w:hAnsi="Calibri" w:cs="Calibri"/>
          <w:sz w:val="19"/>
          <w:szCs w:val="19"/>
        </w:rPr>
        <w:t xml:space="preserve"> για την εκπαίδευση.</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Λειτουργία βιβλιοθηκών, με πλήρη κάλυψη και χρηματοδότηση, σε κάθε σχολική μονάδα.</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Η αύξηση των μισθών των εκπαιδευτικών.</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Η αντιμετώπιση των παραγόντων της επαγγελματικής εξουθένωσης των εκπαιδευτικών.</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Δημιουργία κοινωνικού και οικονομικού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Συνυπηρέτηση των εκπαιδευτικών. Άδεια ανατροφής σε όλες/ους  τις εκπαιδευτικούς. Εξίσωση δικαιωμάτων μονίμων και αναπληρωτών. Καθολική πρόσβαση σε παιδικούς και βρεφονηπιακούς σταθμούς, δωρεάν για όλα τα παιδιά.</w:t>
      </w:r>
    </w:p>
    <w:p w:rsidR="00326DDE" w:rsidRPr="007F2407" w:rsidRDefault="00326DDE" w:rsidP="007F2407">
      <w:pPr>
        <w:ind w:firstLine="142"/>
        <w:jc w:val="both"/>
        <w:rPr>
          <w:rFonts w:ascii="Calibri" w:hAnsi="Calibri" w:cs="Calibri"/>
          <w:sz w:val="19"/>
          <w:szCs w:val="19"/>
        </w:rPr>
      </w:pPr>
      <w:r w:rsidRPr="007F2407">
        <w:rPr>
          <w:rFonts w:ascii="Calibri" w:hAnsi="Calibri" w:cs="Calibri"/>
          <w:sz w:val="19"/>
          <w:szCs w:val="19"/>
        </w:rPr>
        <w:t>Να ακουστεί η φωνή των εκπαιδευτικών από την Πολιτεία και το Υπουργείο.</w:t>
      </w:r>
    </w:p>
    <w:p w:rsidR="00326DDE" w:rsidRPr="007F2407" w:rsidRDefault="00326DDE" w:rsidP="007F2407">
      <w:pPr>
        <w:ind w:firstLine="142"/>
        <w:jc w:val="both"/>
        <w:rPr>
          <w:rFonts w:ascii="Calibri" w:hAnsi="Calibri" w:cs="Calibri"/>
          <w:b/>
          <w:sz w:val="19"/>
          <w:szCs w:val="19"/>
        </w:rPr>
      </w:pPr>
      <w:r w:rsidRPr="007F2407">
        <w:rPr>
          <w:rFonts w:ascii="Calibri" w:hAnsi="Calibri" w:cs="Calibri"/>
          <w:sz w:val="19"/>
          <w:szCs w:val="19"/>
        </w:rPr>
        <w:t>Κάλυψη όλων των σχολείων με σύγχρονο ηλεκτρονικό εξοπλισμό. Χρήση της ΤΝ με τα αναγκαία παιδαγωγικά κριτήρια.</w:t>
      </w:r>
      <w:r w:rsidRPr="007F2407">
        <w:rPr>
          <w:rFonts w:ascii="Calibri" w:hAnsi="Calibri" w:cs="Calibri"/>
          <w:b/>
          <w:sz w:val="19"/>
          <w:szCs w:val="19"/>
        </w:rPr>
        <w:br w:type="page"/>
      </w:r>
    </w:p>
    <w:p w:rsidR="00326DDE" w:rsidRPr="003A5027" w:rsidRDefault="00326DDE" w:rsidP="003A5027">
      <w:pPr>
        <w:ind w:firstLine="142"/>
        <w:jc w:val="center"/>
        <w:rPr>
          <w:rFonts w:ascii="Calibri" w:hAnsi="Calibri" w:cs="Calibri"/>
          <w:color w:val="FF0000"/>
        </w:rPr>
      </w:pPr>
      <w:r w:rsidRPr="003A5027">
        <w:rPr>
          <w:rFonts w:ascii="Calibri" w:hAnsi="Calibri" w:cs="Calibri"/>
          <w:b/>
          <w:color w:val="FF0000"/>
        </w:rPr>
        <w:t>Διοικητική λειτουργία</w:t>
      </w:r>
    </w:p>
    <w:p w:rsidR="00326DDE" w:rsidRPr="003A5027" w:rsidRDefault="00326DDE" w:rsidP="003A5027">
      <w:pPr>
        <w:ind w:right="-23" w:firstLine="142"/>
        <w:jc w:val="center"/>
        <w:rPr>
          <w:rFonts w:ascii="Calibri" w:hAnsi="Calibri" w:cs="Calibri"/>
          <w:b/>
          <w:color w:val="FF0000"/>
        </w:rPr>
      </w:pPr>
      <w:r w:rsidRPr="003A5027">
        <w:rPr>
          <w:rFonts w:ascii="Calibri" w:hAnsi="Calibri" w:cs="Calibri"/>
          <w:b/>
          <w:color w:val="FF0000"/>
        </w:rPr>
        <w:t>Β.2.1. Ηγεσία – Οργάνωση και διοίκηση της σχολικής μονάδας. (</w:t>
      </w:r>
      <w:r w:rsidRPr="003A5027">
        <w:rPr>
          <w:rFonts w:ascii="Calibri" w:hAnsi="Calibri" w:cs="Calibri"/>
          <w:b/>
          <w:bCs/>
          <w:color w:val="FF0000"/>
        </w:rPr>
        <w:t>Βαθμός</w:t>
      </w:r>
      <w:r w:rsidRPr="003A5027">
        <w:rPr>
          <w:rFonts w:ascii="Calibri" w:hAnsi="Calibri" w:cs="Calibri"/>
          <w:b/>
          <w:color w:val="FF0000"/>
        </w:rPr>
        <w:t>: 4)</w:t>
      </w:r>
    </w:p>
    <w:p w:rsidR="00326DDE" w:rsidRPr="007F2407" w:rsidRDefault="00326DDE" w:rsidP="00662DFF">
      <w:pPr>
        <w:ind w:firstLine="142"/>
        <w:rPr>
          <w:rFonts w:ascii="Calibri" w:hAnsi="Calibri" w:cs="Calibri"/>
          <w:sz w:val="20"/>
          <w:szCs w:val="20"/>
        </w:rPr>
      </w:pPr>
      <w:r w:rsidRPr="007F2407">
        <w:rPr>
          <w:rFonts w:ascii="Calibri" w:hAnsi="Calibri" w:cs="Calibri"/>
          <w:sz w:val="20"/>
          <w:szCs w:val="20"/>
        </w:rPr>
        <w:t>Στην εκδήλωση που πραγματοποιήθηκε στις 03.05.2026 «</w:t>
      </w:r>
      <w:r w:rsidRPr="007F2407">
        <w:rPr>
          <w:rFonts w:ascii="Calibri" w:hAnsi="Calibri" w:cs="Calibri"/>
          <w:b/>
          <w:sz w:val="20"/>
          <w:szCs w:val="20"/>
        </w:rPr>
        <w:t>Η σημασία των κτ</w:t>
      </w:r>
      <w:r>
        <w:rPr>
          <w:rFonts w:ascii="Calibri" w:hAnsi="Calibri" w:cs="Calibri"/>
          <w:b/>
          <w:sz w:val="20"/>
          <w:szCs w:val="20"/>
        </w:rPr>
        <w:t>η</w:t>
      </w:r>
      <w:r w:rsidRPr="007F2407">
        <w:rPr>
          <w:rFonts w:ascii="Calibri" w:hAnsi="Calibri" w:cs="Calibri"/>
          <w:b/>
          <w:sz w:val="20"/>
          <w:szCs w:val="20"/>
        </w:rPr>
        <w:t>ριακών και υλικοτεχνικών υποδομών για το δημόσιο σχολείο και τους μαθητές/τριες. Ερευνητικά δεδομένα και επιστημονικές προσεγγίσεις</w:t>
      </w:r>
      <w:r w:rsidRPr="007F2407">
        <w:rPr>
          <w:rFonts w:ascii="Calibri" w:hAnsi="Calibri" w:cs="Calibri"/>
          <w:sz w:val="20"/>
          <w:szCs w:val="20"/>
        </w:rPr>
        <w:t xml:space="preserve">» </w:t>
      </w:r>
      <w:hyperlink r:id="rId31" w:history="1">
        <w:r w:rsidRPr="007F2407">
          <w:rPr>
            <w:rStyle w:val="Hyperlink"/>
            <w:rFonts w:ascii="Calibri" w:hAnsi="Calibri" w:cs="Calibri"/>
            <w:sz w:val="20"/>
            <w:szCs w:val="20"/>
          </w:rPr>
          <w:t>https://youtube.com/live/INNwLYeZFh8?feature=share</w:t>
        </w:r>
      </w:hyperlink>
      <w:r w:rsidRPr="007F2407">
        <w:rPr>
          <w:rFonts w:ascii="Calibri" w:hAnsi="Calibri" w:cs="Calibri"/>
          <w:sz w:val="20"/>
          <w:szCs w:val="20"/>
        </w:rPr>
        <w:t xml:space="preserve">, τα πρακτικά της οποίας εκδόθηκαν ηλεκτρονικά </w:t>
      </w:r>
      <w:r w:rsidRPr="007F2407">
        <w:rPr>
          <w:rFonts w:ascii="Calibri" w:hAnsi="Calibri" w:cs="Calibri"/>
          <w:color w:val="0563C1"/>
          <w:sz w:val="20"/>
          <w:szCs w:val="20"/>
          <w:u w:val="single"/>
          <w:lang w:eastAsia="el-GR"/>
        </w:rPr>
        <w:t>https://doe.gr/wp-content/uploads/2026/05/DOE-3_5.pdf</w:t>
      </w:r>
      <w:r w:rsidRPr="007F2407">
        <w:rPr>
          <w:rFonts w:ascii="Calibri" w:hAnsi="Calibri" w:cs="Calibri"/>
          <w:sz w:val="20"/>
          <w:szCs w:val="20"/>
        </w:rPr>
        <w:t xml:space="preserve"> και στην έρευνα που διενεργήθηκε για τις κτιριακές και υλικοτεχνικές υποδομές </w:t>
      </w:r>
      <w:hyperlink r:id="rId32" w:history="1">
        <w:r w:rsidRPr="007F2407">
          <w:rPr>
            <w:rStyle w:val="Hyperlink"/>
            <w:rFonts w:ascii="Calibri" w:hAnsi="Calibri" w:cs="Calibri"/>
            <w:sz w:val="20"/>
            <w:szCs w:val="20"/>
          </w:rPr>
          <w:t>https://doe.gr/wp-content/uploads/2026/05/01-%CE%95%CE%A1%CE%95%CE%A5%CE%9D%CE%91-%CE%94%CE%9F%CE%95-%CE%A5%CF%80%CE%BF%CE%B4%CE%BF%CE%BC%CE%AD%CF%82-%CE%A3%CF%87%CE%BF%CE%BB%CE%B5%CE%AF%CF%89%CE%BD-2026.pdf</w:t>
        </w:r>
      </w:hyperlink>
      <w:r w:rsidRPr="007F2407">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33" w:history="1">
        <w:r w:rsidRPr="007F2407">
          <w:rPr>
            <w:rStyle w:val="Hyperlink"/>
            <w:rFonts w:ascii="Calibri" w:hAnsi="Calibri" w:cs="Calibri"/>
            <w:sz w:val="20"/>
            <w:szCs w:val="20"/>
          </w:rPr>
          <w:t>https://doe.gr/fylla-parousiasis-ekdiloseon/</w:t>
        </w:r>
      </w:hyperlink>
      <w:r w:rsidRPr="007F2407">
        <w:rPr>
          <w:rFonts w:ascii="Calibri" w:hAnsi="Calibri" w:cs="Calibri"/>
          <w:sz w:val="20"/>
          <w:szCs w:val="20"/>
        </w:rPr>
        <w:t>),  αναδείχτηκαν καίρια ζητήματα και διατυπώθηκαν σημαντικές απόψεις:</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σημαντικό ψυχοπαιδαγωγικό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ιστορικότητα και συνδέεται με βιώματα, ταυτίσεις, μνήμη, με αίσθηση κοινότητας, συναισθήματα, αισθητικές προσλήψεις, με ποιότητα εμπειρίας.</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Η έρευνα που πραγματοποιήθηκε καταδεικνύει σημαντικά προβλήματα. Η χρόνια ελλιπής κρατική χρηματοδότηση, η ανυπαρξία μακροχρόνιου σχεδιασμού σχολικής στέγης, το κλείσιμο του Ο.Σ.Κ, έχουν οδηγήσει σε ελάχιστες κατασκευές νέων σχολικών κτ</w:t>
      </w:r>
      <w:r>
        <w:rPr>
          <w:rFonts w:ascii="Calibri" w:hAnsi="Calibri" w:cs="Calibri"/>
          <w:sz w:val="20"/>
          <w:szCs w:val="20"/>
        </w:rPr>
        <w:t>η</w:t>
      </w:r>
      <w:r w:rsidRPr="007F2407">
        <w:rPr>
          <w:rFonts w:ascii="Calibri" w:hAnsi="Calibri" w:cs="Calibri"/>
          <w:sz w:val="20"/>
          <w:szCs w:val="20"/>
        </w:rPr>
        <w:t>ρίων  και σε ακόμα λιγότερες παρεμβάσεις για την ανάπτυξη και τον εκσυγχρονισμό των αιθουσών διδασκαλίας, από αρχιτεκτονική και παιδαγωγική σκοπιά.</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80% των σχολείων δηλώνουν ανάγκη μερικής ή συνολικότερης αναβάθμισης κτ</w:t>
      </w:r>
      <w:r>
        <w:rPr>
          <w:rFonts w:ascii="Calibri" w:hAnsi="Calibri" w:cs="Calibri"/>
          <w:sz w:val="20"/>
          <w:szCs w:val="20"/>
        </w:rPr>
        <w:t>η</w:t>
      </w:r>
      <w:r w:rsidRPr="007F2407">
        <w:rPr>
          <w:rFonts w:ascii="Calibri" w:hAnsi="Calibri" w:cs="Calibri"/>
          <w:sz w:val="20"/>
          <w:szCs w:val="20"/>
        </w:rPr>
        <w:t xml:space="preserve">ριακών υποδομών. </w:t>
      </w:r>
      <w:r w:rsidRPr="007F2407">
        <w:rPr>
          <w:rFonts w:ascii="Calibri" w:hAnsi="Calibri" w:cs="Calibri"/>
          <w:bCs/>
          <w:sz w:val="20"/>
          <w:szCs w:val="20"/>
        </w:rPr>
        <w:t xml:space="preserve">Το 55% των Δημοτικών είναι κτισμένα πριν το 1985 (με παλαιότερο και ανεπαρκή αντισεισμικό κανονισμό). Το </w:t>
      </w:r>
      <w:r w:rsidRPr="007F2407">
        <w:rPr>
          <w:rFonts w:ascii="Calibri" w:hAnsi="Calibri" w:cs="Calibri"/>
          <w:sz w:val="20"/>
          <w:szCs w:val="20"/>
        </w:rPr>
        <w:t>76% δεν έχει αυτόματη ειδοποίηση πυρόσβεσης, 52% δεν έχει σύστημα συναγερμού, 51,8% ουσιαστικά δεν έχει πυρασφάλεια. Επιπλέον, τα κτ</w:t>
      </w:r>
      <w:r>
        <w:rPr>
          <w:rFonts w:ascii="Calibri" w:hAnsi="Calibri" w:cs="Calibri"/>
          <w:sz w:val="20"/>
          <w:szCs w:val="20"/>
        </w:rPr>
        <w:t>ή</w:t>
      </w:r>
      <w:r w:rsidRPr="007F2407">
        <w:rPr>
          <w:rFonts w:ascii="Calibri" w:hAnsi="Calibri" w:cs="Calibri"/>
          <w:sz w:val="20"/>
          <w:szCs w:val="20"/>
        </w:rPr>
        <w:t>ρια σε μεγάλο ποσοστό χρήζουν ηλεκτρολογικών παρεμβάσεων καθώς στα περισσότερα το δίκτυο είναι από τη δεκαετία του 60, ενώ μεγαλώνουν τα προβλήματα όπως η απουσία ελέγχων και η ελλιπής συντήρηση Ακόμα και παρεμβάσεις στις υποδομές σε ένα ποσοστό 11,4% γίνεται από γονείς και εκπαιδευτικούς. Το 82% των εκπαιδευτικών χρησιμοποιεί συχνά προσωπικά υλικά για το εκπαιδευτικό τους έργο.</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 xml:space="preserve">Τα Σχολεία στεγάζονται σε παλιά κτίρια, με τυποποιημένες αίθουσες διδασκαλίας, πολλές φορές χωρίς προσαρμογή στα ιδιαίτερα χαρακτηριστικά της παιδικής ηλικίας, που δεν προσφέρουν (τόσο χωροταξικά, υλικοτεχνικά και αισθητικά) δυνατότητες για  συνεργατικές μορφές διδασκαλίας και μάθησης. Υπάρχει σοβαρό  έλλειμμα σε δημιουργικούς χώρους, σε εγκαταστάσεις και  σε εξοπλισμό. Το κράτος έχει μεταφέρει την ευθύνη στους Δήμους, χωρίς την απαιτούμενη, επαρκή χρηματοδότηση. </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Άμεση πολεοδομική και νομική προτεραιότητα σε ό,τι αφορά στη σχολική στέγη. Θέσπιση ετήσιου ελέγχου μη δομικής τρωτότητας σε όλα τα σχολεία.</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Χρειάζονται μόνιμες και κατάλληλες κτ</w:t>
      </w:r>
      <w:r>
        <w:rPr>
          <w:rFonts w:ascii="Calibri" w:hAnsi="Calibri" w:cs="Calibri"/>
          <w:sz w:val="20"/>
          <w:szCs w:val="20"/>
        </w:rPr>
        <w:t>η</w:t>
      </w:r>
      <w:r w:rsidRPr="007F2407">
        <w:rPr>
          <w:rFonts w:ascii="Calibri" w:hAnsi="Calibri" w:cs="Calibri"/>
          <w:sz w:val="20"/>
          <w:szCs w:val="20"/>
        </w:rPr>
        <w:t>ριακές υποδομές που θα εξυπηρετούν  τις ανάγκες των παιδιών:</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Ασφάλεια,  υγιεινή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r w:rsidRPr="007F2407">
        <w:rPr>
          <w:rFonts w:ascii="Calibri" w:hAnsi="Calibri" w:cs="Calibri"/>
          <w:sz w:val="20"/>
          <w:szCs w:val="20"/>
          <w:lang w:eastAsia="en-GB"/>
        </w:rPr>
        <w:t xml:space="preserve"> Η ασφάλεια στα σχολεία πρέπει να αντιμετωπίζεται συνολικά και όχι μόνο ως ζήτημα κτ</w:t>
      </w:r>
      <w:r>
        <w:rPr>
          <w:rFonts w:ascii="Calibri" w:hAnsi="Calibri" w:cs="Calibri"/>
          <w:sz w:val="20"/>
          <w:szCs w:val="20"/>
          <w:lang w:eastAsia="en-GB"/>
        </w:rPr>
        <w:t>η</w:t>
      </w:r>
      <w:r w:rsidRPr="007F2407">
        <w:rPr>
          <w:rFonts w:ascii="Calibri" w:hAnsi="Calibri" w:cs="Calibri"/>
          <w:sz w:val="20"/>
          <w:szCs w:val="20"/>
          <w:lang w:eastAsia="en-GB"/>
        </w:rPr>
        <w:t>ριακών υποδομών. Απαιτείται μια ολοκληρωμένη εκτίμηση κινδύνων, σχεδιασμός με βάση αυτή την εκτίμηση και ουσιαστική χρηματοδότηση.</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Κοινωνικές ανάγκες: Τα σχολικά κτ</w:t>
      </w:r>
      <w:r>
        <w:rPr>
          <w:rFonts w:ascii="Calibri" w:hAnsi="Calibri" w:cs="Calibri"/>
          <w:sz w:val="20"/>
          <w:szCs w:val="20"/>
        </w:rPr>
        <w:t>ή</w:t>
      </w:r>
      <w:r w:rsidRPr="007F2407">
        <w:rPr>
          <w:rFonts w:ascii="Calibri" w:hAnsi="Calibri" w:cs="Calibri"/>
          <w:sz w:val="20"/>
          <w:szCs w:val="20"/>
        </w:rPr>
        <w:t>ρια πρέπει να διαθέτουν χώρους συνάντησης, όπως αίθουσες πολλαπλών χρήσεων και χώρους που προάγουν την κοινωνική αλληλεπίδραση και την ανάπτυξη κοινωνικής συνεργασίας. Μεταβαλλόμενους και ευέλικτους χώρους ανάλογα με τις ανάγκες των μαθημάτων και των δράσεων.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Ευκλείδειο χώρο και τις μετρικές διαστάσεις του, σε τόπο, δηλαδή σε σχεσιακό χώρο.</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Παιδαγωγικές ανάγκες: Τα σχολεία και οι αίθουσες διδασκαλίες πρέπει να διακρίνονται από τον  παιδαγωγικό αρχιτεκτονικό σχεδιασμό ενεργών χώρων που προάγουν τη δημιουργικότητα, την ανάπτυξη ικανοτήτων και κοινωνικών σχέσεων των παιδιών, που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σώματος με το χώρο.</w:t>
      </w:r>
    </w:p>
    <w:p w:rsidR="00326DDE" w:rsidRPr="007F2407" w:rsidRDefault="00326DDE" w:rsidP="007F2407">
      <w:pPr>
        <w:ind w:firstLine="142"/>
        <w:jc w:val="both"/>
        <w:rPr>
          <w:rFonts w:ascii="Calibri" w:hAnsi="Calibri" w:cs="Calibri"/>
          <w:b/>
          <w:sz w:val="20"/>
          <w:szCs w:val="20"/>
        </w:rPr>
      </w:pPr>
      <w:r w:rsidRPr="007F2407">
        <w:rPr>
          <w:rFonts w:ascii="Calibri" w:hAnsi="Calibri" w:cs="Calibri"/>
          <w:b/>
          <w:sz w:val="20"/>
          <w:szCs w:val="20"/>
        </w:rPr>
        <w:br w:type="page"/>
      </w:r>
    </w:p>
    <w:p w:rsidR="00326DDE" w:rsidRPr="00EB7D2C" w:rsidRDefault="00326DDE" w:rsidP="00A85F0D">
      <w:pPr>
        <w:ind w:right="-23" w:firstLine="142"/>
        <w:jc w:val="both"/>
        <w:rPr>
          <w:rFonts w:ascii="Calibri" w:hAnsi="Calibri" w:cs="Calibri"/>
          <w:b/>
        </w:rPr>
      </w:pPr>
      <w:r w:rsidRPr="00C74D42">
        <w:rPr>
          <w:rFonts w:ascii="Calibri" w:hAnsi="Calibri" w:cs="Calibri"/>
          <w:b/>
          <w:color w:val="FF0000"/>
        </w:rPr>
        <w:t>Β.2.2 Σχολείο και κοινότητα (</w:t>
      </w:r>
      <w:r w:rsidRPr="00C74D42">
        <w:rPr>
          <w:rFonts w:ascii="Calibri" w:hAnsi="Calibri" w:cs="Calibri"/>
          <w:b/>
          <w:bCs/>
          <w:color w:val="FF0000"/>
        </w:rPr>
        <w:t>Βαθμός</w:t>
      </w:r>
      <w:r w:rsidRPr="00C74D42">
        <w:rPr>
          <w:rFonts w:ascii="Calibri" w:hAnsi="Calibri" w:cs="Calibri"/>
          <w:b/>
          <w:color w:val="FF0000"/>
        </w:rPr>
        <w:t>: 4)</w:t>
      </w:r>
    </w:p>
    <w:p w:rsidR="00326DDE" w:rsidRPr="007F2407" w:rsidRDefault="00326DDE" w:rsidP="00E947A7">
      <w:pPr>
        <w:ind w:firstLine="142"/>
        <w:rPr>
          <w:rFonts w:ascii="Calibri" w:hAnsi="Calibri" w:cs="Calibri"/>
          <w:sz w:val="20"/>
          <w:szCs w:val="20"/>
        </w:rPr>
      </w:pPr>
      <w:r w:rsidRPr="007F2407">
        <w:rPr>
          <w:rFonts w:ascii="Calibri" w:hAnsi="Calibri" w:cs="Calibri"/>
          <w:bCs/>
          <w:sz w:val="20"/>
          <w:szCs w:val="20"/>
        </w:rPr>
        <w:t>Στην εκδήλωση που πραγματοποιήθηκε στις 29.03.2026 «Παρουσίαση των ερευνητικών δεδομένων για την υποχρηματοδότηση των σχολείων και της δημόσιας παιδείας. Συζήτηση για τις επιπτώσεις» (</w:t>
      </w:r>
      <w:hyperlink r:id="rId34" w:history="1">
        <w:r w:rsidRPr="007F2407">
          <w:rPr>
            <w:rStyle w:val="Hyperlink"/>
            <w:rFonts w:ascii="Calibri" w:hAnsi="Calibri" w:cs="Calibri"/>
            <w:bCs/>
            <w:sz w:val="20"/>
            <w:szCs w:val="20"/>
          </w:rPr>
          <w:t>https://youtube.com/live/tX3LNu8JtsM?feature=share</w:t>
        </w:r>
      </w:hyperlink>
      <w:r w:rsidRPr="007F2407">
        <w:rPr>
          <w:rFonts w:ascii="Calibri" w:hAnsi="Calibri" w:cs="Calibri"/>
          <w:bCs/>
          <w:sz w:val="20"/>
          <w:szCs w:val="20"/>
        </w:rPr>
        <w:t xml:space="preserve">), η οποία εκδόθηκε ηλεκτρονικά </w:t>
      </w:r>
      <w:r w:rsidRPr="007F2407">
        <w:rPr>
          <w:rFonts w:ascii="Calibri" w:hAnsi="Calibri" w:cs="Calibri"/>
          <w:sz w:val="20"/>
          <w:szCs w:val="20"/>
          <w:u w:val="single"/>
          <w:lang w:eastAsia="el-GR"/>
        </w:rPr>
        <w:t xml:space="preserve"> </w:t>
      </w:r>
      <w:r w:rsidRPr="007F2407">
        <w:rPr>
          <w:rFonts w:ascii="Calibri" w:hAnsi="Calibri" w:cs="Calibri"/>
          <w:color w:val="0563C1"/>
          <w:sz w:val="20"/>
          <w:szCs w:val="20"/>
          <w:u w:val="single"/>
          <w:lang w:eastAsia="el-GR"/>
        </w:rPr>
        <w:t>https://doe.gr/wp-content/uploads/2026/05/07-%CE%95%CF%81%CE%B5%CF%85%CE%BD%CE%B7%CF%84%CE%B9%CE%BA%CE%AC-%CE%B4%CE%B5%CE%B4%CE%BF%CE%BC%CE%AD%CE%BD%CE%B1-%CE%B3%CE%B9%CE%B1-%CF%84%CE%B7%CE%BD-%CF%85%CF%80%CE%BF%CF%87%CF%81%CE%B7%CE%BC%CE%B1%CF%84%CE%BF%CE%B4%CF%8C%CF%84%CE%B7%CF%83%CE%B7.pdf</w:t>
      </w:r>
      <w:r w:rsidRPr="007F2407">
        <w:rPr>
          <w:rFonts w:ascii="Calibri" w:hAnsi="Calibri" w:cs="Calibri"/>
          <w:bCs/>
          <w:sz w:val="20"/>
          <w:szCs w:val="20"/>
        </w:rPr>
        <w:t xml:space="preserve">, στην </w:t>
      </w:r>
      <w:r w:rsidRPr="007F2407">
        <w:rPr>
          <w:rFonts w:ascii="Calibri" w:hAnsi="Calibri" w:cs="Calibri"/>
          <w:sz w:val="20"/>
          <w:szCs w:val="20"/>
        </w:rPr>
        <w:t>εκδήλωση που πραγματοποιήθηκε στις 03.05.2026 «</w:t>
      </w:r>
      <w:r w:rsidRPr="007F2407">
        <w:rPr>
          <w:rFonts w:ascii="Calibri" w:hAnsi="Calibri" w:cs="Calibri"/>
          <w:b/>
          <w:sz w:val="20"/>
          <w:szCs w:val="20"/>
        </w:rPr>
        <w:t>Η σημασία των κτ</w:t>
      </w:r>
      <w:r>
        <w:rPr>
          <w:rFonts w:ascii="Calibri" w:hAnsi="Calibri" w:cs="Calibri"/>
          <w:b/>
          <w:sz w:val="20"/>
          <w:szCs w:val="20"/>
        </w:rPr>
        <w:t>η</w:t>
      </w:r>
      <w:r w:rsidRPr="007F2407">
        <w:rPr>
          <w:rFonts w:ascii="Calibri" w:hAnsi="Calibri" w:cs="Calibri"/>
          <w:b/>
          <w:sz w:val="20"/>
          <w:szCs w:val="20"/>
        </w:rPr>
        <w:t>ριακών και υλικοτεχνικών υποδομών για το δημόσιο σχολείο και τους μαθητές/τριες. Ερευνητικά δεδομένα και επιστημονικές προσεγγίσεις</w:t>
      </w:r>
      <w:r w:rsidRPr="007F2407">
        <w:rPr>
          <w:rFonts w:ascii="Calibri" w:hAnsi="Calibri" w:cs="Calibri"/>
          <w:sz w:val="20"/>
          <w:szCs w:val="20"/>
        </w:rPr>
        <w:t xml:space="preserve">» </w:t>
      </w:r>
      <w:hyperlink r:id="rId35" w:history="1">
        <w:r w:rsidRPr="007F2407">
          <w:rPr>
            <w:rStyle w:val="Hyperlink"/>
            <w:rFonts w:ascii="Calibri" w:hAnsi="Calibri" w:cs="Calibri"/>
            <w:sz w:val="20"/>
            <w:szCs w:val="20"/>
          </w:rPr>
          <w:t>https://youtube.com/live/INNwLYeZFh8?feature=share</w:t>
        </w:r>
      </w:hyperlink>
      <w:r w:rsidRPr="007F2407">
        <w:rPr>
          <w:rFonts w:ascii="Calibri" w:hAnsi="Calibri" w:cs="Calibri"/>
          <w:sz w:val="20"/>
          <w:szCs w:val="20"/>
        </w:rPr>
        <w:t xml:space="preserve">, τα πρακτικά της οποίας εκδόθηκαν ηλεκτρονικά </w:t>
      </w:r>
      <w:hyperlink r:id="rId36" w:history="1">
        <w:r w:rsidRPr="007F2407">
          <w:rPr>
            <w:rStyle w:val="Hyperlink"/>
            <w:rFonts w:ascii="Calibri" w:hAnsi="Calibri" w:cs="Calibri"/>
            <w:sz w:val="20"/>
            <w:szCs w:val="20"/>
            <w:lang w:eastAsia="el-GR"/>
          </w:rPr>
          <w:t>https://doe.gr/wp-content/uploads/2026/05/DOE-3_5.pdf</w:t>
        </w:r>
      </w:hyperlink>
      <w:r w:rsidRPr="007F2407">
        <w:rPr>
          <w:rFonts w:ascii="Calibri" w:hAnsi="Calibri" w:cs="Calibri"/>
          <w:sz w:val="20"/>
          <w:szCs w:val="20"/>
        </w:rPr>
        <w:t>, στις έρευνες που διενεργήθηκαν (</w:t>
      </w:r>
      <w:hyperlink r:id="rId37" w:history="1">
        <w:r w:rsidRPr="007F2407">
          <w:rPr>
            <w:rStyle w:val="Hyperlink"/>
            <w:rFonts w:ascii="Calibri" w:hAnsi="Calibri" w:cs="Calibri"/>
            <w:sz w:val="20"/>
            <w:szCs w:val="20"/>
          </w:rPr>
          <w:t>https://doe.gr/wp-content/uploads/2026/05/02-%CE%95%CE%A1%CE%95%CE%A5%CE%9D%CE%91-%CE%94%CE%9F%CE%95-%CE%A7%CF%81%CE%B7%CE%BC%CE%B1%CF%84%CE%BF%CE%B4%CF%8C%CF%84%CE%B7%CF%83%CE%B7-%CE%A3%CF%87%CE%BF%CE%BB%CE%B5%CE%AF%CF%89%CE%BD-2026.pdf</w:t>
        </w:r>
      </w:hyperlink>
      <w:r w:rsidRPr="007F2407">
        <w:rPr>
          <w:rFonts w:ascii="Calibri" w:hAnsi="Calibri" w:cs="Calibri"/>
          <w:sz w:val="20"/>
          <w:szCs w:val="20"/>
        </w:rPr>
        <w:t xml:space="preserve">,   </w:t>
      </w:r>
      <w:hyperlink r:id="rId38" w:history="1">
        <w:r w:rsidRPr="007F2407">
          <w:rPr>
            <w:rStyle w:val="Hyperlink"/>
            <w:rFonts w:ascii="Calibri" w:hAnsi="Calibri" w:cs="Calibri"/>
            <w:sz w:val="20"/>
            <w:szCs w:val="20"/>
          </w:rPr>
          <w:t>https://doe.gr/wp-content/uploads/2026/05/01-%CE%95%CE%A1%CE%95%CE%A5%CE%9D%CE%91-%CE%94%CE%9F%CE%95-%CE%A5%CF%80%CE%BF%CE%B4%CE%BF%CE%BC%CE%AD%CF%82-%CE%A3%CF%87%CE%BF%CE%BB%CE%B5%CE%AF%CF%89%CE%BD-2026.pdf</w:t>
        </w:r>
      </w:hyperlink>
      <w:r w:rsidRPr="007F2407">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39" w:history="1">
        <w:r w:rsidRPr="007F2407">
          <w:rPr>
            <w:rStyle w:val="Hyperlink"/>
            <w:rFonts w:ascii="Calibri" w:hAnsi="Calibri" w:cs="Calibri"/>
            <w:sz w:val="20"/>
            <w:szCs w:val="20"/>
          </w:rPr>
          <w:t>https://doe.gr/fylla-parousiasis-ekdiloseon/</w:t>
        </w:r>
      </w:hyperlink>
      <w:r w:rsidRPr="007F2407">
        <w:rPr>
          <w:rFonts w:ascii="Calibri" w:hAnsi="Calibri" w:cs="Calibri"/>
          <w:sz w:val="20"/>
          <w:szCs w:val="20"/>
        </w:rPr>
        <w:t>),  αναδείχτηκαν καίρια ζητήματα και διατυπώθηκαν σημαντικές απόψεις,</w:t>
      </w:r>
      <w:r w:rsidRPr="007F2407">
        <w:rPr>
          <w:rFonts w:ascii="Calibri" w:hAnsi="Calibri" w:cs="Calibri"/>
          <w:bCs/>
          <w:sz w:val="20"/>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Pr="007F2407">
        <w:rPr>
          <w:rFonts w:ascii="Calibri" w:hAnsi="Calibri" w:cs="Calibri"/>
          <w:sz w:val="20"/>
          <w:szCs w:val="20"/>
        </w:rPr>
        <w:t>:</w:t>
      </w:r>
    </w:p>
    <w:p w:rsidR="00326DDE" w:rsidRPr="007F2407" w:rsidRDefault="00326DDE" w:rsidP="007F2407">
      <w:pPr>
        <w:ind w:firstLine="142"/>
        <w:jc w:val="both"/>
        <w:rPr>
          <w:rFonts w:ascii="Calibri" w:hAnsi="Calibri" w:cs="Calibri"/>
          <w:bCs/>
          <w:sz w:val="20"/>
          <w:szCs w:val="20"/>
        </w:rPr>
      </w:pPr>
      <w:r w:rsidRPr="007F2407">
        <w:rPr>
          <w:rFonts w:ascii="Calibri" w:hAnsi="Calibri" w:cs="Calibri"/>
          <w:bCs/>
          <w:sz w:val="20"/>
          <w:szCs w:val="20"/>
        </w:rPr>
        <w:t xml:space="preserve">Η έρευνα είναι αποκαλυπτική, καθώς καταγράφει μια βαθύτερη, διαρκή και 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σε ένα τοπίο ελλείψεων. </w:t>
      </w:r>
    </w:p>
    <w:p w:rsidR="00326DDE" w:rsidRPr="007F2407" w:rsidRDefault="00326DDE" w:rsidP="007F2407">
      <w:pPr>
        <w:ind w:firstLine="142"/>
        <w:jc w:val="both"/>
        <w:rPr>
          <w:rFonts w:ascii="Calibri" w:hAnsi="Calibri" w:cs="Calibri"/>
          <w:sz w:val="20"/>
          <w:szCs w:val="20"/>
        </w:rPr>
      </w:pPr>
      <w:r w:rsidRPr="007F2407">
        <w:rPr>
          <w:rFonts w:ascii="Calibri" w:hAnsi="Calibri" w:cs="Calibri"/>
          <w:bCs/>
          <w:sz w:val="20"/>
          <w:szCs w:val="2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w:t>
      </w:r>
      <w:r>
        <w:rPr>
          <w:rFonts w:ascii="Calibri" w:hAnsi="Calibri" w:cs="Calibri"/>
          <w:bCs/>
          <w:sz w:val="20"/>
          <w:szCs w:val="20"/>
        </w:rPr>
        <w:t>η</w:t>
      </w:r>
      <w:r w:rsidRPr="007F2407">
        <w:rPr>
          <w:rFonts w:ascii="Calibri" w:hAnsi="Calibri" w:cs="Calibri"/>
          <w:bCs/>
          <w:sz w:val="20"/>
          <w:szCs w:val="20"/>
        </w:rPr>
        <w:t xml:space="preserve">ριακών αναγκών.  </w:t>
      </w:r>
      <w:r w:rsidRPr="007F2407">
        <w:rPr>
          <w:rFonts w:ascii="Calibri" w:hAnsi="Calibri" w:cs="Calibri"/>
          <w:sz w:val="20"/>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326DDE" w:rsidRPr="007F2407" w:rsidRDefault="00326DDE" w:rsidP="007F2407">
      <w:pPr>
        <w:ind w:firstLine="142"/>
        <w:jc w:val="both"/>
        <w:rPr>
          <w:rFonts w:ascii="Calibri" w:hAnsi="Calibri" w:cs="Calibri"/>
          <w:bCs/>
          <w:sz w:val="20"/>
          <w:szCs w:val="20"/>
        </w:rPr>
      </w:pPr>
      <w:r w:rsidRPr="007F2407">
        <w:rPr>
          <w:rFonts w:ascii="Calibri" w:hAnsi="Calibri" w:cs="Calibri"/>
          <w:bCs/>
          <w:sz w:val="20"/>
          <w:szCs w:val="20"/>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rsidR="00326DDE" w:rsidRPr="007F2407" w:rsidRDefault="00326DDE" w:rsidP="007F2407">
      <w:pPr>
        <w:ind w:firstLine="142"/>
        <w:jc w:val="both"/>
        <w:rPr>
          <w:rFonts w:ascii="Calibri" w:hAnsi="Calibri" w:cs="Calibri"/>
          <w:sz w:val="20"/>
          <w:szCs w:val="20"/>
        </w:rPr>
      </w:pPr>
      <w:r w:rsidRPr="007F2407">
        <w:rPr>
          <w:rFonts w:ascii="Calibri" w:hAnsi="Calibri" w:cs="Calibri"/>
          <w:sz w:val="20"/>
          <w:szCs w:val="20"/>
        </w:rPr>
        <w:t xml:space="preserve">Πιο συγκεκριμένα, επισημάνθηκε: </w:t>
      </w:r>
      <w:r w:rsidRPr="007F2407">
        <w:rPr>
          <w:rFonts w:ascii="Calibri" w:hAnsi="Calibri" w:cs="Calibri"/>
          <w:bCs/>
          <w:sz w:val="20"/>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w:t>
      </w:r>
      <w:r>
        <w:rPr>
          <w:rFonts w:ascii="Calibri" w:hAnsi="Calibri" w:cs="Calibri"/>
          <w:bCs/>
          <w:sz w:val="20"/>
          <w:szCs w:val="20"/>
        </w:rPr>
        <w:t>η</w:t>
      </w:r>
      <w:r w:rsidRPr="007F2407">
        <w:rPr>
          <w:rFonts w:ascii="Calibri" w:hAnsi="Calibri" w:cs="Calibri"/>
          <w:bCs/>
          <w:sz w:val="20"/>
          <w:szCs w:val="20"/>
        </w:rPr>
        <w:t>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w:t>
      </w:r>
      <w:r w:rsidRPr="007F2407">
        <w:rPr>
          <w:rFonts w:ascii="Calibri" w:hAnsi="Calibri" w:cs="Calibri"/>
          <w:sz w:val="20"/>
          <w:szCs w:val="20"/>
        </w:rPr>
        <w:t xml:space="preserve">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τμήματα άνω των 22 μαθητών/τριών, ενώ το 32% των εκπαιδευτικών μετακινείται από 2 έως σε 5 σχολεία. </w:t>
      </w:r>
    </w:p>
    <w:p w:rsidR="00326DDE" w:rsidRPr="007F2407" w:rsidRDefault="00326DDE" w:rsidP="007F2407">
      <w:pPr>
        <w:ind w:firstLine="142"/>
        <w:jc w:val="both"/>
        <w:rPr>
          <w:rFonts w:ascii="Calibri" w:hAnsi="Calibri" w:cs="Calibri"/>
          <w:sz w:val="20"/>
          <w:szCs w:val="20"/>
        </w:rPr>
      </w:pPr>
      <w:r w:rsidRPr="007F2407">
        <w:rPr>
          <w:rFonts w:ascii="Calibri" w:hAnsi="Calibri" w:cs="Calibri"/>
          <w:bCs/>
          <w:sz w:val="20"/>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7F2407">
        <w:rPr>
          <w:rFonts w:ascii="Calibri" w:hAnsi="Calibri" w:cs="Calibri"/>
          <w:sz w:val="20"/>
          <w:szCs w:val="20"/>
        </w:rPr>
        <w:t xml:space="preserve">Η υποχρηματοδότηση θα οδηγήσει σε εξάρτηση από εξωσχολικούς παράγοντες (ιδιώτες, χορηγούς), σε εμπορευματοποίηση, κατηγοριοποίηση και </w:t>
      </w:r>
      <w:r w:rsidRPr="007F2407">
        <w:rPr>
          <w:rFonts w:ascii="Calibri" w:hAnsi="Calibri" w:cs="Calibri"/>
          <w:bCs/>
          <w:sz w:val="20"/>
          <w:szCs w:val="20"/>
        </w:rPr>
        <w:t>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rsidR="00326DDE" w:rsidRPr="007F2407" w:rsidRDefault="00326DDE" w:rsidP="007F2407">
      <w:pPr>
        <w:ind w:firstLine="142"/>
        <w:jc w:val="both"/>
        <w:rPr>
          <w:rFonts w:ascii="Calibri" w:hAnsi="Calibri" w:cs="Calibri"/>
          <w:bCs/>
          <w:sz w:val="20"/>
          <w:szCs w:val="20"/>
        </w:rPr>
      </w:pPr>
      <w:r w:rsidRPr="007F2407">
        <w:rPr>
          <w:rFonts w:ascii="Calibri" w:hAnsi="Calibri" w:cs="Calibri"/>
          <w:bCs/>
          <w:sz w:val="20"/>
          <w:szCs w:val="20"/>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w:t>
      </w:r>
      <w:r w:rsidRPr="007F2407">
        <w:rPr>
          <w:rFonts w:ascii="Calibri" w:hAnsi="Calibri" w:cs="Calibri"/>
          <w:sz w:val="20"/>
          <w:szCs w:val="20"/>
        </w:rPr>
        <w:t>με βάση τις πραγματικές παιδαγωγικές ανάγκες</w:t>
      </w:r>
      <w:r w:rsidRPr="007F2407">
        <w:rPr>
          <w:rFonts w:ascii="Calibri" w:hAnsi="Calibri" w:cs="Calibri"/>
          <w:bCs/>
          <w:sz w:val="20"/>
          <w:szCs w:val="20"/>
        </w:rPr>
        <w:t xml:space="preserve"> κατασκευής σύγχρονων, παιδαγωγικά κατάλληλων και ασφαλών σχολικών κτιρίων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5" w:name="_Hlk200533316"/>
      <w:r w:rsidRPr="007F2407">
        <w:rPr>
          <w:rFonts w:ascii="Calibri" w:hAnsi="Calibri" w:cs="Calibri"/>
          <w:bCs/>
          <w:sz w:val="20"/>
          <w:szCs w:val="20"/>
        </w:rPr>
        <w:t xml:space="preserve">πάγιων </w:t>
      </w:r>
      <w:bookmarkEnd w:id="5"/>
      <w:r w:rsidRPr="007F2407">
        <w:rPr>
          <w:rFonts w:ascii="Calibri" w:hAnsi="Calibri" w:cs="Calibri"/>
          <w:bCs/>
          <w:sz w:val="20"/>
          <w:szCs w:val="20"/>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rsidR="00326DDE" w:rsidRPr="007F2407" w:rsidRDefault="00326DDE" w:rsidP="007F2407">
      <w:pPr>
        <w:ind w:firstLine="142"/>
        <w:jc w:val="both"/>
        <w:rPr>
          <w:rFonts w:ascii="Calibri" w:hAnsi="Calibri" w:cs="Calibri"/>
        </w:rPr>
      </w:pPr>
      <w:r w:rsidRPr="007F2407">
        <w:rPr>
          <w:rFonts w:ascii="Calibri" w:hAnsi="Calibri" w:cs="Calibri"/>
          <w:sz w:val="20"/>
          <w:szCs w:val="20"/>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326DDE" w:rsidRPr="007F2407" w:rsidRDefault="00326DDE" w:rsidP="007F2407">
      <w:pPr>
        <w:ind w:firstLine="142"/>
        <w:rPr>
          <w:rFonts w:ascii="Calibri" w:hAnsi="Calibri" w:cs="Calibri"/>
          <w:b/>
        </w:rPr>
      </w:pPr>
      <w:r w:rsidRPr="007F2407">
        <w:rPr>
          <w:rFonts w:ascii="Calibri" w:hAnsi="Calibri" w:cs="Calibri"/>
          <w:b/>
        </w:rPr>
        <w:br w:type="page"/>
      </w:r>
    </w:p>
    <w:p w:rsidR="00326DDE" w:rsidRPr="009C6174" w:rsidRDefault="00326DDE" w:rsidP="00A85F0D">
      <w:pPr>
        <w:ind w:firstLine="142"/>
        <w:jc w:val="both"/>
        <w:rPr>
          <w:rFonts w:ascii="Calibri" w:hAnsi="Calibri" w:cs="Calibri"/>
          <w:b/>
          <w:color w:val="FF0000"/>
          <w:sz w:val="20"/>
          <w:szCs w:val="20"/>
        </w:rPr>
      </w:pPr>
      <w:r w:rsidRPr="009C6174">
        <w:rPr>
          <w:rFonts w:ascii="Calibri" w:hAnsi="Calibri" w:cs="Calibri"/>
          <w:b/>
          <w:color w:val="FF0000"/>
          <w:sz w:val="20"/>
          <w:szCs w:val="20"/>
        </w:rPr>
        <w:t>Θετικά σημεία</w:t>
      </w:r>
    </w:p>
    <w:p w:rsidR="00326DDE" w:rsidRPr="007F2407" w:rsidRDefault="00326DDE" w:rsidP="00690837">
      <w:pPr>
        <w:ind w:right="-23" w:firstLine="142"/>
        <w:jc w:val="both"/>
        <w:rPr>
          <w:rFonts w:ascii="Calibri" w:hAnsi="Calibri" w:cs="Calibri"/>
          <w:sz w:val="20"/>
          <w:szCs w:val="20"/>
        </w:rPr>
      </w:pPr>
      <w:r w:rsidRPr="007F2407">
        <w:rPr>
          <w:rFonts w:ascii="Calibri" w:hAnsi="Calibri" w:cs="Calibri"/>
          <w:sz w:val="20"/>
          <w:szCs w:val="20"/>
        </w:rPr>
        <w:t xml:space="preserve">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 </w:t>
      </w:r>
    </w:p>
    <w:p w:rsidR="00326DDE" w:rsidRPr="007F2407" w:rsidRDefault="00326DDE" w:rsidP="00690837">
      <w:pPr>
        <w:ind w:right="-23" w:firstLine="142"/>
        <w:jc w:val="both"/>
        <w:rPr>
          <w:rFonts w:ascii="Calibri" w:hAnsi="Calibri" w:cs="Calibri"/>
          <w:b/>
          <w:sz w:val="20"/>
          <w:szCs w:val="20"/>
        </w:rPr>
      </w:pPr>
      <w:r w:rsidRPr="007F2407">
        <w:rPr>
          <w:rFonts w:ascii="Calibri" w:hAnsi="Calibri" w:cs="Calibri"/>
          <w:sz w:val="20"/>
          <w:szCs w:val="20"/>
        </w:rPr>
        <w:t>Οι διαρκείς προσπάθειες των εκπαιδευτικών να υπάρχει γόνιμη επικοινωνία με τους γονείς, παρά τις καθημερινές δυσκολίες.</w:t>
      </w:r>
    </w:p>
    <w:p w:rsidR="00326DDE" w:rsidRPr="007F2407" w:rsidRDefault="00326DDE" w:rsidP="00690837">
      <w:pPr>
        <w:ind w:right="-23" w:firstLine="142"/>
        <w:jc w:val="both"/>
        <w:rPr>
          <w:rFonts w:ascii="Calibri" w:hAnsi="Calibri" w:cs="Calibri"/>
          <w:sz w:val="20"/>
          <w:szCs w:val="20"/>
        </w:rPr>
      </w:pPr>
      <w:r w:rsidRPr="007F2407">
        <w:rPr>
          <w:rFonts w:ascii="Calibri" w:hAnsi="Calibri" w:cs="Calibri"/>
          <w:sz w:val="20"/>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rsidR="00326DDE" w:rsidRPr="007F2407" w:rsidRDefault="00326DDE" w:rsidP="00690837">
      <w:pPr>
        <w:ind w:right="-23" w:firstLine="142"/>
        <w:jc w:val="both"/>
        <w:rPr>
          <w:rFonts w:ascii="Calibri" w:hAnsi="Calibri" w:cs="Calibri"/>
          <w:sz w:val="20"/>
          <w:szCs w:val="20"/>
        </w:rPr>
      </w:pPr>
      <w:r w:rsidRPr="007F2407">
        <w:rPr>
          <w:rFonts w:ascii="Calibri" w:hAnsi="Calibri" w:cs="Calibri"/>
          <w:sz w:val="20"/>
          <w:szCs w:val="20"/>
        </w:rPr>
        <w:t>Η μαζική συμμετοχή και το έντονο ενδιαφέρον των εκπαιδευτικών στις δράσεις.</w:t>
      </w:r>
    </w:p>
    <w:p w:rsidR="00326DDE" w:rsidRPr="007F2407" w:rsidRDefault="00326DDE" w:rsidP="00690837">
      <w:pPr>
        <w:ind w:right="-23" w:firstLine="142"/>
        <w:jc w:val="both"/>
        <w:rPr>
          <w:rFonts w:ascii="Calibri" w:hAnsi="Calibri" w:cs="Calibri"/>
          <w:sz w:val="20"/>
          <w:szCs w:val="20"/>
        </w:rPr>
      </w:pPr>
      <w:r w:rsidRPr="007F2407">
        <w:rPr>
          <w:rFonts w:ascii="Calibri" w:hAnsi="Calibri" w:cs="Calibri"/>
          <w:sz w:val="20"/>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Οι ερευνητικές καταγραφές που πραγματοποιήθηκαν, για τα ζητήματα των κτ</w:t>
      </w:r>
      <w:r>
        <w:rPr>
          <w:rFonts w:ascii="Calibri" w:hAnsi="Calibri" w:cs="Calibri"/>
          <w:sz w:val="20"/>
          <w:szCs w:val="20"/>
        </w:rPr>
        <w:t>η</w:t>
      </w:r>
      <w:r w:rsidRPr="007F2407">
        <w:rPr>
          <w:rFonts w:ascii="Calibri" w:hAnsi="Calibri" w:cs="Calibri"/>
          <w:sz w:val="20"/>
          <w:szCs w:val="20"/>
        </w:rPr>
        <w:t>ριακών υποδομών, των υλικοτεχνικών υποδομών και της χρηματοδότησης των σχολείων.</w:t>
      </w:r>
    </w:p>
    <w:p w:rsidR="00326DDE" w:rsidRPr="007F2407" w:rsidRDefault="00326DDE" w:rsidP="00690837">
      <w:pPr>
        <w:ind w:right="-23" w:firstLine="142"/>
        <w:jc w:val="both"/>
        <w:rPr>
          <w:rFonts w:ascii="Calibri" w:hAnsi="Calibri" w:cs="Calibri"/>
          <w:sz w:val="20"/>
          <w:szCs w:val="20"/>
        </w:rPr>
      </w:pPr>
      <w:r w:rsidRPr="007F2407">
        <w:rPr>
          <w:rFonts w:ascii="Calibri" w:hAnsi="Calibri" w:cs="Calibri"/>
          <w:sz w:val="20"/>
          <w:szCs w:val="20"/>
        </w:rPr>
        <w:t>Η διαμόρφωση φύλλων παρουσίασης και η συζήτησή τους εντός του σχολείου.</w:t>
      </w:r>
    </w:p>
    <w:p w:rsidR="00326DDE" w:rsidRPr="009C6174" w:rsidRDefault="00326DDE" w:rsidP="00A85F0D">
      <w:pPr>
        <w:ind w:firstLine="142"/>
        <w:jc w:val="both"/>
        <w:rPr>
          <w:rFonts w:ascii="Calibri" w:hAnsi="Calibri" w:cs="Calibri"/>
          <w:b/>
          <w:color w:val="FF0000"/>
          <w:sz w:val="20"/>
          <w:szCs w:val="20"/>
        </w:rPr>
      </w:pPr>
      <w:r w:rsidRPr="009C6174">
        <w:rPr>
          <w:rFonts w:ascii="Calibri" w:hAnsi="Calibri" w:cs="Calibri"/>
          <w:b/>
          <w:color w:val="FF0000"/>
          <w:sz w:val="20"/>
          <w:szCs w:val="20"/>
        </w:rPr>
        <w:t>Σημεία προς βελτίωση</w:t>
      </w:r>
    </w:p>
    <w:p w:rsidR="00326DDE" w:rsidRPr="007F2407" w:rsidRDefault="00326DDE" w:rsidP="00A672A5">
      <w:pPr>
        <w:ind w:firstLine="142"/>
        <w:jc w:val="both"/>
        <w:rPr>
          <w:rFonts w:ascii="Calibri" w:hAnsi="Calibri" w:cs="Calibri"/>
          <w:sz w:val="20"/>
          <w:szCs w:val="20"/>
        </w:rPr>
      </w:pPr>
      <w:r w:rsidRPr="007F2407">
        <w:rPr>
          <w:rFonts w:ascii="Calibri" w:hAnsi="Calibri" w:cs="Calibri"/>
          <w:sz w:val="20"/>
          <w:szCs w:val="20"/>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7F2407">
        <w:rPr>
          <w:rFonts w:ascii="Calibri" w:hAnsi="Calibri" w:cs="Calibri"/>
          <w:sz w:val="20"/>
          <w:szCs w:val="20"/>
          <w:lang w:val="en-US"/>
        </w:rPr>
        <w:t>UNESCO</w:t>
      </w:r>
      <w:r w:rsidRPr="007F2407">
        <w:rPr>
          <w:rFonts w:ascii="Calibri" w:hAnsi="Calibri" w:cs="Calibri"/>
          <w:sz w:val="20"/>
          <w:szCs w:val="20"/>
        </w:rPr>
        <w:t xml:space="preserve"> η χρηματοδότηση της παιδείας θα πρέπει να ανέλθει στο 6% του ΑΕΠ ή στο 20% του κρατικού προϋπολογισμού (σελ. 55, 62) </w:t>
      </w:r>
      <w:hyperlink r:id="rId40" w:history="1">
        <w:r w:rsidRPr="009C6174">
          <w:rPr>
            <w:rStyle w:val="Hyperlink"/>
            <w:rFonts w:ascii="Calibri" w:hAnsi="Calibri" w:cs="Calibri"/>
            <w:sz w:val="20"/>
            <w:szCs w:val="20"/>
          </w:rPr>
          <w:t>https://www.ei-ie.org/en/item/28473:activating-the-recommendations-of-the-un-high-level-panel-on-the-teaching-profession</w:t>
        </w:r>
      </w:hyperlink>
      <w:r w:rsidRPr="009C6174">
        <w:rPr>
          <w:rFonts w:ascii="Calibri" w:hAnsi="Calibri" w:cs="Calibri"/>
          <w:color w:val="FF0000"/>
          <w:sz w:val="20"/>
          <w:szCs w:val="20"/>
        </w:rPr>
        <w:t xml:space="preserve">  </w:t>
      </w:r>
      <w:r w:rsidRPr="007F2407">
        <w:rPr>
          <w:rFonts w:ascii="Calibri" w:hAnsi="Calibri" w:cs="Calibri"/>
          <w:sz w:val="20"/>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326DDE" w:rsidRPr="007F2407" w:rsidRDefault="00326DDE" w:rsidP="00A85F0D">
      <w:pPr>
        <w:ind w:firstLine="142"/>
        <w:rPr>
          <w:rFonts w:ascii="Calibri" w:hAnsi="Calibri" w:cs="Calibri"/>
          <w:sz w:val="20"/>
          <w:szCs w:val="20"/>
        </w:rPr>
      </w:pPr>
      <w:r w:rsidRPr="007F2407">
        <w:rPr>
          <w:rFonts w:ascii="Calibri" w:hAnsi="Calibri" w:cs="Calibri"/>
          <w:sz w:val="20"/>
          <w:szCs w:val="20"/>
        </w:rPr>
        <w:t xml:space="preserve">2. Η άμεση και διαφανής κατανομή και απόδοση της χρηματοδότησης σε κάθε σχολική μονάδα. </w:t>
      </w:r>
    </w:p>
    <w:p w:rsidR="00326DDE" w:rsidRPr="007F2407" w:rsidRDefault="00326DDE" w:rsidP="00A85F0D">
      <w:pPr>
        <w:ind w:firstLine="142"/>
        <w:rPr>
          <w:rFonts w:ascii="Calibri" w:hAnsi="Calibri" w:cs="Calibri"/>
          <w:sz w:val="20"/>
          <w:szCs w:val="20"/>
        </w:rPr>
      </w:pPr>
      <w:r w:rsidRPr="007F2407">
        <w:rPr>
          <w:rFonts w:ascii="Calibri" w:hAnsi="Calibri" w:cs="Calibri"/>
          <w:sz w:val="20"/>
          <w:szCs w:val="20"/>
        </w:rPr>
        <w:t xml:space="preserve">3. Η σταθερή ενημέρωση των σχολείων για την κατανομή της χρηματοδότησης και τον απολογισμό κάθε έτους. </w:t>
      </w:r>
    </w:p>
    <w:p w:rsidR="00326DDE" w:rsidRPr="007F2407" w:rsidRDefault="00326DDE" w:rsidP="00A85F0D">
      <w:pPr>
        <w:ind w:firstLine="142"/>
        <w:rPr>
          <w:rFonts w:ascii="Calibri" w:hAnsi="Calibri" w:cs="Calibri"/>
          <w:sz w:val="20"/>
          <w:szCs w:val="20"/>
        </w:rPr>
      </w:pPr>
      <w:r w:rsidRPr="007F2407">
        <w:rPr>
          <w:rFonts w:ascii="Calibri" w:hAnsi="Calibri" w:cs="Calibri"/>
          <w:sz w:val="20"/>
          <w:szCs w:val="20"/>
        </w:rPr>
        <w:t xml:space="preserve">4. Η κρατική χορήγηση όλων των </w:t>
      </w:r>
      <w:bookmarkStart w:id="6" w:name="_Hlk200533447"/>
      <w:r w:rsidRPr="007F2407">
        <w:rPr>
          <w:rFonts w:ascii="Calibri" w:hAnsi="Calibri" w:cs="Calibri"/>
          <w:sz w:val="20"/>
          <w:szCs w:val="20"/>
        </w:rPr>
        <w:t xml:space="preserve">πάγιων </w:t>
      </w:r>
      <w:bookmarkEnd w:id="6"/>
      <w:r w:rsidRPr="007F2407">
        <w:rPr>
          <w:rFonts w:ascii="Calibri" w:hAnsi="Calibri" w:cs="Calibri"/>
          <w:sz w:val="20"/>
          <w:szCs w:val="20"/>
        </w:rPr>
        <w:t>δαπανών σε όλα τα σχολεία.</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5. Η εξασφάλιση των αναγκαίων πόρων για τις λειτουργικές ανάγκες των σχολείων.</w:t>
      </w:r>
    </w:p>
    <w:p w:rsidR="00326DDE" w:rsidRPr="007F2407" w:rsidRDefault="00326DDE" w:rsidP="002923E5">
      <w:pPr>
        <w:widowControl/>
        <w:autoSpaceDE/>
        <w:autoSpaceDN/>
        <w:ind w:firstLine="142"/>
        <w:jc w:val="both"/>
        <w:rPr>
          <w:rFonts w:ascii="Calibri" w:hAnsi="Calibri" w:cs="Calibri"/>
          <w:sz w:val="20"/>
          <w:szCs w:val="20"/>
        </w:rPr>
      </w:pPr>
      <w:r w:rsidRPr="007F2407">
        <w:rPr>
          <w:rFonts w:ascii="Calibri" w:hAnsi="Calibri" w:cs="Calibri"/>
          <w:sz w:val="20"/>
          <w:szCs w:val="20"/>
        </w:rPr>
        <w:t>6. 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 xml:space="preserve">8. Η έγκαιρη και πλήρης κάλυψη των κενών σε εκπαιδευτικό προσωπικό, ώστε να μην υπολειτουργούν οι εκπαιδευτικές δομές. </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9. Να προστατευθούν οι εκπαιδευτικοί από απειλές που υπονομεύουν το έργο τους και το έργο του σχολείου.</w:t>
      </w:r>
    </w:p>
    <w:p w:rsidR="00326DDE" w:rsidRPr="009C6174" w:rsidRDefault="00326DDE" w:rsidP="00A85F0D">
      <w:pPr>
        <w:widowControl/>
        <w:autoSpaceDE/>
        <w:autoSpaceDN/>
        <w:ind w:firstLine="142"/>
        <w:jc w:val="both"/>
        <w:rPr>
          <w:rFonts w:ascii="Calibri" w:hAnsi="Calibri" w:cs="Calibri"/>
          <w:color w:val="FF0000"/>
          <w:sz w:val="20"/>
          <w:szCs w:val="20"/>
        </w:rPr>
      </w:pPr>
      <w:r w:rsidRPr="007F2407">
        <w:rPr>
          <w:rFonts w:ascii="Calibri" w:hAnsi="Calibri" w:cs="Calibri"/>
          <w:sz w:val="20"/>
          <w:szCs w:val="20"/>
        </w:rPr>
        <w:t xml:space="preserve">Να προστατευθεί το δικαίωμα της απεργίας, σύμφωνα με τις συστάσεις του ΟΗΕ και της </w:t>
      </w:r>
      <w:r w:rsidRPr="007F2407">
        <w:rPr>
          <w:rFonts w:ascii="Calibri" w:hAnsi="Calibri" w:cs="Calibri"/>
          <w:sz w:val="20"/>
          <w:szCs w:val="20"/>
          <w:lang w:val="en-US"/>
        </w:rPr>
        <w:t>UNESCO</w:t>
      </w:r>
      <w:r w:rsidRPr="007F2407">
        <w:rPr>
          <w:rFonts w:ascii="Calibri" w:hAnsi="Calibri" w:cs="Calibri"/>
          <w:sz w:val="20"/>
          <w:szCs w:val="20"/>
        </w:rPr>
        <w:t xml:space="preserve"> (Φεβρουάριος 2024, σελ. 36 – 38</w:t>
      </w:r>
      <w:r w:rsidRPr="009C6174">
        <w:rPr>
          <w:rFonts w:ascii="Calibri" w:hAnsi="Calibri" w:cs="Calibri"/>
          <w:sz w:val="20"/>
          <w:szCs w:val="20"/>
        </w:rPr>
        <w:t>,</w:t>
      </w:r>
      <w:r w:rsidRPr="009C6174">
        <w:rPr>
          <w:rFonts w:ascii="Calibri" w:hAnsi="Calibri" w:cs="Calibri"/>
          <w:color w:val="FF0000"/>
          <w:sz w:val="20"/>
          <w:szCs w:val="20"/>
        </w:rPr>
        <w:t xml:space="preserve"> </w:t>
      </w:r>
      <w:hyperlink r:id="rId41" w:history="1">
        <w:r w:rsidRPr="009C6174">
          <w:rPr>
            <w:rStyle w:val="Hyperlink"/>
            <w:rFonts w:ascii="Calibri" w:hAnsi="Calibri" w:cs="Calibri"/>
            <w:sz w:val="20"/>
            <w:szCs w:val="20"/>
          </w:rPr>
          <w:t>https://www.ei-ie.org/en/item/28473:activating-the-recommendations-of-the-un-high-level-panel-on-the-teaching-profession</w:t>
        </w:r>
      </w:hyperlink>
      <w:r w:rsidRPr="009C6174">
        <w:rPr>
          <w:rFonts w:ascii="Calibri" w:hAnsi="Calibri" w:cs="Calibri"/>
          <w:color w:val="FF0000"/>
          <w:sz w:val="20"/>
          <w:szCs w:val="20"/>
        </w:rPr>
        <w:t xml:space="preserve"> </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11. Η δημιουργία οργανικών θέσεων για όλες τις υπάρχουσες ειδικότητες εκπαιδευτικών, ώστε να μειωθεί η περιπλάνησή τους από σχολείο σε σχολείο.</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12. Η πρόσληψη διοικητικού προσωπικού για τη γραμματειακή υποστήριξη των σχολικών μονάδων και συνολικότερα βοηθητικού προσωπικού.</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326DDE" w:rsidRPr="007F2407" w:rsidRDefault="00326DDE" w:rsidP="00A85F0D">
      <w:pPr>
        <w:widowControl/>
        <w:autoSpaceDE/>
        <w:autoSpaceDN/>
        <w:ind w:firstLine="142"/>
        <w:jc w:val="both"/>
        <w:rPr>
          <w:rFonts w:ascii="Calibri" w:hAnsi="Calibri" w:cs="Calibri"/>
          <w:sz w:val="20"/>
          <w:szCs w:val="20"/>
        </w:rPr>
      </w:pPr>
      <w:r w:rsidRPr="007F2407">
        <w:rPr>
          <w:rFonts w:ascii="Calibri" w:hAnsi="Calibri" w:cs="Calibri"/>
          <w:sz w:val="20"/>
          <w:szCs w:val="20"/>
        </w:rPr>
        <w:t>14. Η αύξηση των  μισθολογικών απολαβών των εκπαιδευτικών.</w:t>
      </w:r>
    </w:p>
    <w:p w:rsidR="00326DDE" w:rsidRPr="007F2407" w:rsidRDefault="00326DDE" w:rsidP="00A85F0D">
      <w:pPr>
        <w:ind w:firstLine="142"/>
        <w:jc w:val="both"/>
        <w:rPr>
          <w:rFonts w:ascii="Calibri" w:hAnsi="Calibri" w:cs="Calibri"/>
          <w:sz w:val="20"/>
          <w:szCs w:val="20"/>
        </w:rPr>
      </w:pPr>
      <w:r w:rsidRPr="007F2407">
        <w:rPr>
          <w:rFonts w:ascii="Calibri" w:hAnsi="Calibri" w:cs="Calibri"/>
          <w:sz w:val="20"/>
          <w:szCs w:val="20"/>
        </w:rPr>
        <w:t>15. 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rsidR="00326DDE" w:rsidRPr="003A5027" w:rsidRDefault="00326DDE" w:rsidP="009C6174">
      <w:pPr>
        <w:ind w:firstLine="142"/>
        <w:jc w:val="both"/>
        <w:rPr>
          <w:rFonts w:ascii="Calibri" w:hAnsi="Calibri" w:cs="Calibri"/>
          <w:b/>
        </w:rPr>
      </w:pPr>
      <w:r w:rsidRPr="007F2407">
        <w:rPr>
          <w:rFonts w:ascii="Calibri" w:hAnsi="Calibri" w:cs="Calibri"/>
          <w:sz w:val="20"/>
          <w:szCs w:val="20"/>
        </w:rPr>
        <w:t>16. 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r w:rsidRPr="003A5027">
        <w:rPr>
          <w:rFonts w:ascii="Calibri" w:hAnsi="Calibri" w:cs="Calibri"/>
          <w:b/>
        </w:rPr>
        <w:br w:type="page"/>
      </w:r>
    </w:p>
    <w:p w:rsidR="00326DDE" w:rsidRPr="00C241E7" w:rsidRDefault="00326DDE" w:rsidP="003A5027">
      <w:pPr>
        <w:pStyle w:val="BodyText"/>
        <w:ind w:firstLine="142"/>
        <w:jc w:val="center"/>
        <w:rPr>
          <w:rFonts w:ascii="Calibri" w:hAnsi="Calibri" w:cs="Calibri"/>
          <w:color w:val="FF0000"/>
          <w:sz w:val="22"/>
          <w:szCs w:val="22"/>
        </w:rPr>
      </w:pPr>
      <w:r w:rsidRPr="00C241E7">
        <w:rPr>
          <w:rFonts w:ascii="Calibri" w:hAnsi="Calibri" w:cs="Calibri"/>
          <w:b/>
          <w:color w:val="FF0000"/>
          <w:sz w:val="22"/>
          <w:szCs w:val="22"/>
        </w:rPr>
        <w:t>Επαγγελματική ανάπτυξη εκπαιδευτικών</w:t>
      </w:r>
    </w:p>
    <w:p w:rsidR="00326DDE" w:rsidRPr="00C241E7" w:rsidRDefault="00326DDE" w:rsidP="003A5027">
      <w:pPr>
        <w:ind w:right="-23" w:firstLine="142"/>
        <w:jc w:val="center"/>
        <w:rPr>
          <w:rFonts w:ascii="Calibri" w:hAnsi="Calibri" w:cs="Calibri"/>
          <w:b/>
        </w:rPr>
      </w:pPr>
      <w:r w:rsidRPr="00C241E7">
        <w:rPr>
          <w:rFonts w:ascii="Calibri" w:hAnsi="Calibri" w:cs="Calibri"/>
          <w:b/>
          <w:color w:val="FF0000"/>
        </w:rPr>
        <w:t>Β.3.1 Συμμετοχή των εκπαιδευτικών σε επιμορφωτικές δράσεις (</w:t>
      </w:r>
      <w:r w:rsidRPr="00C241E7">
        <w:rPr>
          <w:rFonts w:ascii="Calibri" w:hAnsi="Calibri" w:cs="Calibri"/>
          <w:b/>
          <w:bCs/>
          <w:color w:val="FF0000"/>
        </w:rPr>
        <w:t>Βαθμός</w:t>
      </w:r>
      <w:r w:rsidRPr="00C241E7">
        <w:rPr>
          <w:rFonts w:ascii="Calibri" w:hAnsi="Calibri" w:cs="Calibri"/>
          <w:b/>
          <w:color w:val="FF0000"/>
        </w:rPr>
        <w:t>: 4)</w:t>
      </w:r>
    </w:p>
    <w:p w:rsidR="00326DDE" w:rsidRPr="00616D4E" w:rsidRDefault="00326DDE" w:rsidP="007F2407">
      <w:pPr>
        <w:pStyle w:val="BodyText"/>
        <w:ind w:firstLine="142"/>
        <w:rPr>
          <w:rFonts w:ascii="Calibri" w:hAnsi="Calibri" w:cs="Calibri"/>
          <w:sz w:val="20"/>
          <w:szCs w:val="20"/>
        </w:rPr>
      </w:pPr>
      <w:r w:rsidRPr="003A5027">
        <w:rPr>
          <w:rFonts w:ascii="Calibri" w:hAnsi="Calibri" w:cs="Calibri"/>
          <w:sz w:val="20"/>
          <w:szCs w:val="20"/>
        </w:rPr>
        <w:t xml:space="preserve">Στην </w:t>
      </w:r>
      <w:r>
        <w:rPr>
          <w:rFonts w:ascii="Calibri" w:hAnsi="Calibri" w:cs="Calibri"/>
          <w:sz w:val="20"/>
          <w:szCs w:val="20"/>
        </w:rPr>
        <w:t>εκδήλωση</w:t>
      </w:r>
      <w:r w:rsidRPr="003A5027">
        <w:rPr>
          <w:rFonts w:ascii="Calibri" w:hAnsi="Calibri" w:cs="Calibri"/>
          <w:sz w:val="20"/>
          <w:szCs w:val="20"/>
        </w:rPr>
        <w:t xml:space="preserve"> που πραγματοποιήθηκε στις </w:t>
      </w:r>
      <w:r>
        <w:rPr>
          <w:rFonts w:ascii="Calibri" w:hAnsi="Calibri" w:cs="Calibri"/>
          <w:sz w:val="20"/>
          <w:szCs w:val="20"/>
        </w:rPr>
        <w:t>08.032026</w:t>
      </w:r>
      <w:r w:rsidRPr="003A5027">
        <w:rPr>
          <w:rFonts w:ascii="Calibri" w:hAnsi="Calibri" w:cs="Calibri"/>
          <w:sz w:val="20"/>
          <w:szCs w:val="20"/>
        </w:rPr>
        <w:t xml:space="preserve"> «</w:t>
      </w:r>
      <w:r w:rsidRPr="00616D4E">
        <w:rPr>
          <w:rFonts w:ascii="Calibri" w:hAnsi="Calibri" w:cs="Calibri"/>
          <w:sz w:val="20"/>
          <w:szCs w:val="20"/>
        </w:rPr>
        <w:t>Πέρα από τις δεξιότητες και την εργαλειακή αντίληψη. Συζητώντας για μια ουσιαστική επιμόρφωση και τον κοινωνικό ρόλο του εκπαιδευτικού.</w:t>
      </w:r>
      <w:r>
        <w:rPr>
          <w:rFonts w:ascii="Calibri" w:hAnsi="Calibri" w:cs="Calibri"/>
          <w:sz w:val="20"/>
          <w:szCs w:val="20"/>
        </w:rPr>
        <w:t xml:space="preserve"> Η περίπτωση της Μετεκπαίδευσης» </w:t>
      </w:r>
    </w:p>
    <w:p w:rsidR="00326DDE" w:rsidRPr="00616D4E" w:rsidRDefault="00326DDE" w:rsidP="007F2407">
      <w:pPr>
        <w:pStyle w:val="BodyText"/>
        <w:ind w:firstLine="142"/>
        <w:rPr>
          <w:rFonts w:ascii="Calibri" w:hAnsi="Calibri" w:cs="Calibri"/>
          <w:sz w:val="20"/>
          <w:szCs w:val="20"/>
        </w:rPr>
      </w:pPr>
      <w:hyperlink r:id="rId42" w:history="1">
        <w:r w:rsidRPr="00E8379E">
          <w:rPr>
            <w:rStyle w:val="Hyperlink"/>
            <w:rFonts w:ascii="Calibri" w:hAnsi="Calibri" w:cs="Calibri"/>
            <w:sz w:val="20"/>
            <w:szCs w:val="20"/>
          </w:rPr>
          <w:t>https://youtube.com/live/Isci_qYbh7s?feature=share</w:t>
        </w:r>
      </w:hyperlink>
      <w:r>
        <w:rPr>
          <w:rFonts w:ascii="Calibri" w:hAnsi="Calibri" w:cs="Calibri"/>
          <w:sz w:val="20"/>
          <w:szCs w:val="20"/>
        </w:rPr>
        <w:t>, της οποίας εκδόθηκαν τα πρακτικά της συζήτησης</w:t>
      </w:r>
    </w:p>
    <w:p w:rsidR="00326DDE" w:rsidRPr="003A5027" w:rsidRDefault="00326DDE" w:rsidP="007F2407">
      <w:pPr>
        <w:ind w:firstLine="142"/>
        <w:rPr>
          <w:rFonts w:ascii="Calibri" w:hAnsi="Calibri" w:cs="Calibri"/>
          <w:sz w:val="20"/>
          <w:szCs w:val="20"/>
        </w:rPr>
      </w:pPr>
      <w:hyperlink r:id="rId43" w:history="1">
        <w:r w:rsidRPr="00E8379E">
          <w:rPr>
            <w:rStyle w:val="Hyperlink"/>
            <w:rFonts w:ascii="Calibri" w:hAnsi="Calibri" w:cs="Calibri"/>
            <w:sz w:val="20"/>
            <w:szCs w:val="20"/>
          </w:rPr>
          <w:t>https://doe.gr/wp-content/uploads/2026/05/04-%CE%A0%CE%AD%CF%81%CE%B1-%CE%B1%CF%80%CF%8C-%CF%84%CE%B9%CF%82-%CE%B4%CE%B5%CE%BE%CE%B9%CF%8C%CF%84%CE%B7%CF%84%CE%B5%CF%82-%CE%BA%CE%B1%CE%B9-%CF%84%CE%B7%CE%BD-%CE%B5%CF%81%CE%B3%CE%B1%CE%BB%CE%B5%CE%B9%CE%B1%CE%BA%CE%AE-%CE%B1%CE%BD%CF%84%CE%AF%CE%BB%CE%B7%CF%88%CE%B7.pdf</w:t>
        </w:r>
      </w:hyperlink>
      <w:r>
        <w:rPr>
          <w:rFonts w:ascii="Calibri" w:hAnsi="Calibri" w:cs="Calibri"/>
          <w:sz w:val="20"/>
          <w:szCs w:val="20"/>
        </w:rPr>
        <w:t xml:space="preserve"> , </w:t>
      </w:r>
      <w:r w:rsidRPr="00665845">
        <w:rPr>
          <w:rFonts w:ascii="Calibri" w:hAnsi="Calibri" w:cs="Calibri"/>
          <w:sz w:val="20"/>
        </w:rPr>
        <w:t>καθώς και στην ενδοσχολική συζήτηση-προβληματισμό που ακολούθησε με αφορμή τα φύλλα εργασίας που διαμορφώθηκαν (</w:t>
      </w:r>
      <w:hyperlink r:id="rId44" w:history="1">
        <w:r w:rsidRPr="00665845">
          <w:rPr>
            <w:rStyle w:val="Hyperlink"/>
            <w:rFonts w:ascii="Calibri" w:hAnsi="Calibri" w:cs="Calibri"/>
            <w:sz w:val="20"/>
          </w:rPr>
          <w:t>https://doe.gr/fylla-parousiasis-ekdiloseon/</w:t>
        </w:r>
      </w:hyperlink>
      <w:r w:rsidRPr="00665845">
        <w:rPr>
          <w:rFonts w:ascii="Calibri" w:hAnsi="Calibri" w:cs="Calibri"/>
          <w:sz w:val="20"/>
        </w:rPr>
        <w:t>),</w:t>
      </w:r>
      <w:r w:rsidRPr="00697573">
        <w:rPr>
          <w:rFonts w:ascii="Calibri" w:hAnsi="Calibri" w:cs="Calibri"/>
          <w:sz w:val="20"/>
          <w:szCs w:val="20"/>
        </w:rPr>
        <w:t xml:space="preserve">  </w:t>
      </w:r>
      <w:r>
        <w:rPr>
          <w:rFonts w:ascii="Calibri" w:hAnsi="Calibri" w:cs="Calibri"/>
          <w:sz w:val="20"/>
          <w:szCs w:val="20"/>
        </w:rPr>
        <w:t xml:space="preserve">αναδείχτηκαν καίρια ζητήματα και </w:t>
      </w:r>
      <w:r w:rsidRPr="003A5027">
        <w:rPr>
          <w:rFonts w:ascii="Calibri" w:hAnsi="Calibri" w:cs="Calibri"/>
          <w:sz w:val="20"/>
          <w:szCs w:val="20"/>
        </w:rPr>
        <w:t>διατυπώθηκαν σημαντικές απόψεις:</w:t>
      </w:r>
    </w:p>
    <w:p w:rsidR="00326DDE" w:rsidRPr="007F2407" w:rsidRDefault="00326DDE" w:rsidP="00A3699E">
      <w:pPr>
        <w:pStyle w:val="BodyText"/>
        <w:ind w:firstLine="142"/>
        <w:jc w:val="both"/>
        <w:rPr>
          <w:rFonts w:ascii="Calibri" w:hAnsi="Calibri" w:cs="Calibri"/>
          <w:sz w:val="20"/>
          <w:szCs w:val="20"/>
        </w:rPr>
      </w:pPr>
      <w:r w:rsidRPr="007F2407">
        <w:rPr>
          <w:rFonts w:ascii="Calibri" w:hAnsi="Calibri" w:cs="Calibri"/>
          <w:sz w:val="20"/>
          <w:szCs w:val="20"/>
        </w:rPr>
        <w:t>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χρειάζεται να συνδεθούν με κοινωνικά, ιστορικά και αξιακά πλαίσια.</w:t>
      </w:r>
    </w:p>
    <w:p w:rsidR="00326DDE" w:rsidRPr="007F2407" w:rsidRDefault="00326DDE" w:rsidP="00A3699E">
      <w:pPr>
        <w:pStyle w:val="BodyText"/>
        <w:ind w:firstLine="142"/>
        <w:jc w:val="both"/>
        <w:rPr>
          <w:rFonts w:ascii="Calibri" w:hAnsi="Calibri" w:cs="Calibri"/>
          <w:sz w:val="20"/>
          <w:szCs w:val="20"/>
        </w:rPr>
      </w:pPr>
      <w:r w:rsidRPr="007F2407">
        <w:rPr>
          <w:rFonts w:ascii="Calibri" w:hAnsi="Calibri" w:cs="Calibri"/>
          <w:sz w:val="20"/>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rsidR="00326DDE" w:rsidRPr="007F2407" w:rsidRDefault="00326DDE" w:rsidP="00DA56F7">
      <w:pPr>
        <w:pStyle w:val="BodyText"/>
        <w:ind w:firstLine="142"/>
        <w:jc w:val="both"/>
        <w:rPr>
          <w:rFonts w:ascii="Calibri" w:hAnsi="Calibri" w:cs="Calibri"/>
          <w:sz w:val="20"/>
          <w:szCs w:val="20"/>
        </w:rPr>
      </w:pPr>
      <w:r w:rsidRPr="007F2407">
        <w:rPr>
          <w:rFonts w:ascii="Calibri" w:hAnsi="Calibri" w:cs="Calibri"/>
          <w:sz w:val="20"/>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 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rsidR="00326DDE" w:rsidRPr="007F2407" w:rsidRDefault="00326DDE" w:rsidP="00E66A95">
      <w:pPr>
        <w:pStyle w:val="BodyText"/>
        <w:ind w:firstLine="142"/>
        <w:jc w:val="both"/>
        <w:rPr>
          <w:rFonts w:ascii="Calibri" w:hAnsi="Calibri" w:cs="Calibri"/>
          <w:bCs/>
          <w:iCs/>
          <w:sz w:val="20"/>
          <w:szCs w:val="20"/>
        </w:rPr>
      </w:pPr>
      <w:r w:rsidRPr="007F2407">
        <w:rPr>
          <w:rFonts w:ascii="Calibri" w:hAnsi="Calibri" w:cs="Calibri"/>
          <w:bCs/>
          <w:iCs/>
          <w:sz w:val="20"/>
          <w:szCs w:val="20"/>
        </w:rPr>
        <w:t xml:space="preserve">Οι εκπαιδευτικοί  </w:t>
      </w:r>
      <w:r w:rsidRPr="007F2407">
        <w:rPr>
          <w:rFonts w:ascii="Calibri" w:hAnsi="Calibri" w:cs="Calibri"/>
          <w:sz w:val="20"/>
          <w:szCs w:val="20"/>
        </w:rPr>
        <w:t xml:space="preserve">ζητούν την επαναλειτουργία του θεσμού της Μετεκπαίδευσης. </w:t>
      </w:r>
      <w:r w:rsidRPr="007F2407">
        <w:rPr>
          <w:rFonts w:ascii="Calibri" w:hAnsi="Calibri" w:cs="Calibri"/>
          <w:bCs/>
          <w:iCs/>
          <w:sz w:val="20"/>
          <w:szCs w:val="20"/>
        </w:rPr>
        <w:t xml:space="preserve">και σκιαγραφούν μία επιμόρφωση στον αντίποδα της ανταγωνιστικότητας και της εμπορευματοποίησης. </w:t>
      </w:r>
    </w:p>
    <w:p w:rsidR="00326DDE" w:rsidRPr="007F2407" w:rsidRDefault="00326DDE" w:rsidP="00616115">
      <w:pPr>
        <w:pStyle w:val="BodyText"/>
        <w:ind w:firstLine="142"/>
        <w:jc w:val="both"/>
        <w:rPr>
          <w:rFonts w:ascii="Calibri" w:hAnsi="Calibri" w:cs="Calibri"/>
          <w:sz w:val="20"/>
          <w:szCs w:val="20"/>
        </w:rPr>
      </w:pPr>
      <w:r w:rsidRPr="007F2407">
        <w:rPr>
          <w:rFonts w:ascii="Calibri" w:hAnsi="Calibri" w:cs="Calibri"/>
          <w:bCs/>
          <w:iCs/>
          <w:sz w:val="20"/>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7F2407">
        <w:rPr>
          <w:rFonts w:ascii="Calibri" w:hAnsi="Calibri" w:cs="Calibri"/>
          <w:sz w:val="20"/>
          <w:szCs w:val="20"/>
        </w:rPr>
        <w:t>Πρέπει να σχεδιάζεται και να καθορίζεται σε διάλογο με τους εκπαιδευτικούς, με παρατεταμένη διάρκεια,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κυκλικά επαναλαμβανόμενη (95%), απολύτως δωρεάν (85%), με επιλογή των θεματικών από τους/τις εκπαιδευτικούς (76%), με απαλλαγή από τα διδακτικά καθήκοντα, παρέχοντας δυνατότητες για ανατροφοδότηση και αναστοχασμό, με φορέα τα Παιδαγωγικά Τμήματα των δημόσιων Πανεπιστημίων (72%). Το 64% των εκπαιδευτικών θεωρεί ότι τα τελευταία χρόνια η επιμορφωτική διαδικασία μετατρέπεται ολοένα και περισσότερο σε οικονομικό προϊόν με ανταλλακτική αξία. Η 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p>
    <w:p w:rsidR="00326DDE" w:rsidRPr="007F2407" w:rsidRDefault="00326DDE" w:rsidP="00A85F0D">
      <w:pPr>
        <w:pStyle w:val="BodyText"/>
        <w:ind w:firstLine="142"/>
        <w:jc w:val="both"/>
        <w:rPr>
          <w:rFonts w:ascii="Calibri" w:hAnsi="Calibri" w:cs="Calibri"/>
          <w:sz w:val="20"/>
          <w:szCs w:val="20"/>
        </w:rPr>
      </w:pPr>
      <w:r w:rsidRPr="007F2407">
        <w:rPr>
          <w:rFonts w:ascii="Calibri" w:hAnsi="Calibri" w:cs="Calibri"/>
          <w:sz w:val="20"/>
          <w:szCs w:val="20"/>
        </w:rPr>
        <w:t xml:space="preserve">Οι εκπαιδευτικοί αποδίδουν στο επάγγελμά τους ευρύτερες διαστάσεις και να αντιμετωπίζουν τον εαυτό τους ως παιδαγωγούς, </w:t>
      </w:r>
      <w:r w:rsidRPr="007F2407">
        <w:rPr>
          <w:rFonts w:ascii="Calibri" w:hAnsi="Calibri" w:cs="Calibri"/>
          <w:bCs/>
          <w:iCs/>
          <w:sz w:val="20"/>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Pr="007F2407">
        <w:rPr>
          <w:rFonts w:ascii="Calibri" w:hAnsi="Calibri" w:cs="Calibri"/>
          <w:sz w:val="20"/>
          <w:szCs w:val="20"/>
        </w:rPr>
        <w:t>Δε συμφωνούν να αποφασίζουν άλλοι για την επιμόρφωσή τους.</w:t>
      </w:r>
    </w:p>
    <w:p w:rsidR="00326DDE" w:rsidRPr="007F2407" w:rsidRDefault="00326DDE" w:rsidP="00A85F0D">
      <w:pPr>
        <w:pStyle w:val="BodyText"/>
        <w:ind w:firstLine="142"/>
        <w:jc w:val="both"/>
        <w:rPr>
          <w:rFonts w:ascii="Calibri" w:hAnsi="Calibri" w:cs="Calibri"/>
          <w:sz w:val="20"/>
          <w:szCs w:val="20"/>
        </w:rPr>
      </w:pPr>
      <w:r w:rsidRPr="007F2407">
        <w:rPr>
          <w:rFonts w:ascii="Calibri" w:hAnsi="Calibri" w:cs="Calibri"/>
          <w:sz w:val="20"/>
          <w:szCs w:val="20"/>
        </w:rPr>
        <w:t xml:space="preserve">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w:t>
      </w:r>
      <w:r>
        <w:rPr>
          <w:rFonts w:ascii="Calibri" w:hAnsi="Calibri" w:cs="Calibri"/>
          <w:sz w:val="20"/>
          <w:szCs w:val="20"/>
        </w:rPr>
        <w:t>μερίδα</w:t>
      </w:r>
      <w:r w:rsidRPr="007F2407">
        <w:rPr>
          <w:rFonts w:ascii="Calibri" w:hAnsi="Calibri" w:cs="Calibri"/>
          <w:sz w:val="20"/>
          <w:szCs w:val="20"/>
        </w:rPr>
        <w:t xml:space="preserve"> συναδέλφων με οικογενειακές υποχρεώσεις και όσους δεν έχουν την δυνατότητα να πληρώνουν δίδακτρα, από τον ισχνό μισθό τους. 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326DDE" w:rsidRPr="007F2407" w:rsidRDefault="00326DDE" w:rsidP="00462858">
      <w:pPr>
        <w:pStyle w:val="BodyText"/>
        <w:jc w:val="both"/>
        <w:rPr>
          <w:rFonts w:ascii="Calibri" w:hAnsi="Calibri" w:cs="Calibri"/>
          <w:sz w:val="20"/>
          <w:szCs w:val="20"/>
        </w:rPr>
      </w:pPr>
      <w:r w:rsidRPr="007F2407">
        <w:rPr>
          <w:rFonts w:ascii="Calibri" w:hAnsi="Calibri" w:cs="Calibri"/>
          <w:sz w:val="20"/>
          <w:szCs w:val="20"/>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Αναδεικνύεται η ανάγκη επιμόρφωσης και αντιμετώπισης αυτών των προβλημάτων που εμφανίζονται με ιδιαίτερη ένταση μέσα στις τάξεις, καθώς και σε ζητήματα ειδικής αγωγής.</w:t>
      </w:r>
    </w:p>
    <w:p w:rsidR="00326DDE" w:rsidRPr="007F2407" w:rsidRDefault="00326DDE" w:rsidP="00E0722D">
      <w:pPr>
        <w:pStyle w:val="BodyText"/>
        <w:jc w:val="both"/>
        <w:rPr>
          <w:rFonts w:ascii="Calibri" w:hAnsi="Calibri" w:cs="Calibri"/>
          <w:b/>
        </w:rPr>
      </w:pPr>
      <w:r w:rsidRPr="007F2407">
        <w:rPr>
          <w:rFonts w:ascii="Calibri" w:hAnsi="Calibri" w:cs="Calibri"/>
          <w:sz w:val="20"/>
          <w:szCs w:val="20"/>
        </w:rPr>
        <w:t xml:space="preserve">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 </w:t>
      </w:r>
      <w:r w:rsidRPr="007F2407">
        <w:rPr>
          <w:rFonts w:ascii="Calibri" w:hAnsi="Calibri" w:cs="Calibri"/>
          <w:bCs/>
          <w:iCs/>
          <w:sz w:val="20"/>
          <w:szCs w:val="20"/>
        </w:rPr>
        <w:t>Να στηριχθεί και να χρηματοδοτηθεί η πρόσβαση των εκπαιδευτικών (και των μαθητών/τριών) στον πολιτισμό, τις τέχνες, τις βιβλιοθήκες και τα βιβλία.</w:t>
      </w:r>
    </w:p>
    <w:p w:rsidR="00326DDE" w:rsidRPr="007F2407" w:rsidRDefault="00326DDE">
      <w:pPr>
        <w:rPr>
          <w:rFonts w:ascii="Calibri" w:hAnsi="Calibri" w:cs="Calibri"/>
          <w:b/>
        </w:rPr>
      </w:pPr>
      <w:r w:rsidRPr="007F2407">
        <w:rPr>
          <w:rFonts w:ascii="Calibri" w:hAnsi="Calibri" w:cs="Calibri"/>
          <w:b/>
        </w:rPr>
        <w:br w:type="page"/>
      </w:r>
    </w:p>
    <w:p w:rsidR="00326DDE" w:rsidRPr="00EB7D2C" w:rsidRDefault="00326DDE" w:rsidP="003A5027">
      <w:pPr>
        <w:ind w:firstLine="142"/>
        <w:jc w:val="center"/>
        <w:rPr>
          <w:rFonts w:ascii="Calibri" w:hAnsi="Calibri" w:cs="Calibri"/>
          <w:b/>
        </w:rPr>
      </w:pPr>
      <w:r w:rsidRPr="00EA5603">
        <w:rPr>
          <w:rFonts w:ascii="Calibri" w:hAnsi="Calibri" w:cs="Calibri"/>
          <w:b/>
          <w:color w:val="FF0000"/>
        </w:rPr>
        <w:t>Β.3.2 Συμμετοχή των εκπαιδευτικών σε εθνικά και ευρωπαϊκά προγράμματα (</w:t>
      </w:r>
      <w:r w:rsidRPr="00EA5603">
        <w:rPr>
          <w:rFonts w:ascii="Calibri" w:hAnsi="Calibri" w:cs="Calibri"/>
          <w:b/>
          <w:bCs/>
          <w:color w:val="FF0000"/>
        </w:rPr>
        <w:t>Βαθμός</w:t>
      </w:r>
      <w:r w:rsidRPr="00EA5603">
        <w:rPr>
          <w:rFonts w:ascii="Calibri" w:hAnsi="Calibri" w:cs="Calibri"/>
          <w:b/>
          <w:color w:val="FF0000"/>
        </w:rPr>
        <w:t>: 4)</w:t>
      </w:r>
    </w:p>
    <w:p w:rsidR="00326DDE" w:rsidRPr="00616D4E" w:rsidRDefault="00326DDE" w:rsidP="007F2407">
      <w:pPr>
        <w:tabs>
          <w:tab w:val="left" w:pos="-1080"/>
          <w:tab w:val="left" w:pos="-360"/>
          <w:tab w:val="left" w:pos="-180"/>
        </w:tabs>
        <w:ind w:firstLine="142"/>
        <w:rPr>
          <w:rFonts w:ascii="Calibri" w:eastAsia="Arial Unicode MS" w:hAnsi="Calibri" w:cs="Calibri"/>
          <w:bCs/>
          <w:snapToGrid w:val="0"/>
          <w:sz w:val="20"/>
          <w:szCs w:val="20"/>
          <w:lang w:eastAsia="zh-CN"/>
        </w:rPr>
      </w:pPr>
      <w:r w:rsidRPr="003A5027">
        <w:rPr>
          <w:rFonts w:ascii="Calibri" w:eastAsia="Arial Unicode MS" w:hAnsi="Calibri" w:cs="Calibri"/>
          <w:bCs/>
          <w:snapToGrid w:val="0"/>
          <w:sz w:val="20"/>
          <w:szCs w:val="20"/>
          <w:lang w:eastAsia="zh-CN"/>
        </w:rPr>
        <w:t xml:space="preserve">Στην εκδήλωση που πραγματοποιήθηκε στις </w:t>
      </w:r>
      <w:r>
        <w:rPr>
          <w:rFonts w:ascii="Calibri" w:eastAsia="Arial Unicode MS" w:hAnsi="Calibri" w:cs="Calibri"/>
          <w:bCs/>
          <w:snapToGrid w:val="0"/>
          <w:sz w:val="20"/>
          <w:szCs w:val="20"/>
          <w:lang w:eastAsia="zh-CN"/>
        </w:rPr>
        <w:t>05.05.2026 «</w:t>
      </w:r>
      <w:r w:rsidRPr="00616D4E">
        <w:rPr>
          <w:rFonts w:ascii="Calibri" w:eastAsia="Arial Unicode MS" w:hAnsi="Calibri" w:cs="Calibri"/>
          <w:bCs/>
          <w:snapToGrid w:val="0"/>
          <w:sz w:val="20"/>
          <w:szCs w:val="20"/>
          <w:lang w:eastAsia="zh-CN"/>
        </w:rPr>
        <w:t>Περιβαλλοντική Εκπαίδευση: εμπειρία, δυσκολίες, προοπτικές</w:t>
      </w:r>
      <w:r>
        <w:rPr>
          <w:rFonts w:ascii="Calibri" w:eastAsia="Arial Unicode MS" w:hAnsi="Calibri" w:cs="Calibri"/>
          <w:bCs/>
          <w:snapToGrid w:val="0"/>
          <w:sz w:val="20"/>
          <w:szCs w:val="20"/>
          <w:lang w:eastAsia="zh-CN"/>
        </w:rPr>
        <w:t xml:space="preserve">» </w:t>
      </w:r>
    </w:p>
    <w:p w:rsidR="00326DDE" w:rsidRDefault="00326DDE" w:rsidP="0031044A">
      <w:pPr>
        <w:ind w:firstLine="142"/>
        <w:rPr>
          <w:rFonts w:ascii="Calibri" w:hAnsi="Calibri" w:cs="Calibri"/>
          <w:sz w:val="20"/>
          <w:szCs w:val="20"/>
        </w:rPr>
      </w:pPr>
      <w:hyperlink r:id="rId45" w:history="1">
        <w:r w:rsidRPr="00E8379E">
          <w:rPr>
            <w:rStyle w:val="Hyperlink"/>
            <w:rFonts w:ascii="Calibri" w:eastAsia="Arial Unicode MS" w:hAnsi="Calibri" w:cs="Calibri"/>
            <w:bCs/>
            <w:snapToGrid w:val="0"/>
            <w:sz w:val="20"/>
            <w:szCs w:val="20"/>
            <w:lang w:eastAsia="zh-CN"/>
          </w:rPr>
          <w:t>https://youtube.com/live/kbRIpfr514M?feature=share</w:t>
        </w:r>
      </w:hyperlink>
      <w:r>
        <w:rPr>
          <w:rFonts w:ascii="Calibri" w:eastAsia="Arial Unicode MS" w:hAnsi="Calibri" w:cs="Calibri"/>
          <w:bCs/>
          <w:snapToGrid w:val="0"/>
          <w:sz w:val="20"/>
          <w:szCs w:val="20"/>
          <w:lang w:eastAsia="zh-CN"/>
        </w:rPr>
        <w:t xml:space="preserve">, </w:t>
      </w:r>
      <w:r w:rsidRPr="003A5027">
        <w:rPr>
          <w:rFonts w:ascii="Calibri" w:eastAsia="Arial Unicode MS" w:hAnsi="Calibri" w:cs="Calibri"/>
          <w:bCs/>
          <w:snapToGrid w:val="0"/>
          <w:sz w:val="20"/>
          <w:szCs w:val="20"/>
          <w:lang w:eastAsia="zh-CN"/>
        </w:rPr>
        <w:t xml:space="preserve">η οποία εκδόθηκε ηλεκτρονικά </w:t>
      </w:r>
      <w:hyperlink r:id="rId46" w:history="1">
        <w:r w:rsidRPr="00E8379E">
          <w:rPr>
            <w:rStyle w:val="Hyperlink"/>
            <w:rFonts w:ascii="Calibri" w:hAnsi="Calibri" w:cs="Calibri"/>
            <w:sz w:val="18"/>
          </w:rPr>
          <w:t>https://doe.gr/wp-content/uploads/2026/05/08-%CE%A0%CE%B5%CF%81%CE%B9%CE%B2%CE%B1%CE%BB%CE%BB%CE%BF%CE%BD%CF%84%CE%B9%CE%BA%CE%AE-%CE%95%CE%BA%CF%80%CE%B1%CE%AF%CE%B4%CE%B5%CF%85%CF%83%CE%B7-%CE%B5%CE%BC%CF%80%CE%B5%CE%B9%CF%81%CE%AF%CE%B1-%CE%B4%CF%85%CF%83%CE%BA%CE%BF%CE%BB%CE%AF%CE%B5%CF%82-%CF%80%CF%81%CE%BF%CE%BF%CF%80%CF%84%CE%B9%CE%BA%CE%AD%CF%82.pdf</w:t>
        </w:r>
      </w:hyperlink>
      <w:r w:rsidRPr="00697573">
        <w:rPr>
          <w:rFonts w:ascii="Calibri" w:eastAsia="Arial Unicode MS" w:hAnsi="Calibri" w:cs="Calibri"/>
          <w:bCs/>
          <w:snapToGrid w:val="0"/>
          <w:sz w:val="20"/>
          <w:szCs w:val="20"/>
          <w:lang w:eastAsia="zh-CN"/>
        </w:rPr>
        <w:t xml:space="preserve">, </w:t>
      </w:r>
      <w:r w:rsidRPr="00665845">
        <w:rPr>
          <w:rFonts w:ascii="Calibri" w:hAnsi="Calibri" w:cs="Calibri"/>
          <w:sz w:val="20"/>
        </w:rPr>
        <w:t>καθώς και στην ενδοσχολική συζήτηση-προβληματισμό που ακολούθησε με αφορμή τα φύλλα εργασίας που διαμορφώθηκαν (</w:t>
      </w:r>
      <w:hyperlink r:id="rId47" w:history="1">
        <w:r w:rsidRPr="00665845">
          <w:rPr>
            <w:rStyle w:val="Hyperlink"/>
            <w:rFonts w:ascii="Calibri" w:hAnsi="Calibri" w:cs="Calibri"/>
            <w:sz w:val="20"/>
          </w:rPr>
          <w:t>https://doe.gr/fylla-parousiasis-ekdiloseon/</w:t>
        </w:r>
      </w:hyperlink>
      <w:r w:rsidRPr="00665845">
        <w:rPr>
          <w:rFonts w:ascii="Calibri" w:hAnsi="Calibri" w:cs="Calibri"/>
          <w:sz w:val="20"/>
        </w:rPr>
        <w:t>),</w:t>
      </w:r>
      <w:r w:rsidRPr="00697573">
        <w:rPr>
          <w:rFonts w:ascii="Calibri" w:hAnsi="Calibri" w:cs="Calibri"/>
          <w:sz w:val="20"/>
          <w:szCs w:val="20"/>
        </w:rPr>
        <w:t xml:space="preserve">  </w:t>
      </w:r>
    </w:p>
    <w:p w:rsidR="00326DDE" w:rsidRPr="00835FD3" w:rsidRDefault="00326DDE" w:rsidP="007F2407">
      <w:pPr>
        <w:ind w:firstLine="142"/>
        <w:jc w:val="both"/>
        <w:rPr>
          <w:rFonts w:ascii="Calibri" w:eastAsia="Arial Unicode MS" w:hAnsi="Calibri" w:cs="Calibri"/>
          <w:bCs/>
          <w:iCs/>
          <w:snapToGrid w:val="0"/>
          <w:sz w:val="20"/>
          <w:szCs w:val="20"/>
          <w:lang w:eastAsia="zh-CN"/>
        </w:rPr>
      </w:pPr>
      <w:r w:rsidRPr="00835FD3">
        <w:rPr>
          <w:rFonts w:ascii="Calibri" w:hAnsi="Calibri" w:cs="Calibri"/>
          <w:sz w:val="20"/>
          <w:szCs w:val="20"/>
        </w:rPr>
        <w:t xml:space="preserve">αναδείχτηκαν καίρια ζητήματα </w:t>
      </w:r>
      <w:r w:rsidRPr="00835FD3">
        <w:rPr>
          <w:rFonts w:ascii="Calibri" w:eastAsia="Arial Unicode MS" w:hAnsi="Calibri" w:cs="Calibri"/>
          <w:bCs/>
          <w:snapToGrid w:val="0"/>
          <w:sz w:val="20"/>
          <w:szCs w:val="20"/>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Pr="00835FD3">
        <w:rPr>
          <w:rFonts w:ascii="Calibri" w:eastAsia="Arial Unicode MS" w:hAnsi="Calibri" w:cs="Calibri"/>
          <w:bCs/>
          <w:iCs/>
          <w:snapToGrid w:val="0"/>
          <w:sz w:val="20"/>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rsidR="00326DDE" w:rsidRPr="00835FD3" w:rsidRDefault="00326DDE" w:rsidP="007F2407">
      <w:pPr>
        <w:jc w:val="both"/>
        <w:rPr>
          <w:rFonts w:ascii="Calibri" w:eastAsia="Arial Unicode MS" w:hAnsi="Calibri" w:cs="Calibri"/>
          <w:bCs/>
          <w:iCs/>
          <w:snapToGrid w:val="0"/>
          <w:sz w:val="20"/>
          <w:szCs w:val="20"/>
          <w:lang w:eastAsia="zh-CN"/>
        </w:rPr>
      </w:pPr>
      <w:r w:rsidRPr="00835FD3">
        <w:rPr>
          <w:rFonts w:ascii="Calibri" w:eastAsia="Arial Unicode MS" w:hAnsi="Calibri" w:cs="Calibri"/>
          <w:bCs/>
          <w:iCs/>
          <w:snapToGrid w:val="0"/>
          <w:sz w:val="20"/>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rsidR="00326DDE" w:rsidRPr="00835FD3" w:rsidRDefault="00326DDE" w:rsidP="007F2407">
      <w:pPr>
        <w:jc w:val="both"/>
        <w:rPr>
          <w:rFonts w:ascii="Calibri" w:eastAsia="Arial Unicode MS" w:hAnsi="Calibri" w:cs="Calibri"/>
          <w:bCs/>
          <w:snapToGrid w:val="0"/>
          <w:sz w:val="20"/>
          <w:szCs w:val="20"/>
          <w:lang w:eastAsia="zh-CN"/>
        </w:rPr>
      </w:pPr>
      <w:r w:rsidRPr="00835FD3">
        <w:rPr>
          <w:rFonts w:ascii="Calibri" w:eastAsia="Arial Unicode MS" w:hAnsi="Calibri" w:cs="Calibri"/>
          <w:bCs/>
          <w:iCs/>
          <w:snapToGrid w:val="0"/>
          <w:sz w:val="20"/>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835FD3">
        <w:rPr>
          <w:rFonts w:ascii="Calibri" w:eastAsia="Arial Unicode MS" w:hAnsi="Calibri" w:cs="Calibri"/>
          <w:bCs/>
          <w:snapToGrid w:val="0"/>
          <w:sz w:val="20"/>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rsidR="00326DDE" w:rsidRPr="00835FD3" w:rsidRDefault="00326DDE" w:rsidP="007F2407">
      <w:pPr>
        <w:jc w:val="both"/>
        <w:rPr>
          <w:rFonts w:ascii="Calibri" w:eastAsia="Arial Unicode MS" w:hAnsi="Calibri" w:cs="Calibri"/>
          <w:bCs/>
          <w:snapToGrid w:val="0"/>
          <w:sz w:val="20"/>
          <w:szCs w:val="20"/>
          <w:lang w:eastAsia="zh-CN"/>
        </w:rPr>
      </w:pPr>
      <w:r w:rsidRPr="00835FD3">
        <w:rPr>
          <w:rFonts w:ascii="Calibri" w:eastAsia="Arial Unicode MS" w:hAnsi="Calibri" w:cs="Calibri"/>
          <w:bCs/>
          <w:iCs/>
          <w:snapToGrid w:val="0"/>
          <w:sz w:val="20"/>
          <w:szCs w:val="20"/>
          <w:lang w:eastAsia="zh-CN"/>
        </w:rPr>
        <w:t>Από τη συζήτηση και τα δεδομένα που συλλέχθηκαν μπορούμε να προτάξουμε ως σ</w:t>
      </w:r>
      <w:r w:rsidRPr="00835FD3">
        <w:rPr>
          <w:rFonts w:ascii="Calibri" w:eastAsia="Arial Unicode MS" w:hAnsi="Calibri" w:cs="Calibri"/>
          <w:bCs/>
          <w:snapToGrid w:val="0"/>
          <w:sz w:val="20"/>
          <w:szCs w:val="20"/>
          <w:lang w:eastAsia="zh-CN"/>
        </w:rPr>
        <w:t xml:space="preserve">τοιχεία με </w:t>
      </w:r>
      <w:r w:rsidRPr="00835FD3">
        <w:rPr>
          <w:rFonts w:ascii="Calibri" w:eastAsia="Arial Unicode MS" w:hAnsi="Calibri" w:cs="Calibri"/>
          <w:b/>
          <w:bCs/>
          <w:snapToGrid w:val="0"/>
          <w:sz w:val="20"/>
          <w:szCs w:val="20"/>
          <w:lang w:eastAsia="zh-CN"/>
        </w:rPr>
        <w:t>θετικό πρόσημο</w:t>
      </w:r>
      <w:r w:rsidRPr="00835FD3">
        <w:rPr>
          <w:rFonts w:ascii="Calibri" w:eastAsia="Arial Unicode MS" w:hAnsi="Calibri" w:cs="Calibri"/>
          <w:bCs/>
          <w:snapToGrid w:val="0"/>
          <w:sz w:val="20"/>
          <w:szCs w:val="20"/>
          <w:lang w:eastAsia="zh-CN"/>
        </w:rPr>
        <w:t xml:space="preserve"> τα παρακάτω:</w:t>
      </w:r>
    </w:p>
    <w:p w:rsidR="00326DDE" w:rsidRPr="00835FD3" w:rsidRDefault="00326DDE" w:rsidP="007F2407">
      <w:pPr>
        <w:ind w:firstLine="142"/>
        <w:jc w:val="both"/>
        <w:rPr>
          <w:rFonts w:ascii="Calibri" w:eastAsia="Arial Unicode MS" w:hAnsi="Calibri" w:cs="Calibri"/>
          <w:bCs/>
          <w:snapToGrid w:val="0"/>
          <w:sz w:val="20"/>
          <w:szCs w:val="20"/>
          <w:lang w:eastAsia="zh-CN"/>
        </w:rPr>
      </w:pPr>
      <w:r w:rsidRPr="00835FD3">
        <w:rPr>
          <w:rFonts w:ascii="Calibri" w:eastAsia="Arial Unicode MS" w:hAnsi="Calibri" w:cs="Calibri"/>
          <w:bCs/>
          <w:snapToGrid w:val="0"/>
          <w:sz w:val="20"/>
          <w:szCs w:val="20"/>
          <w:lang w:eastAsia="zh-CN"/>
        </w:rPr>
        <w:t xml:space="preserve">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θέτουν ερωτήματα για το πώς, το γιατί, το ποιος φέρει την ευθύνη και ποιος έχει τη δύναμη να συμβάλλει στην αλλαγή της υφιστάμενης κατάστασης. </w:t>
      </w:r>
    </w:p>
    <w:p w:rsidR="00326DDE" w:rsidRPr="00835FD3" w:rsidRDefault="00326DDE" w:rsidP="007F2407">
      <w:pPr>
        <w:ind w:firstLine="142"/>
        <w:jc w:val="both"/>
        <w:rPr>
          <w:rFonts w:ascii="Calibri" w:eastAsia="Arial Unicode MS" w:hAnsi="Calibri" w:cs="Calibri"/>
          <w:bCs/>
          <w:snapToGrid w:val="0"/>
          <w:sz w:val="20"/>
          <w:szCs w:val="20"/>
          <w:lang w:eastAsia="zh-CN"/>
        </w:rPr>
      </w:pPr>
      <w:r w:rsidRPr="00835FD3">
        <w:rPr>
          <w:rFonts w:ascii="Calibri" w:eastAsia="Arial Unicode MS" w:hAnsi="Calibri" w:cs="Calibri"/>
          <w:bCs/>
          <w:snapToGrid w:val="0"/>
          <w:sz w:val="20"/>
          <w:szCs w:val="20"/>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rsidR="00326DDE" w:rsidRPr="00835FD3" w:rsidRDefault="00326DDE" w:rsidP="007F2407">
      <w:pPr>
        <w:ind w:firstLine="142"/>
        <w:jc w:val="both"/>
        <w:rPr>
          <w:rFonts w:ascii="Calibri" w:eastAsia="Arial Unicode MS" w:hAnsi="Calibri" w:cs="Calibri"/>
          <w:bCs/>
          <w:snapToGrid w:val="0"/>
          <w:sz w:val="20"/>
          <w:szCs w:val="20"/>
          <w:lang w:eastAsia="zh-CN"/>
        </w:rPr>
      </w:pPr>
      <w:r w:rsidRPr="00835FD3">
        <w:rPr>
          <w:rFonts w:ascii="Calibri" w:eastAsia="Arial Unicode MS" w:hAnsi="Calibri" w:cs="Calibri"/>
          <w:bCs/>
          <w:snapToGrid w:val="0"/>
          <w:sz w:val="20"/>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rsidR="00326DDE" w:rsidRPr="00835FD3" w:rsidRDefault="00326DDE" w:rsidP="007F2407">
      <w:pPr>
        <w:ind w:firstLine="142"/>
        <w:jc w:val="both"/>
        <w:rPr>
          <w:rFonts w:ascii="Calibri" w:eastAsia="Arial Unicode MS" w:hAnsi="Calibri" w:cs="Calibri"/>
          <w:bCs/>
          <w:snapToGrid w:val="0"/>
          <w:sz w:val="20"/>
          <w:szCs w:val="20"/>
          <w:lang w:eastAsia="zh-CN"/>
        </w:rPr>
      </w:pPr>
      <w:r w:rsidRPr="00835FD3">
        <w:rPr>
          <w:rFonts w:ascii="Calibri" w:eastAsia="Arial Unicode MS" w:hAnsi="Calibri" w:cs="Calibri"/>
          <w:bCs/>
          <w:snapToGrid w:val="0"/>
          <w:sz w:val="20"/>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rsidR="00326DDE" w:rsidRPr="00835FD3" w:rsidRDefault="00326DDE" w:rsidP="007F2407">
      <w:pPr>
        <w:ind w:firstLine="142"/>
        <w:jc w:val="both"/>
        <w:rPr>
          <w:rFonts w:ascii="Calibri" w:eastAsia="Arial Unicode MS" w:hAnsi="Calibri" w:cs="Calibri"/>
          <w:bCs/>
          <w:snapToGrid w:val="0"/>
          <w:sz w:val="20"/>
          <w:szCs w:val="20"/>
          <w:lang w:eastAsia="zh-CN"/>
        </w:rPr>
      </w:pPr>
      <w:r w:rsidRPr="00835FD3">
        <w:rPr>
          <w:rFonts w:ascii="Calibri" w:eastAsia="Arial Unicode MS" w:hAnsi="Calibri" w:cs="Calibri"/>
          <w:bCs/>
          <w:snapToGrid w:val="0"/>
          <w:sz w:val="20"/>
          <w:szCs w:val="20"/>
          <w:lang w:eastAsia="zh-CN"/>
        </w:rPr>
        <w:t xml:space="preserve">Τέλος αναδείχθηκαν </w:t>
      </w:r>
      <w:r w:rsidRPr="00835FD3">
        <w:rPr>
          <w:rFonts w:ascii="Calibri" w:eastAsia="Arial Unicode MS" w:hAnsi="Calibri" w:cs="Calibri"/>
          <w:b/>
          <w:bCs/>
          <w:snapToGrid w:val="0"/>
          <w:sz w:val="20"/>
          <w:szCs w:val="20"/>
          <w:lang w:eastAsia="zh-CN"/>
        </w:rPr>
        <w:t>σημεία βελτίωσης</w:t>
      </w:r>
      <w:r w:rsidRPr="00835FD3">
        <w:rPr>
          <w:rFonts w:ascii="Calibri" w:eastAsia="Arial Unicode MS" w:hAnsi="Calibri" w:cs="Calibri"/>
          <w:bCs/>
          <w:snapToGrid w:val="0"/>
          <w:sz w:val="20"/>
          <w:szCs w:val="20"/>
          <w:lang w:eastAsia="zh-CN"/>
        </w:rPr>
        <w:t xml:space="preserve"> και ενίσχυσης της περιβαλλοντικής εκπαίδευσης και των δομών που τη στηρίζουν:</w:t>
      </w:r>
    </w:p>
    <w:p w:rsidR="00326DDE" w:rsidRPr="00835FD3" w:rsidRDefault="00326DDE" w:rsidP="007F2407">
      <w:pPr>
        <w:ind w:firstLine="142"/>
        <w:jc w:val="both"/>
        <w:rPr>
          <w:rFonts w:ascii="Calibri" w:eastAsia="Arial Unicode MS" w:hAnsi="Calibri" w:cs="Calibri"/>
          <w:bCs/>
          <w:snapToGrid w:val="0"/>
          <w:sz w:val="20"/>
          <w:szCs w:val="20"/>
          <w:lang w:eastAsia="zh-CN"/>
        </w:rPr>
      </w:pPr>
      <w:r w:rsidRPr="00835FD3">
        <w:rPr>
          <w:rFonts w:ascii="Calibri" w:eastAsia="Arial Unicode MS" w:hAnsi="Calibri" w:cs="Calibri"/>
          <w:bCs/>
          <w:snapToGrid w:val="0"/>
          <w:sz w:val="20"/>
          <w:szCs w:val="20"/>
          <w:lang w:eastAsia="zh-CN"/>
        </w:rPr>
        <w:t>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rsidR="00326DDE" w:rsidRPr="00835FD3" w:rsidRDefault="00326DDE" w:rsidP="007F2407">
      <w:pPr>
        <w:ind w:firstLine="142"/>
        <w:jc w:val="both"/>
        <w:rPr>
          <w:rFonts w:ascii="Calibri" w:eastAsia="Arial Unicode MS" w:hAnsi="Calibri" w:cs="Calibri"/>
          <w:bCs/>
          <w:snapToGrid w:val="0"/>
          <w:sz w:val="20"/>
          <w:szCs w:val="20"/>
          <w:lang w:eastAsia="zh-CN"/>
        </w:rPr>
      </w:pPr>
      <w:r w:rsidRPr="00835FD3">
        <w:rPr>
          <w:rFonts w:ascii="Calibri" w:eastAsia="Arial Unicode MS" w:hAnsi="Calibri" w:cs="Calibri"/>
          <w:bCs/>
          <w:snapToGrid w:val="0"/>
          <w:sz w:val="20"/>
          <w:szCs w:val="20"/>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rsidR="00326DDE" w:rsidRPr="00835FD3" w:rsidRDefault="00326DDE" w:rsidP="007F2407">
      <w:pPr>
        <w:ind w:firstLine="142"/>
        <w:jc w:val="both"/>
        <w:rPr>
          <w:rFonts w:ascii="Calibri" w:eastAsia="Arial Unicode MS" w:hAnsi="Calibri" w:cs="Calibri"/>
          <w:bCs/>
          <w:snapToGrid w:val="0"/>
          <w:sz w:val="20"/>
          <w:szCs w:val="20"/>
          <w:lang w:eastAsia="zh-CN"/>
        </w:rPr>
      </w:pPr>
      <w:r w:rsidRPr="00835FD3">
        <w:rPr>
          <w:rFonts w:ascii="Calibri" w:eastAsia="Arial Unicode MS" w:hAnsi="Calibri" w:cs="Calibri"/>
          <w:bCs/>
          <w:snapToGrid w:val="0"/>
          <w:sz w:val="20"/>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rsidR="00326DDE" w:rsidRPr="00835FD3" w:rsidRDefault="00326DDE" w:rsidP="007F2407">
      <w:pPr>
        <w:ind w:firstLine="142"/>
        <w:jc w:val="both"/>
        <w:rPr>
          <w:rFonts w:ascii="Calibri" w:hAnsi="Calibri" w:cs="Calibri"/>
          <w:b/>
        </w:rPr>
      </w:pPr>
      <w:r w:rsidRPr="00835FD3">
        <w:rPr>
          <w:rFonts w:ascii="Calibri" w:eastAsia="Arial Unicode MS" w:hAnsi="Calibri" w:cs="Calibri"/>
          <w:bCs/>
          <w:snapToGrid w:val="0"/>
          <w:sz w:val="20"/>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p w:rsidR="00326DDE" w:rsidRPr="00835FD3" w:rsidRDefault="00326DDE" w:rsidP="007F2407">
      <w:pPr>
        <w:jc w:val="both"/>
        <w:rPr>
          <w:rFonts w:ascii="Calibri" w:hAnsi="Calibri" w:cs="Calibri"/>
          <w:b/>
        </w:rPr>
      </w:pPr>
      <w:r w:rsidRPr="00835FD3">
        <w:rPr>
          <w:rFonts w:ascii="Calibri" w:hAnsi="Calibri" w:cs="Calibri"/>
          <w:b/>
        </w:rPr>
        <w:br w:type="page"/>
      </w:r>
    </w:p>
    <w:p w:rsidR="00326DDE" w:rsidRPr="00835FD3" w:rsidRDefault="00326DDE" w:rsidP="00A85F0D">
      <w:pPr>
        <w:ind w:firstLine="142"/>
        <w:jc w:val="both"/>
        <w:rPr>
          <w:rFonts w:ascii="Calibri" w:hAnsi="Calibri" w:cs="Calibri"/>
          <w:b/>
        </w:rPr>
      </w:pPr>
    </w:p>
    <w:p w:rsidR="00326DDE" w:rsidRPr="00835FD3" w:rsidRDefault="00326DDE" w:rsidP="00A85F0D">
      <w:pPr>
        <w:ind w:firstLine="142"/>
        <w:jc w:val="both"/>
        <w:rPr>
          <w:rFonts w:ascii="Calibri" w:hAnsi="Calibri" w:cs="Calibri"/>
          <w:b/>
          <w:color w:val="FF0000"/>
          <w:sz w:val="20"/>
          <w:szCs w:val="20"/>
        </w:rPr>
      </w:pPr>
      <w:r w:rsidRPr="00835FD3">
        <w:rPr>
          <w:rFonts w:ascii="Calibri" w:hAnsi="Calibri" w:cs="Calibri"/>
          <w:b/>
          <w:color w:val="FF0000"/>
          <w:sz w:val="20"/>
          <w:szCs w:val="20"/>
        </w:rPr>
        <w:t>Θετικά σημεία</w:t>
      </w:r>
    </w:p>
    <w:p w:rsidR="00326DDE" w:rsidRPr="007F2407" w:rsidRDefault="00326DDE" w:rsidP="00A85F0D">
      <w:pPr>
        <w:tabs>
          <w:tab w:val="left" w:pos="701"/>
        </w:tabs>
        <w:ind w:firstLine="142"/>
        <w:jc w:val="both"/>
        <w:rPr>
          <w:rFonts w:ascii="Calibri" w:hAnsi="Calibri" w:cs="Calibri"/>
          <w:sz w:val="20"/>
          <w:szCs w:val="20"/>
        </w:rPr>
      </w:pPr>
      <w:r w:rsidRPr="007F2407">
        <w:rPr>
          <w:rFonts w:ascii="Calibri" w:hAnsi="Calibri" w:cs="Calibri"/>
          <w:sz w:val="20"/>
          <w:szCs w:val="20"/>
        </w:rPr>
        <w:t xml:space="preserve">1. </w:t>
      </w:r>
      <w:bookmarkStart w:id="7" w:name="_Hlk200537387"/>
      <w:r w:rsidRPr="007F2407">
        <w:rPr>
          <w:rFonts w:ascii="Calibri" w:hAnsi="Calibri" w:cs="Calibri"/>
          <w:sz w:val="20"/>
          <w:szCs w:val="20"/>
        </w:rPr>
        <w:t>Το υψηλό επίπεδο συναντίληψης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7"/>
      <w:r w:rsidRPr="007F2407">
        <w:rPr>
          <w:rFonts w:ascii="Calibri" w:hAnsi="Calibri" w:cs="Calibri"/>
          <w:sz w:val="20"/>
          <w:szCs w:val="20"/>
        </w:rPr>
        <w:t>, στελέχωση και χρηματοδότηση των ΚΕΠΕΑ.</w:t>
      </w:r>
    </w:p>
    <w:p w:rsidR="00326DDE" w:rsidRPr="007F2407" w:rsidRDefault="00326DDE" w:rsidP="00A85F0D">
      <w:pPr>
        <w:tabs>
          <w:tab w:val="left" w:pos="701"/>
        </w:tabs>
        <w:ind w:firstLine="142"/>
        <w:jc w:val="both"/>
        <w:rPr>
          <w:rFonts w:ascii="Calibri" w:hAnsi="Calibri" w:cs="Calibri"/>
          <w:sz w:val="20"/>
          <w:szCs w:val="20"/>
        </w:rPr>
      </w:pPr>
      <w:r w:rsidRPr="007F2407">
        <w:rPr>
          <w:rFonts w:ascii="Calibri" w:hAnsi="Calibri" w:cs="Calibri"/>
          <w:sz w:val="20"/>
          <w:szCs w:val="20"/>
        </w:rPr>
        <w:t>2. Ο συνεχής διάλογος μεταξύ των εκπαιδευτικών της πράξης για θέματα παιδαγωγικών και διδακτικών πρακτικών.</w:t>
      </w:r>
    </w:p>
    <w:p w:rsidR="00326DDE" w:rsidRPr="007F2407" w:rsidRDefault="00326DDE" w:rsidP="00A85F0D">
      <w:pPr>
        <w:tabs>
          <w:tab w:val="left" w:pos="701"/>
        </w:tabs>
        <w:ind w:firstLine="142"/>
        <w:jc w:val="both"/>
        <w:rPr>
          <w:rFonts w:ascii="Calibri" w:hAnsi="Calibri" w:cs="Calibri"/>
          <w:sz w:val="20"/>
          <w:szCs w:val="20"/>
        </w:rPr>
      </w:pPr>
      <w:r w:rsidRPr="007F2407">
        <w:rPr>
          <w:rFonts w:ascii="Calibri" w:hAnsi="Calibri" w:cs="Calibri"/>
          <w:sz w:val="20"/>
          <w:szCs w:val="20"/>
        </w:rPr>
        <w:t>3. Η ανταλλαγή εκπαιδευτικού υλικού από τους εκπαιδευτικούς της πράξης στους Συλλόγους Διδασκόντων.</w:t>
      </w:r>
    </w:p>
    <w:p w:rsidR="00326DDE" w:rsidRPr="007F2407" w:rsidRDefault="00326DDE" w:rsidP="007F2407">
      <w:pPr>
        <w:tabs>
          <w:tab w:val="left" w:pos="701"/>
        </w:tabs>
        <w:ind w:firstLine="142"/>
        <w:rPr>
          <w:rFonts w:ascii="Calibri" w:hAnsi="Calibri" w:cs="Calibri"/>
          <w:sz w:val="20"/>
          <w:szCs w:val="20"/>
        </w:rPr>
      </w:pPr>
      <w:r w:rsidRPr="007F2407">
        <w:rPr>
          <w:rFonts w:ascii="Calibri" w:hAnsi="Calibri" w:cs="Calibri"/>
          <w:sz w:val="20"/>
          <w:szCs w:val="20"/>
        </w:rPr>
        <w:t xml:space="preserve">4. Ο υποτιτλισμός σειράς παιδαγωγικών </w:t>
      </w:r>
      <w:r w:rsidRPr="007F2407">
        <w:rPr>
          <w:rFonts w:ascii="Calibri" w:hAnsi="Calibri" w:cs="Calibri"/>
          <w:sz w:val="20"/>
          <w:szCs w:val="20"/>
          <w:lang w:val="en-US"/>
        </w:rPr>
        <w:t>video</w:t>
      </w:r>
      <w:r w:rsidRPr="007F2407">
        <w:rPr>
          <w:rFonts w:ascii="Calibri" w:hAnsi="Calibri" w:cs="Calibri"/>
          <w:sz w:val="20"/>
          <w:szCs w:val="20"/>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48" w:history="1">
        <w:r w:rsidRPr="007F2407">
          <w:rPr>
            <w:rStyle w:val="Hyperlink"/>
            <w:rFonts w:ascii="Calibri" w:hAnsi="Calibri" w:cs="Calibri"/>
            <w:bCs/>
            <w:iCs/>
            <w:sz w:val="20"/>
            <w:szCs w:val="20"/>
          </w:rPr>
          <w:t>http://doe.gr/%CF%80%CE%B1%CE%B9%CE%B4%CE%B1%CE%B3%CF%89%CE%B3%CE%B9%CE%BA%CE%AC-%CE%B2%CE%AF%CE%BD%CF%84%CE%B5%CE%BF-2024/</w:t>
        </w:r>
      </w:hyperlink>
      <w:r w:rsidRPr="007F2407">
        <w:rPr>
          <w:rFonts w:ascii="Calibri" w:hAnsi="Calibri" w:cs="Calibri"/>
          <w:bCs/>
          <w:iCs/>
          <w:sz w:val="20"/>
          <w:szCs w:val="20"/>
          <w:u w:val="single"/>
        </w:rPr>
        <w:t xml:space="preserve"> </w:t>
      </w:r>
    </w:p>
    <w:p w:rsidR="00326DDE" w:rsidRPr="007F2407" w:rsidRDefault="00326DDE" w:rsidP="00A85F0D">
      <w:pPr>
        <w:tabs>
          <w:tab w:val="left" w:pos="701"/>
        </w:tabs>
        <w:ind w:firstLine="142"/>
        <w:jc w:val="both"/>
        <w:rPr>
          <w:rFonts w:ascii="Calibri" w:hAnsi="Calibri" w:cs="Calibri"/>
          <w:sz w:val="20"/>
          <w:szCs w:val="20"/>
        </w:rPr>
      </w:pPr>
      <w:r w:rsidRPr="007F2407">
        <w:rPr>
          <w:rFonts w:ascii="Calibri" w:hAnsi="Calibri" w:cs="Calibri"/>
          <w:sz w:val="20"/>
          <w:szCs w:val="20"/>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326DDE" w:rsidRPr="007F2407" w:rsidRDefault="00326DDE" w:rsidP="00A85F0D">
      <w:pPr>
        <w:tabs>
          <w:tab w:val="left" w:pos="701"/>
        </w:tabs>
        <w:ind w:firstLine="142"/>
        <w:jc w:val="both"/>
        <w:rPr>
          <w:rFonts w:ascii="Calibri" w:hAnsi="Calibri" w:cs="Calibri"/>
          <w:sz w:val="20"/>
          <w:szCs w:val="20"/>
        </w:rPr>
      </w:pPr>
      <w:r w:rsidRPr="007F2407">
        <w:rPr>
          <w:rFonts w:ascii="Calibri" w:hAnsi="Calibri" w:cs="Calibri"/>
          <w:sz w:val="20"/>
          <w:szCs w:val="20"/>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rsidR="00326DDE" w:rsidRPr="007F2407" w:rsidRDefault="00326DDE" w:rsidP="00A85F0D">
      <w:pPr>
        <w:tabs>
          <w:tab w:val="left" w:pos="701"/>
        </w:tabs>
        <w:ind w:firstLine="142"/>
        <w:jc w:val="both"/>
        <w:rPr>
          <w:rFonts w:ascii="Calibri" w:hAnsi="Calibri" w:cs="Calibri"/>
          <w:sz w:val="20"/>
          <w:szCs w:val="20"/>
        </w:rPr>
      </w:pPr>
      <w:r w:rsidRPr="007F2407">
        <w:rPr>
          <w:rFonts w:ascii="Calibri" w:hAnsi="Calibri" w:cs="Calibri"/>
          <w:sz w:val="20"/>
          <w:szCs w:val="20"/>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326DDE" w:rsidRPr="00835FD3" w:rsidRDefault="00326DDE" w:rsidP="00A85F0D">
      <w:pPr>
        <w:ind w:firstLine="142"/>
        <w:jc w:val="both"/>
        <w:rPr>
          <w:rFonts w:ascii="Calibri" w:hAnsi="Calibri" w:cs="Calibri"/>
          <w:b/>
          <w:color w:val="FF0000"/>
          <w:sz w:val="20"/>
          <w:szCs w:val="20"/>
        </w:rPr>
      </w:pPr>
      <w:r w:rsidRPr="00835FD3">
        <w:rPr>
          <w:rFonts w:ascii="Calibri" w:hAnsi="Calibri" w:cs="Calibri"/>
          <w:b/>
          <w:color w:val="FF0000"/>
          <w:sz w:val="20"/>
          <w:szCs w:val="20"/>
        </w:rPr>
        <w:t>Σημεία προς βελτίωση</w:t>
      </w:r>
    </w:p>
    <w:p w:rsidR="00326DDE" w:rsidRPr="007F2407" w:rsidRDefault="00326DDE" w:rsidP="00CE6FDE">
      <w:pPr>
        <w:tabs>
          <w:tab w:val="left" w:pos="701"/>
        </w:tabs>
        <w:ind w:firstLine="142"/>
        <w:jc w:val="both"/>
        <w:rPr>
          <w:rFonts w:ascii="Calibri" w:hAnsi="Calibri" w:cs="Calibri"/>
          <w:sz w:val="20"/>
          <w:szCs w:val="20"/>
        </w:rPr>
      </w:pPr>
      <w:r w:rsidRPr="007F2407">
        <w:rPr>
          <w:rFonts w:ascii="Calibri" w:hAnsi="Calibri" w:cs="Calibri"/>
          <w:sz w:val="20"/>
          <w:szCs w:val="20"/>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326DDE" w:rsidRPr="007F2407" w:rsidRDefault="00326DDE" w:rsidP="00CE6FDE">
      <w:pPr>
        <w:tabs>
          <w:tab w:val="left" w:pos="701"/>
        </w:tabs>
        <w:ind w:firstLine="142"/>
        <w:jc w:val="both"/>
        <w:rPr>
          <w:rFonts w:ascii="Calibri" w:hAnsi="Calibri" w:cs="Calibri"/>
          <w:sz w:val="20"/>
          <w:szCs w:val="20"/>
        </w:rPr>
      </w:pPr>
      <w:r w:rsidRPr="007F2407">
        <w:rPr>
          <w:rFonts w:ascii="Calibri" w:hAnsi="Calibri" w:cs="Calibri"/>
          <w:sz w:val="20"/>
          <w:szCs w:val="20"/>
        </w:rPr>
        <w:t xml:space="preserve">2. Να υλοποιηθούν οι προτάσεις που διατυπώνονται από την επιτροπή της </w:t>
      </w:r>
      <w:r w:rsidRPr="007F2407">
        <w:rPr>
          <w:rFonts w:ascii="Calibri" w:hAnsi="Calibri" w:cs="Calibri"/>
          <w:sz w:val="20"/>
          <w:szCs w:val="20"/>
          <w:lang w:val="en-US"/>
        </w:rPr>
        <w:t>UNESCO</w:t>
      </w:r>
      <w:r w:rsidRPr="007F2407">
        <w:rPr>
          <w:rFonts w:ascii="Calibri" w:hAnsi="Calibri" w:cs="Calibri"/>
          <w:sz w:val="20"/>
          <w:szCs w:val="20"/>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rsidR="00326DDE" w:rsidRPr="00835FD3" w:rsidRDefault="00326DDE" w:rsidP="00CE6FDE">
      <w:pPr>
        <w:tabs>
          <w:tab w:val="left" w:pos="701"/>
        </w:tabs>
        <w:ind w:firstLine="142"/>
        <w:jc w:val="both"/>
        <w:rPr>
          <w:rFonts w:ascii="Calibri" w:hAnsi="Calibri" w:cs="Calibri"/>
          <w:sz w:val="20"/>
          <w:szCs w:val="20"/>
        </w:rPr>
      </w:pPr>
      <w:hyperlink r:id="rId49" w:history="1">
        <w:r w:rsidRPr="00835FD3">
          <w:rPr>
            <w:rStyle w:val="Hyperlink"/>
            <w:rFonts w:ascii="Calibri" w:hAnsi="Calibri" w:cs="Calibri"/>
            <w:sz w:val="20"/>
            <w:szCs w:val="20"/>
          </w:rPr>
          <w:t>https://www.ei-ie.org/en/item/28473:activating-the-recommendations-of-the-un-high-level-panel-on-the-teaching-profession</w:t>
        </w:r>
      </w:hyperlink>
      <w:r w:rsidRPr="00835FD3">
        <w:rPr>
          <w:rFonts w:ascii="Calibri" w:hAnsi="Calibri" w:cs="Calibri"/>
          <w:sz w:val="20"/>
          <w:szCs w:val="20"/>
        </w:rPr>
        <w:t xml:space="preserve"> </w:t>
      </w:r>
    </w:p>
    <w:p w:rsidR="00326DDE" w:rsidRPr="007F2407" w:rsidRDefault="00326DDE" w:rsidP="00CE6FDE">
      <w:pPr>
        <w:tabs>
          <w:tab w:val="left" w:pos="701"/>
        </w:tabs>
        <w:ind w:firstLine="142"/>
        <w:jc w:val="both"/>
        <w:rPr>
          <w:rFonts w:ascii="Calibri" w:hAnsi="Calibri" w:cs="Calibri"/>
          <w:sz w:val="20"/>
          <w:szCs w:val="20"/>
        </w:rPr>
      </w:pPr>
      <w:r w:rsidRPr="007F2407">
        <w:rPr>
          <w:rFonts w:ascii="Calibri" w:hAnsi="Calibri" w:cs="Calibri"/>
          <w:sz w:val="20"/>
          <w:szCs w:val="20"/>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rsidR="00326DDE" w:rsidRPr="007F2407" w:rsidRDefault="00326DDE" w:rsidP="00CE6FDE">
      <w:pPr>
        <w:tabs>
          <w:tab w:val="left" w:pos="701"/>
        </w:tabs>
        <w:ind w:firstLine="142"/>
        <w:jc w:val="both"/>
        <w:rPr>
          <w:rFonts w:ascii="Calibri" w:hAnsi="Calibri" w:cs="Calibri"/>
          <w:sz w:val="20"/>
          <w:szCs w:val="20"/>
        </w:rPr>
      </w:pPr>
      <w:r w:rsidRPr="007F2407">
        <w:rPr>
          <w:rFonts w:ascii="Calibri" w:hAnsi="Calibri" w:cs="Calibri"/>
          <w:sz w:val="20"/>
          <w:szCs w:val="20"/>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rsidR="00326DDE" w:rsidRPr="007F2407" w:rsidRDefault="00326DDE" w:rsidP="00CE6FDE">
      <w:pPr>
        <w:tabs>
          <w:tab w:val="left" w:pos="701"/>
        </w:tabs>
        <w:ind w:firstLine="142"/>
        <w:jc w:val="both"/>
        <w:rPr>
          <w:rFonts w:ascii="Calibri" w:hAnsi="Calibri" w:cs="Calibri"/>
          <w:sz w:val="20"/>
          <w:szCs w:val="20"/>
        </w:rPr>
      </w:pPr>
      <w:r w:rsidRPr="007F2407">
        <w:rPr>
          <w:rFonts w:ascii="Calibri" w:hAnsi="Calibri" w:cs="Calibri"/>
          <w:sz w:val="20"/>
          <w:szCs w:val="20"/>
        </w:rPr>
        <w:t>5. Στελέχωση και χρηματοδότηση των ΚΕΠΕΑ.</w:t>
      </w:r>
    </w:p>
    <w:p w:rsidR="00326DDE" w:rsidRPr="007F2407" w:rsidRDefault="00326DDE" w:rsidP="003D0115">
      <w:pPr>
        <w:tabs>
          <w:tab w:val="left" w:pos="701"/>
        </w:tabs>
        <w:ind w:firstLine="142"/>
        <w:jc w:val="both"/>
        <w:rPr>
          <w:rFonts w:ascii="Calibri" w:hAnsi="Calibri" w:cs="Calibri"/>
          <w:sz w:val="20"/>
          <w:szCs w:val="20"/>
        </w:rPr>
      </w:pPr>
      <w:r w:rsidRPr="007F2407">
        <w:rPr>
          <w:rFonts w:ascii="Calibri" w:hAnsi="Calibri" w:cs="Calibri"/>
          <w:sz w:val="20"/>
          <w:szCs w:val="20"/>
        </w:rPr>
        <w:t>6.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rsidR="00326DDE" w:rsidRPr="007F2407" w:rsidRDefault="00326DDE" w:rsidP="00CE6FDE">
      <w:pPr>
        <w:tabs>
          <w:tab w:val="left" w:pos="701"/>
        </w:tabs>
        <w:ind w:firstLine="142"/>
        <w:jc w:val="both"/>
        <w:rPr>
          <w:rFonts w:ascii="Calibri" w:hAnsi="Calibri" w:cs="Calibri"/>
          <w:sz w:val="20"/>
          <w:szCs w:val="20"/>
        </w:rPr>
      </w:pPr>
      <w:r w:rsidRPr="007F2407">
        <w:rPr>
          <w:rFonts w:ascii="Calibri" w:hAnsi="Calibri" w:cs="Calibri"/>
          <w:sz w:val="20"/>
          <w:szCs w:val="20"/>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rsidR="00326DDE" w:rsidRPr="007F2407" w:rsidRDefault="00326DDE" w:rsidP="00CE6FDE">
      <w:pPr>
        <w:tabs>
          <w:tab w:val="left" w:pos="701"/>
        </w:tabs>
        <w:ind w:firstLine="142"/>
        <w:jc w:val="both"/>
        <w:rPr>
          <w:rFonts w:ascii="Calibri" w:hAnsi="Calibri" w:cs="Calibri"/>
          <w:sz w:val="20"/>
          <w:szCs w:val="20"/>
        </w:rPr>
      </w:pPr>
      <w:r w:rsidRPr="007F2407">
        <w:rPr>
          <w:rFonts w:ascii="Calibri" w:hAnsi="Calibri" w:cs="Calibri"/>
          <w:sz w:val="20"/>
          <w:szCs w:val="20"/>
        </w:rPr>
        <w:t>8. Να αντιμετωπιστεί η αυξανόμενη είσοδος ιδιωτικών συμφερόντων στην περιβαλλοντική εκπαίδευση.</w:t>
      </w:r>
    </w:p>
    <w:p w:rsidR="00326DDE" w:rsidRPr="007F2407" w:rsidRDefault="00326DDE" w:rsidP="00CE6FDE">
      <w:pPr>
        <w:tabs>
          <w:tab w:val="left" w:pos="701"/>
        </w:tabs>
        <w:ind w:firstLine="142"/>
        <w:jc w:val="both"/>
        <w:rPr>
          <w:rFonts w:ascii="Calibri" w:hAnsi="Calibri" w:cs="Calibri"/>
          <w:sz w:val="20"/>
          <w:szCs w:val="20"/>
        </w:rPr>
      </w:pPr>
    </w:p>
    <w:p w:rsidR="00326DDE" w:rsidRPr="007F2407" w:rsidRDefault="00326DDE" w:rsidP="00A85F0D">
      <w:pPr>
        <w:ind w:firstLine="142"/>
        <w:rPr>
          <w:rFonts w:ascii="Calibri" w:hAnsi="Calibri" w:cs="Calibri"/>
          <w:sz w:val="20"/>
          <w:szCs w:val="20"/>
        </w:rPr>
      </w:pPr>
      <w:r w:rsidRPr="007F2407">
        <w:rPr>
          <w:rFonts w:ascii="Calibri" w:hAnsi="Calibri" w:cs="Calibri"/>
          <w:sz w:val="20"/>
          <w:szCs w:val="20"/>
        </w:rPr>
        <w:br w:type="page"/>
      </w:r>
    </w:p>
    <w:p w:rsidR="00326DDE" w:rsidRPr="00A85F0D" w:rsidRDefault="00326DDE" w:rsidP="00A85F0D">
      <w:pPr>
        <w:ind w:firstLine="142"/>
        <w:rPr>
          <w:rFonts w:ascii="Calibri" w:hAnsi="Calibri" w:cs="Calibri"/>
          <w:sz w:val="24"/>
          <w:szCs w:val="24"/>
        </w:rPr>
      </w:pPr>
    </w:p>
    <w:p w:rsidR="00326DDE" w:rsidRPr="00A85F0D" w:rsidRDefault="00326DDE" w:rsidP="00A85F0D">
      <w:pPr>
        <w:ind w:firstLine="142"/>
        <w:jc w:val="center"/>
        <w:rPr>
          <w:rFonts w:ascii="Calibri" w:hAnsi="Calibri" w:cs="Calibri"/>
          <w:sz w:val="24"/>
          <w:szCs w:val="24"/>
        </w:rPr>
      </w:pPr>
      <w:r w:rsidRPr="00A85F0D">
        <w:rPr>
          <w:rFonts w:ascii="Calibri" w:hAnsi="Calibri" w:cs="Calibri"/>
          <w:b/>
          <w:bCs/>
          <w:sz w:val="24"/>
          <w:szCs w:val="24"/>
        </w:rPr>
        <w:t>Γ. ΣΥΝΟΛΙΚΗ ΑΠΟΤΙΜΗΣΗ ΤΩΝ ΔΡΑΣΕΩΝ ΒΕΛΤΙΩΣΗΣ ΤΟΥ ΣΧΟΛΕΙΟΥ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2332"/>
        <w:gridCol w:w="2204"/>
        <w:gridCol w:w="2176"/>
        <w:gridCol w:w="2190"/>
      </w:tblGrid>
      <w:tr w:rsidR="00326DDE" w:rsidRPr="00A85F0D" w:rsidTr="001967B4">
        <w:trPr>
          <w:trHeight w:val="823"/>
        </w:trPr>
        <w:tc>
          <w:tcPr>
            <w:tcW w:w="1843" w:type="dxa"/>
            <w:vAlign w:val="center"/>
          </w:tcPr>
          <w:p w:rsidR="00326DDE" w:rsidRPr="001967B4" w:rsidRDefault="00326DDE" w:rsidP="001967B4">
            <w:pPr>
              <w:pStyle w:val="NormalWeb"/>
              <w:spacing w:before="0" w:beforeAutospacing="0" w:after="0" w:afterAutospacing="0"/>
              <w:ind w:firstLine="142"/>
              <w:rPr>
                <w:rFonts w:ascii="Calibri" w:hAnsi="Calibri" w:cs="Calibri"/>
                <w:sz w:val="22"/>
              </w:rPr>
            </w:pPr>
            <w:r w:rsidRPr="001967B4">
              <w:rPr>
                <w:rFonts w:ascii="Calibri" w:hAnsi="Calibri" w:cs="Calibri"/>
                <w:b/>
                <w:bCs/>
                <w:sz w:val="22"/>
              </w:rPr>
              <w:t>Βαθμός επίτευξης των στόχων που είχαν τεθεί́</w:t>
            </w:r>
          </w:p>
        </w:tc>
        <w:tc>
          <w:tcPr>
            <w:tcW w:w="2332"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sz w:val="22"/>
              </w:rPr>
            </w:pPr>
            <w:r w:rsidRPr="001967B4">
              <w:rPr>
                <w:rFonts w:ascii="Calibri" w:hAnsi="Calibri" w:cs="Calibri"/>
                <w:b/>
                <w:bCs/>
                <w:sz w:val="22"/>
              </w:rPr>
              <w:t>1</w:t>
            </w:r>
          </w:p>
          <w:p w:rsidR="00326DDE" w:rsidRPr="001967B4" w:rsidRDefault="00326DDE" w:rsidP="001967B4">
            <w:pPr>
              <w:pStyle w:val="NormalWeb"/>
              <w:spacing w:before="0" w:beforeAutospacing="0" w:after="0" w:afterAutospacing="0"/>
              <w:ind w:firstLine="142"/>
              <w:jc w:val="center"/>
              <w:rPr>
                <w:rFonts w:ascii="Calibri" w:hAnsi="Calibri" w:cs="Calibri"/>
                <w:sz w:val="22"/>
              </w:rPr>
            </w:pPr>
            <w:r w:rsidRPr="001967B4">
              <w:rPr>
                <w:rFonts w:ascii="Calibri" w:hAnsi="Calibri" w:cs="Calibri"/>
                <w:b/>
                <w:bCs/>
                <w:sz w:val="22"/>
              </w:rPr>
              <w:t>Ελάχιστα</w:t>
            </w:r>
          </w:p>
        </w:tc>
        <w:tc>
          <w:tcPr>
            <w:tcW w:w="2204"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sz w:val="22"/>
              </w:rPr>
            </w:pPr>
            <w:r w:rsidRPr="001967B4">
              <w:rPr>
                <w:rFonts w:ascii="Calibri" w:hAnsi="Calibri" w:cs="Calibri"/>
                <w:b/>
                <w:bCs/>
                <w:sz w:val="22"/>
              </w:rPr>
              <w:t>2</w:t>
            </w:r>
          </w:p>
          <w:p w:rsidR="00326DDE" w:rsidRPr="001967B4" w:rsidRDefault="00326DDE" w:rsidP="001967B4">
            <w:pPr>
              <w:pStyle w:val="NormalWeb"/>
              <w:spacing w:before="0" w:beforeAutospacing="0" w:after="0" w:afterAutospacing="0"/>
              <w:ind w:firstLine="142"/>
              <w:jc w:val="center"/>
              <w:rPr>
                <w:rFonts w:ascii="Calibri" w:hAnsi="Calibri" w:cs="Calibri"/>
                <w:sz w:val="22"/>
              </w:rPr>
            </w:pPr>
            <w:r w:rsidRPr="001967B4">
              <w:rPr>
                <w:rFonts w:ascii="Calibri" w:hAnsi="Calibri" w:cs="Calibri"/>
                <w:b/>
                <w:bCs/>
                <w:sz w:val="22"/>
              </w:rPr>
              <w:t>Μερικώς</w:t>
            </w:r>
          </w:p>
        </w:tc>
        <w:tc>
          <w:tcPr>
            <w:tcW w:w="2176"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sz w:val="22"/>
              </w:rPr>
            </w:pPr>
            <w:r w:rsidRPr="001967B4">
              <w:rPr>
                <w:rFonts w:ascii="Calibri" w:hAnsi="Calibri" w:cs="Calibri"/>
                <w:b/>
                <w:bCs/>
                <w:sz w:val="22"/>
              </w:rPr>
              <w:t>3</w:t>
            </w:r>
          </w:p>
          <w:p w:rsidR="00326DDE" w:rsidRPr="001967B4" w:rsidRDefault="00326DDE" w:rsidP="001967B4">
            <w:pPr>
              <w:pStyle w:val="NormalWeb"/>
              <w:spacing w:before="0" w:beforeAutospacing="0" w:after="0" w:afterAutospacing="0"/>
              <w:ind w:firstLine="142"/>
              <w:jc w:val="center"/>
              <w:rPr>
                <w:rFonts w:ascii="Calibri" w:hAnsi="Calibri" w:cs="Calibri"/>
                <w:sz w:val="22"/>
              </w:rPr>
            </w:pPr>
            <w:r w:rsidRPr="001967B4">
              <w:rPr>
                <w:rFonts w:ascii="Calibri" w:hAnsi="Calibri" w:cs="Calibri"/>
                <w:b/>
                <w:bCs/>
                <w:sz w:val="22"/>
              </w:rPr>
              <w:t>Σε μεγάλο βαθμό́</w:t>
            </w:r>
          </w:p>
        </w:tc>
        <w:tc>
          <w:tcPr>
            <w:tcW w:w="2190" w:type="dxa"/>
            <w:shd w:val="clear" w:color="auto" w:fill="FFFF00"/>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sz w:val="22"/>
              </w:rPr>
            </w:pPr>
            <w:r w:rsidRPr="001967B4">
              <w:rPr>
                <w:rFonts w:ascii="Calibri" w:hAnsi="Calibri" w:cs="Calibri"/>
                <w:b/>
                <w:bCs/>
                <w:sz w:val="22"/>
              </w:rPr>
              <w:t>4</w:t>
            </w:r>
          </w:p>
          <w:p w:rsidR="00326DDE" w:rsidRPr="001967B4" w:rsidRDefault="00326DDE" w:rsidP="001967B4">
            <w:pPr>
              <w:pStyle w:val="NormalWeb"/>
              <w:spacing w:before="0" w:beforeAutospacing="0" w:after="0" w:afterAutospacing="0"/>
              <w:ind w:firstLine="142"/>
              <w:jc w:val="center"/>
              <w:rPr>
                <w:rFonts w:ascii="Calibri" w:hAnsi="Calibri" w:cs="Calibri"/>
                <w:sz w:val="22"/>
              </w:rPr>
            </w:pPr>
            <w:r w:rsidRPr="001967B4">
              <w:rPr>
                <w:rFonts w:ascii="Calibri" w:hAnsi="Calibri" w:cs="Calibri"/>
                <w:b/>
                <w:bCs/>
                <w:sz w:val="22"/>
              </w:rPr>
              <w:t>Πλήρως</w:t>
            </w:r>
          </w:p>
        </w:tc>
      </w:tr>
      <w:tr w:rsidR="00326DDE" w:rsidRPr="00A85F0D" w:rsidTr="001967B4">
        <w:tc>
          <w:tcPr>
            <w:tcW w:w="1843" w:type="dxa"/>
            <w:vAlign w:val="center"/>
          </w:tcPr>
          <w:p w:rsidR="00326DDE" w:rsidRPr="001967B4" w:rsidRDefault="00326DDE" w:rsidP="001967B4">
            <w:pPr>
              <w:widowControl/>
              <w:autoSpaceDE/>
              <w:autoSpaceDN/>
              <w:ind w:firstLine="142"/>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INCLUDEPICTURE "../../../var/folders/rv/q90htgg508j5v7xdhky0_81h0000gn/T/com.microsoft.Word/WebArchiveCopyPasteTempFiles/page16image35614144" \* MERGEFORMAT </w:instrText>
            </w:r>
            <w:r>
              <w:rPr>
                <w:rFonts w:ascii="Calibri" w:hAnsi="Calibri" w:cs="Calibri"/>
                <w:szCs w:val="24"/>
              </w:rPr>
              <w:fldChar w:fldCharType="end"/>
            </w:r>
          </w:p>
          <w:p w:rsidR="00326DDE" w:rsidRPr="001967B4" w:rsidRDefault="00326DDE" w:rsidP="001967B4">
            <w:pPr>
              <w:pStyle w:val="NormalWeb"/>
              <w:spacing w:before="0" w:beforeAutospacing="0" w:after="0" w:afterAutospacing="0"/>
              <w:ind w:firstLine="142"/>
              <w:rPr>
                <w:rFonts w:ascii="Calibri" w:hAnsi="Calibri" w:cs="Calibri"/>
                <w:sz w:val="22"/>
              </w:rPr>
            </w:pPr>
            <w:r w:rsidRPr="001967B4">
              <w:rPr>
                <w:rFonts w:ascii="Calibri" w:hAnsi="Calibri" w:cs="Calibri"/>
                <w:b/>
                <w:bCs/>
                <w:color w:val="FF0000"/>
                <w:sz w:val="22"/>
              </w:rPr>
              <w:t xml:space="preserve">Σημαντικότερα αποτελέσματα των Δράσεων </w:t>
            </w:r>
          </w:p>
        </w:tc>
        <w:tc>
          <w:tcPr>
            <w:tcW w:w="8902" w:type="dxa"/>
            <w:gridSpan w:val="4"/>
          </w:tcPr>
          <w:p w:rsidR="00326DDE" w:rsidRPr="001967B4" w:rsidRDefault="00326DDE" w:rsidP="001967B4">
            <w:pPr>
              <w:widowControl/>
              <w:autoSpaceDE/>
              <w:autoSpaceDN/>
              <w:jc w:val="both"/>
              <w:rPr>
                <w:rFonts w:ascii="Calibri" w:hAnsi="Calibri" w:cs="Calibri"/>
                <w:iCs/>
                <w:sz w:val="20"/>
                <w:szCs w:val="20"/>
              </w:rPr>
            </w:pPr>
            <w:r w:rsidRPr="001967B4">
              <w:rPr>
                <w:rFonts w:ascii="Calibri" w:hAnsi="Calibri" w:cs="Calibri"/>
                <w:iCs/>
                <w:sz w:val="20"/>
                <w:szCs w:val="20"/>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 xml:space="preserve">1. </w:t>
            </w:r>
            <w:r w:rsidRPr="001967B4">
              <w:rPr>
                <w:rFonts w:ascii="Calibri" w:hAnsi="Calibri" w:cs="Times New Roman"/>
                <w:bCs/>
                <w:sz w:val="20"/>
                <w:szCs w:val="20"/>
                <w:lang w:val="en-US"/>
              </w:rPr>
              <w:t>H</w:t>
            </w:r>
            <w:r w:rsidRPr="001967B4">
              <w:rPr>
                <w:rFonts w:ascii="Calibri" w:hAnsi="Calibri" w:cs="Times New Roman"/>
                <w:bCs/>
                <w:sz w:val="20"/>
                <w:szCs w:val="20"/>
              </w:rPr>
              <w:t xml:space="preserve"> διαρκής και μαζική ευαισθητοποίηση των εκπαιδευτικών</w:t>
            </w:r>
            <w:r w:rsidRPr="001967B4">
              <w:rPr>
                <w:rFonts w:ascii="Calibri" w:hAnsi="Calibri" w:cs="Times New Roman"/>
                <w:sz w:val="20"/>
                <w:szCs w:val="20"/>
              </w:rPr>
              <w:t>.</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 xml:space="preserve">2. </w:t>
            </w:r>
            <w:r w:rsidRPr="001967B4">
              <w:rPr>
                <w:rFonts w:ascii="Calibri" w:hAnsi="Calibri" w:cs="Times New Roman"/>
                <w:bCs/>
                <w:sz w:val="20"/>
                <w:szCs w:val="20"/>
              </w:rPr>
              <w:t>Η ανάγκη ενίσχυσης της Δημόσιας και Δωρεάν Εκπαίδευσης.</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 xml:space="preserve">3. </w:t>
            </w:r>
            <w:r w:rsidRPr="001967B4">
              <w:rPr>
                <w:rFonts w:ascii="Calibri" w:hAnsi="Calibri" w:cs="Times New Roman"/>
                <w:bCs/>
                <w:sz w:val="20"/>
                <w:szCs w:val="20"/>
              </w:rPr>
              <w:t>Τονίστηκε ο καθοριστικός ρόλος των κοινωνικοοικονομικών παραγόντων</w:t>
            </w:r>
            <w:r w:rsidRPr="001967B4">
              <w:rPr>
                <w:rFonts w:ascii="Calibri" w:hAnsi="Calibri" w:cs="Times New Roman"/>
                <w:sz w:val="20"/>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1967B4">
              <w:rPr>
                <w:rFonts w:ascii="Calibri" w:hAnsi="Calibri" w:cs="Times New Roman"/>
                <w:iCs/>
                <w:sz w:val="20"/>
                <w:szCs w:val="20"/>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 xml:space="preserve">4. </w:t>
            </w:r>
            <w:r w:rsidRPr="001967B4">
              <w:rPr>
                <w:rFonts w:ascii="Calibri" w:hAnsi="Calibri" w:cs="Times New Roman"/>
                <w:bCs/>
                <w:sz w:val="20"/>
                <w:szCs w:val="20"/>
              </w:rPr>
              <w:t>Αναδείχθηκε η σημασία της δημοκρατικής συγκρότησης και λειτουργίας του σχολείου</w:t>
            </w:r>
            <w:r w:rsidRPr="001967B4">
              <w:rPr>
                <w:rFonts w:ascii="Calibri" w:hAnsi="Calibri" w:cs="Times New Roman"/>
                <w:sz w:val="20"/>
                <w:szCs w:val="20"/>
              </w:rPr>
              <w:t xml:space="preserve"> για την ολόπλευρη ανάπτυξη των μαθητών και τη διαμόρφωση ενεργών πολιτών.</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 xml:space="preserve">5. </w:t>
            </w:r>
            <w:r w:rsidRPr="001967B4">
              <w:rPr>
                <w:rFonts w:ascii="Calibri" w:hAnsi="Calibri" w:cs="Times New Roman"/>
                <w:bCs/>
                <w:sz w:val="20"/>
                <w:szCs w:val="20"/>
              </w:rPr>
              <w:t>Καταγράφηκε η ανάγκη για κοινές διεκδικήσεις</w:t>
            </w:r>
            <w:r w:rsidRPr="001967B4">
              <w:rPr>
                <w:rFonts w:ascii="Calibri" w:hAnsi="Calibri" w:cs="Times New Roman"/>
                <w:sz w:val="20"/>
                <w:szCs w:val="20"/>
              </w:rPr>
              <w:t>, στόχους και δράσεις που θα ενισχύσουν τις συνεργατικές παιδαγωγικές πρακτικές και το δημόσιο αγαθό της μόρφωσης.</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 xml:space="preserve">6. </w:t>
            </w:r>
            <w:r w:rsidRPr="001967B4">
              <w:rPr>
                <w:rFonts w:ascii="Calibri" w:hAnsi="Calibri" w:cs="Times New Roman"/>
                <w:bCs/>
                <w:sz w:val="20"/>
                <w:szCs w:val="20"/>
              </w:rPr>
              <w:t>Η διάχυση της συζήτησης στην Εκπαιδευτική Κοινότητα.</w:t>
            </w:r>
            <w:r w:rsidRPr="001967B4">
              <w:rPr>
                <w:rFonts w:ascii="Calibri" w:hAnsi="Calibri" w:cs="Times New Roman"/>
                <w:sz w:val="20"/>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rsidR="00326DDE" w:rsidRPr="001967B4" w:rsidRDefault="00326DDE" w:rsidP="001967B4">
            <w:pPr>
              <w:widowControl/>
              <w:autoSpaceDE/>
              <w:autoSpaceDN/>
              <w:rPr>
                <w:rFonts w:ascii="Calibri" w:hAnsi="Calibri" w:cs="Times New Roman"/>
                <w:sz w:val="20"/>
                <w:szCs w:val="20"/>
                <w:u w:val="single"/>
              </w:rPr>
            </w:pPr>
            <w:r w:rsidRPr="001967B4">
              <w:rPr>
                <w:rFonts w:ascii="Calibri" w:hAnsi="Calibri" w:cs="Times New Roman"/>
                <w:sz w:val="20"/>
                <w:szCs w:val="20"/>
                <w:u w:val="single"/>
              </w:rPr>
              <w:t>Εξειδικευμένα Θέματα που Αναδείχθηκαν:</w:t>
            </w:r>
          </w:p>
          <w:p w:rsidR="00326DDE" w:rsidRPr="001967B4" w:rsidRDefault="00326DDE" w:rsidP="001967B4">
            <w:pPr>
              <w:widowControl/>
              <w:autoSpaceDE/>
              <w:autoSpaceDN/>
              <w:jc w:val="both"/>
              <w:rPr>
                <w:rFonts w:ascii="Calibri" w:hAnsi="Calibri" w:cs="Calibri"/>
                <w:sz w:val="20"/>
                <w:szCs w:val="24"/>
              </w:rPr>
            </w:pPr>
            <w:r w:rsidRPr="001967B4">
              <w:rPr>
                <w:rFonts w:ascii="Calibri" w:hAnsi="Calibri" w:cs="Calibri"/>
                <w:sz w:val="20"/>
                <w:szCs w:val="24"/>
              </w:rPr>
              <w:t>7.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1967B4">
              <w:rPr>
                <w:rFonts w:ascii="Calibri" w:hAnsi="Calibri" w:cs="Calibri"/>
                <w:sz w:val="20"/>
                <w:szCs w:val="24"/>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9. Τονίστηκε η ανάγκη για ουσιαστική, δωρεάν, συμμετοχική επιμόρφωση, με τους εκπαιδευτικούς ως συνδιαμορφωτές του περιεχομένου, της διάρκειας και των όρων της και όχι άβουλους δέκτες άνωθεν επιλογών, με ουσιαστικό ρόλο των Παιδαγωγικών Τμημάτων.</w:t>
            </w:r>
          </w:p>
          <w:p w:rsidR="00326DDE" w:rsidRPr="001967B4" w:rsidRDefault="00326DDE" w:rsidP="001967B4">
            <w:pPr>
              <w:widowControl/>
              <w:autoSpaceDE/>
              <w:autoSpaceDN/>
              <w:jc w:val="both"/>
              <w:rPr>
                <w:rFonts w:ascii="Calibri" w:hAnsi="Calibri" w:cs="Times New Roman"/>
                <w:bCs/>
                <w:sz w:val="20"/>
                <w:szCs w:val="20"/>
              </w:rPr>
            </w:pPr>
            <w:r w:rsidRPr="001967B4">
              <w:rPr>
                <w:rFonts w:ascii="Calibri" w:hAnsi="Calibri" w:cs="Times New Roman"/>
                <w:sz w:val="20"/>
                <w:szCs w:val="20"/>
              </w:rPr>
              <w:t xml:space="preserve">10. </w:t>
            </w:r>
            <w:r w:rsidRPr="001967B4">
              <w:rPr>
                <w:rFonts w:ascii="Calibri" w:hAnsi="Calibri" w:cs="Times New Roman"/>
                <w:bCs/>
                <w:sz w:val="20"/>
                <w:szCs w:val="20"/>
              </w:rPr>
              <w:t>Αντιμετώπιση Σχολικής Αποτυχίας και Εκπαιδευτικών Ανισοτήτων.</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rsidR="00326DDE" w:rsidRPr="001967B4" w:rsidRDefault="00326DDE" w:rsidP="001967B4">
            <w:pPr>
              <w:widowControl/>
              <w:autoSpaceDE/>
              <w:autoSpaceDN/>
              <w:rPr>
                <w:rFonts w:ascii="Calibri" w:hAnsi="Calibri" w:cs="Times New Roman"/>
                <w:sz w:val="20"/>
                <w:szCs w:val="20"/>
              </w:rPr>
            </w:pPr>
            <w:r w:rsidRPr="001967B4">
              <w:rPr>
                <w:rFonts w:ascii="Calibri" w:hAnsi="Calibri" w:cs="Times New Roman"/>
                <w:sz w:val="20"/>
                <w:szCs w:val="20"/>
              </w:rPr>
              <w:t xml:space="preserve">11. </w:t>
            </w:r>
            <w:r w:rsidRPr="001967B4">
              <w:rPr>
                <w:rFonts w:ascii="Calibri" w:hAnsi="Calibri" w:cs="Times New Roman"/>
                <w:bCs/>
                <w:iCs/>
                <w:sz w:val="20"/>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1967B4">
              <w:rPr>
                <w:rFonts w:ascii="Calibri" w:hAnsi="Calibri" w:cs="Times New Roman"/>
                <w:bCs/>
                <w:sz w:val="20"/>
                <w:szCs w:val="20"/>
              </w:rPr>
              <w:t>.  Η σημασία της ενίσχυσης των Σχολικών Βιβλιοθηκών.</w:t>
            </w:r>
            <w:r w:rsidRPr="001967B4">
              <w:rPr>
                <w:rFonts w:ascii="Calibri" w:hAnsi="Calibri" w:cs="Times New Roman"/>
                <w:sz w:val="20"/>
                <w:szCs w:val="20"/>
              </w:rPr>
              <w:t xml:space="preserve">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φιλαναγνωσίας.</w:t>
            </w:r>
          </w:p>
          <w:p w:rsidR="00326DDE" w:rsidRPr="001967B4" w:rsidRDefault="00326DDE" w:rsidP="001967B4">
            <w:pPr>
              <w:widowControl/>
              <w:autoSpaceDE/>
              <w:autoSpaceDN/>
              <w:rPr>
                <w:rFonts w:ascii="Calibri" w:hAnsi="Calibri" w:cs="Times New Roman"/>
                <w:bCs/>
                <w:iCs/>
                <w:sz w:val="20"/>
                <w:szCs w:val="20"/>
              </w:rPr>
            </w:pPr>
            <w:r w:rsidRPr="001967B4">
              <w:rPr>
                <w:rFonts w:ascii="Calibri" w:hAnsi="Calibri" w:cs="Times New Roman"/>
                <w:sz w:val="20"/>
                <w:szCs w:val="20"/>
              </w:rPr>
              <w:t xml:space="preserve">12.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1967B4">
              <w:rPr>
                <w:rFonts w:ascii="Calibri" w:hAnsi="Calibri" w:cs="Times New Roman"/>
                <w:bCs/>
                <w:iCs/>
                <w:sz w:val="20"/>
                <w:szCs w:val="20"/>
              </w:rPr>
              <w:t xml:space="preserve">Ανάδειξη της αναγκαιότητας για κρατική χορήγηση των παγίων δαπανών όλων των σχολικών μονάδων. </w:t>
            </w:r>
          </w:p>
          <w:p w:rsidR="00326DDE" w:rsidRPr="001967B4" w:rsidRDefault="00326DDE" w:rsidP="001967B4">
            <w:pPr>
              <w:widowControl/>
              <w:autoSpaceDE/>
              <w:autoSpaceDN/>
              <w:rPr>
                <w:rFonts w:ascii="Calibri" w:hAnsi="Calibri" w:cs="Times New Roman"/>
                <w:bCs/>
                <w:iCs/>
                <w:sz w:val="20"/>
                <w:szCs w:val="20"/>
              </w:rPr>
            </w:pPr>
            <w:r w:rsidRPr="001967B4">
              <w:rPr>
                <w:rFonts w:ascii="Calibri" w:hAnsi="Calibri" w:cs="Times New Roman"/>
                <w:bCs/>
                <w:iCs/>
                <w:sz w:val="20"/>
                <w:szCs w:val="20"/>
              </w:rPr>
              <w:t>13.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w:t>
            </w:r>
          </w:p>
        </w:tc>
      </w:tr>
      <w:tr w:rsidR="00326DDE" w:rsidRPr="00A85F0D" w:rsidTr="001967B4">
        <w:tc>
          <w:tcPr>
            <w:tcW w:w="1843" w:type="dxa"/>
            <w:vAlign w:val="center"/>
          </w:tcPr>
          <w:p w:rsidR="00326DDE" w:rsidRPr="001967B4" w:rsidRDefault="00326DDE" w:rsidP="001967B4">
            <w:pPr>
              <w:widowControl/>
              <w:autoSpaceDE/>
              <w:autoSpaceDN/>
              <w:ind w:firstLine="142"/>
              <w:rPr>
                <w:rFonts w:ascii="Calibri" w:hAnsi="Calibri" w:cs="Calibri"/>
                <w:sz w:val="24"/>
                <w:szCs w:val="24"/>
              </w:rPr>
            </w:pPr>
            <w:r w:rsidRPr="001967B4">
              <w:rPr>
                <w:rFonts w:ascii="Calibri" w:hAnsi="Calibri" w:cs="Calibri"/>
                <w:b/>
                <w:bCs/>
                <w:color w:val="FF0000"/>
                <w:szCs w:val="24"/>
              </w:rPr>
              <w:t xml:space="preserve">Δυσκολίες που παρουσιάστηκαν </w:t>
            </w:r>
          </w:p>
        </w:tc>
        <w:tc>
          <w:tcPr>
            <w:tcW w:w="8902" w:type="dxa"/>
            <w:gridSpan w:val="4"/>
          </w:tcPr>
          <w:p w:rsidR="00326DDE" w:rsidRPr="001967B4" w:rsidRDefault="00326DDE" w:rsidP="001967B4">
            <w:pPr>
              <w:widowControl/>
              <w:autoSpaceDE/>
              <w:autoSpaceDN/>
              <w:ind w:firstLine="142"/>
              <w:jc w:val="both"/>
              <w:rPr>
                <w:rFonts w:ascii="Calibri" w:hAnsi="Calibri" w:cs="Calibri"/>
                <w:sz w:val="20"/>
                <w:szCs w:val="20"/>
                <w:lang w:eastAsia="el-GR"/>
              </w:rPr>
            </w:pPr>
            <w:r w:rsidRPr="001967B4">
              <w:rPr>
                <w:rFonts w:ascii="Calibri" w:hAnsi="Calibri" w:cs="Calibri"/>
                <w:sz w:val="20"/>
                <w:szCs w:val="20"/>
                <w:lang w:eastAsia="el-GR"/>
              </w:rPr>
              <w:t>Οι βασικοί παράγοντες δυσκολίας παραμένουν:</w:t>
            </w:r>
          </w:p>
          <w:p w:rsidR="00326DDE" w:rsidRPr="001967B4" w:rsidRDefault="00326DDE" w:rsidP="001967B4">
            <w:pPr>
              <w:widowControl/>
              <w:autoSpaceDE/>
              <w:autoSpaceDN/>
              <w:ind w:firstLine="142"/>
              <w:jc w:val="both"/>
              <w:rPr>
                <w:rFonts w:ascii="Calibri" w:hAnsi="Calibri" w:cs="Calibri"/>
                <w:sz w:val="20"/>
                <w:szCs w:val="20"/>
                <w:lang w:eastAsia="el-GR"/>
              </w:rPr>
            </w:pPr>
            <w:r w:rsidRPr="001967B4">
              <w:rPr>
                <w:rFonts w:ascii="Calibri" w:hAnsi="Calibri" w:cs="Calibri"/>
                <w:sz w:val="20"/>
                <w:szCs w:val="20"/>
                <w:lang w:eastAsia="el-GR"/>
              </w:rPr>
              <w:t>Η απουσία διαλόγου του Υπουργείου Παιδείας</w:t>
            </w:r>
            <w:r w:rsidRPr="001967B4">
              <w:rPr>
                <w:rFonts w:ascii="Calibri" w:hAnsi="Calibri" w:cs="Calibri"/>
                <w:sz w:val="20"/>
                <w:szCs w:val="20"/>
              </w:rPr>
              <w:t xml:space="preserve"> με  τον συλλογικό φορέα των εκπαιδευτικών.</w:t>
            </w:r>
            <w:r w:rsidRPr="001967B4">
              <w:rPr>
                <w:rFonts w:ascii="Calibri" w:hAnsi="Calibri" w:cs="Calibri"/>
                <w:sz w:val="20"/>
                <w:szCs w:val="20"/>
                <w:lang w:eastAsia="el-GR"/>
              </w:rPr>
              <w:t xml:space="preserve"> Το γεγονός ότι οι απόψεις και τα αιτήματα του εκπαιδευτικού κλάδου δεν συζητούνται με επιλογή του</w:t>
            </w:r>
            <w:r w:rsidRPr="001967B4">
              <w:rPr>
                <w:rFonts w:ascii="Calibri" w:hAnsi="Calibri" w:cs="Calibri"/>
                <w:sz w:val="20"/>
                <w:szCs w:val="20"/>
              </w:rPr>
              <w:t xml:space="preserve"> </w:t>
            </w:r>
            <w:r w:rsidRPr="001967B4">
              <w:rPr>
                <w:rFonts w:ascii="Calibri" w:hAnsi="Calibri" w:cs="Calibri"/>
                <w:sz w:val="20"/>
                <w:szCs w:val="20"/>
                <w:lang w:eastAsia="el-GR"/>
              </w:rPr>
              <w:t>Υπουργείου Παιδείας.</w:t>
            </w:r>
          </w:p>
          <w:p w:rsidR="00326DDE" w:rsidRPr="001967B4" w:rsidRDefault="00326DDE" w:rsidP="001967B4">
            <w:pPr>
              <w:widowControl/>
              <w:autoSpaceDE/>
              <w:autoSpaceDN/>
              <w:ind w:firstLine="142"/>
              <w:jc w:val="both"/>
              <w:rPr>
                <w:rFonts w:ascii="Calibri" w:hAnsi="Calibri" w:cs="Calibri"/>
                <w:sz w:val="20"/>
                <w:szCs w:val="20"/>
              </w:rPr>
            </w:pPr>
            <w:r w:rsidRPr="001967B4">
              <w:rPr>
                <w:rFonts w:ascii="Calibri" w:hAnsi="Calibri" w:cs="Calibri"/>
                <w:sz w:val="20"/>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rsidR="00326DDE" w:rsidRPr="001967B4" w:rsidRDefault="00326DDE" w:rsidP="001967B4">
            <w:pPr>
              <w:widowControl/>
              <w:autoSpaceDE/>
              <w:autoSpaceDN/>
              <w:ind w:firstLine="142"/>
              <w:jc w:val="both"/>
              <w:rPr>
                <w:rFonts w:ascii="Calibri" w:hAnsi="Calibri" w:cs="Calibri"/>
                <w:sz w:val="20"/>
                <w:szCs w:val="20"/>
              </w:rPr>
            </w:pPr>
            <w:r w:rsidRPr="001967B4">
              <w:rPr>
                <w:rFonts w:ascii="Calibri" w:hAnsi="Calibri" w:cs="Calibri"/>
                <w:sz w:val="20"/>
                <w:szCs w:val="20"/>
              </w:rPr>
              <w:t>Οι πλατφόρμες καταγγελιών που διασπούν τη συνεργασία στη σχολική κοινότητα, προωθώντας τον «κοινωνικό αυτοματισμό».</w:t>
            </w:r>
          </w:p>
          <w:p w:rsidR="00326DDE" w:rsidRPr="001967B4" w:rsidRDefault="00326DDE" w:rsidP="001967B4">
            <w:pPr>
              <w:widowControl/>
              <w:autoSpaceDE/>
              <w:autoSpaceDN/>
              <w:ind w:firstLine="142"/>
              <w:jc w:val="both"/>
              <w:rPr>
                <w:rFonts w:ascii="Calibri" w:hAnsi="Calibri" w:cs="Calibri"/>
                <w:sz w:val="20"/>
                <w:szCs w:val="20"/>
              </w:rPr>
            </w:pPr>
            <w:r w:rsidRPr="001967B4">
              <w:rPr>
                <w:rFonts w:ascii="Calibri" w:hAnsi="Calibri" w:cs="Calibri"/>
                <w:sz w:val="20"/>
                <w:szCs w:val="20"/>
              </w:rPr>
              <w:t>Η έλλειψη κοινωνικών υπηρεσιών και υποστηρικτικών δομών με ουσιαστική παρέμβαση στα ζητήματα πρόληψης και υποστήριξης.</w:t>
            </w:r>
          </w:p>
          <w:p w:rsidR="00326DDE" w:rsidRPr="001967B4" w:rsidRDefault="00326DDE" w:rsidP="001967B4">
            <w:pPr>
              <w:widowControl/>
              <w:autoSpaceDE/>
              <w:autoSpaceDN/>
              <w:ind w:firstLine="142"/>
              <w:jc w:val="both"/>
              <w:rPr>
                <w:rFonts w:ascii="Calibri" w:hAnsi="Calibri" w:cs="Calibri"/>
                <w:sz w:val="20"/>
                <w:szCs w:val="20"/>
              </w:rPr>
            </w:pPr>
            <w:r w:rsidRPr="001967B4">
              <w:rPr>
                <w:rFonts w:ascii="Calibri" w:hAnsi="Calibri" w:cs="Calibri"/>
                <w:sz w:val="20"/>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326DDE" w:rsidRPr="001967B4" w:rsidRDefault="00326DDE" w:rsidP="001967B4">
            <w:pPr>
              <w:pStyle w:val="NormalWeb"/>
              <w:spacing w:before="0" w:beforeAutospacing="0" w:after="0" w:afterAutospacing="0"/>
              <w:ind w:firstLine="142"/>
              <w:rPr>
                <w:rFonts w:ascii="Calibri" w:hAnsi="Calibri" w:cs="Calibri"/>
                <w:sz w:val="20"/>
                <w:szCs w:val="20"/>
              </w:rPr>
            </w:pPr>
            <w:r w:rsidRPr="001967B4">
              <w:rPr>
                <w:rFonts w:ascii="Calibri" w:hAnsi="Calibri" w:cs="Calibri"/>
                <w:sz w:val="20"/>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 Η κατάργηση των Σχολικών Επιτροπών. Η</w:t>
            </w:r>
            <w:r w:rsidRPr="001967B4">
              <w:rPr>
                <w:rFonts w:ascii="Calibri" w:hAnsi="Calibri" w:cs="Calibri"/>
                <w:sz w:val="20"/>
                <w:szCs w:val="20"/>
                <w:lang w:eastAsia="en-US"/>
              </w:rPr>
              <w:t xml:space="preserve"> </w:t>
            </w:r>
            <w:r w:rsidRPr="001967B4">
              <w:rPr>
                <w:rFonts w:ascii="Calibri" w:hAnsi="Calibri" w:cs="Calibri"/>
                <w:sz w:val="20"/>
                <w:szCs w:val="20"/>
              </w:rPr>
              <w:t>θεσμική απαξίωση των Κ.Ε.ΠΕ.Α.</w:t>
            </w:r>
          </w:p>
          <w:p w:rsidR="00326DDE" w:rsidRPr="001967B4" w:rsidRDefault="00326DDE" w:rsidP="001967B4">
            <w:pPr>
              <w:pStyle w:val="NormalWeb"/>
              <w:spacing w:before="0" w:beforeAutospacing="0" w:after="0" w:afterAutospacing="0"/>
              <w:ind w:firstLine="142"/>
              <w:rPr>
                <w:rFonts w:ascii="Calibri" w:hAnsi="Calibri" w:cs="Calibri"/>
                <w:sz w:val="20"/>
                <w:szCs w:val="20"/>
              </w:rPr>
            </w:pPr>
            <w:r w:rsidRPr="001967B4">
              <w:rPr>
                <w:rFonts w:ascii="Calibri" w:hAnsi="Calibri" w:cs="Calibri"/>
                <w:sz w:val="20"/>
                <w:szCs w:val="20"/>
              </w:rPr>
              <w:t>Η έλλειψη τεκμηριωμένων ερευνητικών δεδομένων και πορισμάτων της πολιτείας για τα ζητήματα των υποδομών.</w:t>
            </w:r>
          </w:p>
          <w:p w:rsidR="00326DDE" w:rsidRPr="001967B4" w:rsidRDefault="00326DDE" w:rsidP="001967B4">
            <w:pPr>
              <w:pStyle w:val="NormalWeb"/>
              <w:spacing w:before="0" w:beforeAutospacing="0" w:after="0" w:afterAutospacing="0"/>
              <w:ind w:firstLine="142"/>
              <w:rPr>
                <w:rFonts w:ascii="Calibri" w:hAnsi="Calibri" w:cs="Calibri"/>
                <w:sz w:val="20"/>
                <w:szCs w:val="20"/>
              </w:rPr>
            </w:pPr>
            <w:r w:rsidRPr="001967B4">
              <w:rPr>
                <w:rFonts w:ascii="Calibri" w:hAnsi="Calibri" w:cs="Calibri"/>
                <w:sz w:val="20"/>
                <w:szCs w:val="20"/>
              </w:rPr>
              <w:t>Η κατάργηση των κρατικών Οργανισμών για τις υποδομές των σχολείων.</w:t>
            </w:r>
          </w:p>
          <w:p w:rsidR="00326DDE" w:rsidRPr="001967B4" w:rsidRDefault="00326DDE" w:rsidP="001967B4">
            <w:pPr>
              <w:pStyle w:val="NormalWeb"/>
              <w:spacing w:before="0" w:beforeAutospacing="0" w:after="0" w:afterAutospacing="0"/>
              <w:ind w:firstLine="142"/>
              <w:jc w:val="both"/>
              <w:rPr>
                <w:rFonts w:ascii="Calibri" w:hAnsi="Calibri" w:cs="Calibri"/>
                <w:sz w:val="20"/>
                <w:szCs w:val="20"/>
              </w:rPr>
            </w:pPr>
            <w:r w:rsidRPr="001967B4">
              <w:rPr>
                <w:rFonts w:ascii="Calibri" w:hAnsi="Calibri" w:cs="Calibri"/>
                <w:sz w:val="20"/>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rsidR="00326DDE" w:rsidRPr="001967B4" w:rsidRDefault="00326DDE" w:rsidP="001967B4">
            <w:pPr>
              <w:pStyle w:val="NormalWeb"/>
              <w:spacing w:before="0" w:beforeAutospacing="0" w:after="0" w:afterAutospacing="0"/>
              <w:ind w:firstLine="142"/>
              <w:jc w:val="both"/>
              <w:rPr>
                <w:rFonts w:ascii="Calibri" w:hAnsi="Calibri" w:cs="Calibri"/>
                <w:sz w:val="20"/>
                <w:szCs w:val="20"/>
              </w:rPr>
            </w:pPr>
            <w:r w:rsidRPr="001967B4">
              <w:rPr>
                <w:rFonts w:ascii="Calibri" w:hAnsi="Calibri" w:cs="Calibri"/>
                <w:sz w:val="20"/>
                <w:szCs w:val="20"/>
              </w:rPr>
              <w:t>Ο όγκος και η δυσκολία της ύλης, καθώς και ο συνδυασμός του πλήθους των μαθητών στις τάξεις, με τους χώρους των αιθουσών και τις λειτουργίες τους.</w:t>
            </w:r>
          </w:p>
          <w:p w:rsidR="00326DDE" w:rsidRPr="001967B4" w:rsidRDefault="00326DDE" w:rsidP="001967B4">
            <w:pPr>
              <w:pStyle w:val="NormalWeb"/>
              <w:spacing w:before="0" w:beforeAutospacing="0" w:after="0" w:afterAutospacing="0"/>
              <w:ind w:firstLine="142"/>
              <w:jc w:val="both"/>
              <w:rPr>
                <w:rFonts w:ascii="Calibri" w:hAnsi="Calibri" w:cs="Calibri"/>
                <w:sz w:val="20"/>
                <w:szCs w:val="20"/>
              </w:rPr>
            </w:pPr>
            <w:r w:rsidRPr="001967B4">
              <w:rPr>
                <w:rFonts w:ascii="Calibri" w:hAnsi="Calibri" w:cs="Calibri"/>
                <w:sz w:val="20"/>
                <w:szCs w:val="20"/>
              </w:rPr>
              <w:t>Η έλλειψη χρόνου για παιδαγωγικές συνεδριάσεις.</w:t>
            </w:r>
          </w:p>
          <w:p w:rsidR="00326DDE" w:rsidRPr="001967B4" w:rsidRDefault="00326DDE" w:rsidP="001967B4">
            <w:pPr>
              <w:pStyle w:val="NormalWeb"/>
              <w:spacing w:before="0" w:beforeAutospacing="0" w:after="0" w:afterAutospacing="0"/>
              <w:ind w:firstLine="142"/>
              <w:jc w:val="both"/>
              <w:rPr>
                <w:rFonts w:ascii="Calibri" w:hAnsi="Calibri" w:cs="Calibri"/>
                <w:sz w:val="20"/>
                <w:szCs w:val="20"/>
              </w:rPr>
            </w:pPr>
            <w:r w:rsidRPr="001967B4">
              <w:rPr>
                <w:rFonts w:ascii="Calibri" w:hAnsi="Calibri" w:cs="Calibri"/>
                <w:sz w:val="20"/>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rsidR="00326DDE" w:rsidRPr="001967B4" w:rsidRDefault="00326DDE" w:rsidP="001967B4">
            <w:pPr>
              <w:pStyle w:val="NormalWeb"/>
              <w:spacing w:before="0" w:beforeAutospacing="0" w:after="0" w:afterAutospacing="0"/>
              <w:ind w:firstLine="142"/>
              <w:jc w:val="both"/>
              <w:rPr>
                <w:rFonts w:ascii="Calibri" w:hAnsi="Calibri" w:cs="Calibri"/>
                <w:sz w:val="22"/>
                <w:szCs w:val="22"/>
              </w:rPr>
            </w:pPr>
            <w:r w:rsidRPr="001967B4">
              <w:rPr>
                <w:rFonts w:ascii="Calibri" w:hAnsi="Calibri" w:cs="Calibri"/>
                <w:sz w:val="20"/>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rsidR="00326DDE" w:rsidRDefault="00326DDE" w:rsidP="00A85F0D">
      <w:pPr>
        <w:ind w:firstLine="142"/>
        <w:rPr>
          <w:rFonts w:ascii="Calibri" w:hAnsi="Calibri" w:cs="Calibri"/>
          <w:sz w:val="24"/>
          <w:szCs w:val="24"/>
        </w:rPr>
      </w:pPr>
    </w:p>
    <w:p w:rsidR="00326DDE" w:rsidRDefault="00326DDE">
      <w:pPr>
        <w:rPr>
          <w:rFonts w:ascii="Calibri" w:hAnsi="Calibri" w:cs="Calibri"/>
          <w:sz w:val="24"/>
          <w:szCs w:val="24"/>
        </w:rPr>
      </w:pPr>
      <w:r>
        <w:rPr>
          <w:rFonts w:ascii="Calibri" w:hAnsi="Calibri" w:cs="Calibri"/>
          <w:sz w:val="24"/>
          <w:szCs w:val="24"/>
        </w:rPr>
        <w:br w:type="page"/>
      </w:r>
    </w:p>
    <w:p w:rsidR="00326DDE" w:rsidRPr="00A85F0D" w:rsidRDefault="00326DDE" w:rsidP="00A85F0D">
      <w:pPr>
        <w:ind w:firstLine="142"/>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230"/>
        <w:gridCol w:w="1814"/>
      </w:tblGrid>
      <w:tr w:rsidR="00326DDE" w:rsidRPr="00A85F0D" w:rsidTr="001967B4">
        <w:trPr>
          <w:trHeight w:val="380"/>
        </w:trPr>
        <w:tc>
          <w:tcPr>
            <w:tcW w:w="1701" w:type="dxa"/>
            <w:vMerge w:val="restart"/>
            <w:vAlign w:val="center"/>
          </w:tcPr>
          <w:p w:rsidR="00326DDE" w:rsidRPr="001967B4" w:rsidRDefault="00326DDE" w:rsidP="001967B4">
            <w:pPr>
              <w:widowControl/>
              <w:autoSpaceDE/>
              <w:autoSpaceDN/>
              <w:ind w:firstLine="142"/>
              <w:rPr>
                <w:rFonts w:ascii="Calibri" w:hAnsi="Calibri" w:cs="Calibri"/>
                <w:sz w:val="24"/>
                <w:szCs w:val="24"/>
              </w:rPr>
            </w:pPr>
            <w:r w:rsidRPr="001967B4">
              <w:rPr>
                <w:rFonts w:ascii="Calibri" w:hAnsi="Calibri" w:cs="Calibri"/>
                <w:sz w:val="24"/>
                <w:szCs w:val="24"/>
              </w:rPr>
              <w:br w:type="page"/>
            </w:r>
            <w:r w:rsidRPr="001967B4">
              <w:rPr>
                <w:rFonts w:ascii="Calibri" w:hAnsi="Calibri" w:cs="Calibri"/>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page16image35615872" style="width:168pt;height:48pt;visibility:visible">
                  <v:imagedata r:id="rId50" o:title=""/>
                </v:shape>
              </w:pict>
            </w:r>
          </w:p>
          <w:p w:rsidR="00326DDE" w:rsidRPr="001967B4" w:rsidRDefault="00326DDE" w:rsidP="001967B4">
            <w:pPr>
              <w:pStyle w:val="NormalWeb"/>
              <w:spacing w:before="0" w:beforeAutospacing="0" w:after="0" w:afterAutospacing="0"/>
              <w:ind w:firstLine="142"/>
              <w:rPr>
                <w:rFonts w:ascii="Calibri" w:hAnsi="Calibri" w:cs="Calibri"/>
                <w:b/>
                <w:bCs/>
                <w:sz w:val="22"/>
              </w:rPr>
            </w:pPr>
            <w:r w:rsidRPr="001967B4">
              <w:rPr>
                <w:rFonts w:ascii="Calibri" w:hAnsi="Calibri" w:cs="Calibri"/>
                <w:b/>
                <w:bCs/>
                <w:sz w:val="22"/>
              </w:rPr>
              <w:t xml:space="preserve">Ανάδειξη Πρακτικών και προτάσεις για αξιοποίησή τους </w:t>
            </w:r>
          </w:p>
          <w:p w:rsidR="00326DDE" w:rsidRPr="001967B4" w:rsidRDefault="00326DDE" w:rsidP="001967B4">
            <w:pPr>
              <w:pStyle w:val="NormalWeb"/>
              <w:spacing w:before="0" w:beforeAutospacing="0" w:after="0" w:afterAutospacing="0"/>
              <w:ind w:firstLine="142"/>
              <w:rPr>
                <w:rFonts w:ascii="Calibri" w:hAnsi="Calibri" w:cs="Calibri"/>
                <w:b/>
                <w:bCs/>
                <w:color w:val="FF0000"/>
                <w:sz w:val="22"/>
                <w:u w:val="single"/>
              </w:rPr>
            </w:pPr>
            <w:r w:rsidRPr="001967B4">
              <w:rPr>
                <w:rFonts w:ascii="Calibri" w:hAnsi="Calibri" w:cs="Calibri"/>
                <w:b/>
                <w:bCs/>
                <w:color w:val="FF0000"/>
                <w:sz w:val="22"/>
              </w:rPr>
              <w:t>Επιλέγετε μόνο τους άξονες που έχουν δηλωθεί από τη σχολική μονάδα (</w:t>
            </w:r>
            <w:r w:rsidRPr="001967B4">
              <w:rPr>
                <w:rFonts w:ascii="Calibri" w:hAnsi="Calibri" w:cs="Calibri"/>
                <w:b/>
                <w:bCs/>
                <w:color w:val="FF0000"/>
                <w:sz w:val="22"/>
                <w:u w:val="single"/>
              </w:rPr>
              <w:t>βγαίνουν αυτόματα.</w:t>
            </w:r>
          </w:p>
          <w:p w:rsidR="00326DDE" w:rsidRPr="001967B4" w:rsidRDefault="00326DDE" w:rsidP="001967B4">
            <w:pPr>
              <w:pStyle w:val="NormalWeb"/>
              <w:spacing w:before="0" w:beforeAutospacing="0" w:after="0" w:afterAutospacing="0"/>
              <w:ind w:firstLine="142"/>
              <w:rPr>
                <w:rFonts w:ascii="Calibri" w:hAnsi="Calibri" w:cs="Calibri"/>
              </w:rPr>
            </w:pPr>
            <w:r w:rsidRPr="001967B4">
              <w:rPr>
                <w:rFonts w:ascii="Calibri" w:hAnsi="Calibri" w:cs="Calibri"/>
                <w:b/>
                <w:bCs/>
                <w:color w:val="FF0000"/>
                <w:sz w:val="22"/>
                <w:u w:val="single"/>
              </w:rPr>
              <w:t xml:space="preserve">Εδώ είναι σημειωμένοι με </w:t>
            </w:r>
            <w:r w:rsidRPr="001967B4">
              <w:rPr>
                <w:rFonts w:ascii="Calibri" w:hAnsi="Calibri" w:cs="Calibri"/>
                <w:b/>
                <w:bCs/>
                <w:color w:val="00B050"/>
                <w:sz w:val="22"/>
                <w:u w:val="single"/>
              </w:rPr>
              <w:t>πράσινο</w:t>
            </w:r>
            <w:r w:rsidRPr="001967B4">
              <w:rPr>
                <w:rFonts w:ascii="Calibri" w:hAnsi="Calibri" w:cs="Calibri"/>
                <w:b/>
                <w:bCs/>
                <w:color w:val="FF0000"/>
                <w:sz w:val="22"/>
                <w:u w:val="single"/>
              </w:rPr>
              <w:t xml:space="preserve"> χρώμα για να κάνετε σύγκριση – επαλήθευση του άξονα</w:t>
            </w:r>
            <w:r w:rsidRPr="001967B4">
              <w:rPr>
                <w:rFonts w:ascii="Calibri" w:hAnsi="Calibri" w:cs="Calibri"/>
                <w:b/>
                <w:bCs/>
                <w:color w:val="FF0000"/>
              </w:rPr>
              <w:t>)</w:t>
            </w:r>
          </w:p>
        </w:tc>
        <w:tc>
          <w:tcPr>
            <w:tcW w:w="7230" w:type="dxa"/>
            <w:vAlign w:val="center"/>
          </w:tcPr>
          <w:p w:rsidR="00326DDE" w:rsidRPr="001967B4" w:rsidRDefault="00326DDE" w:rsidP="001967B4">
            <w:pPr>
              <w:widowControl/>
              <w:autoSpaceDE/>
              <w:autoSpaceDN/>
              <w:ind w:firstLine="142"/>
              <w:jc w:val="center"/>
              <w:rPr>
                <w:rFonts w:ascii="Calibri" w:hAnsi="Calibri" w:cs="Calibri"/>
                <w:b/>
                <w:bCs/>
                <w:iCs/>
                <w:sz w:val="24"/>
                <w:szCs w:val="24"/>
              </w:rPr>
            </w:pPr>
            <w:r w:rsidRPr="001967B4">
              <w:rPr>
                <w:rFonts w:ascii="Calibri" w:hAnsi="Calibri" w:cs="Calibri"/>
                <w:b/>
                <w:bCs/>
                <w:iCs/>
                <w:sz w:val="24"/>
                <w:szCs w:val="24"/>
              </w:rPr>
              <w:t>ΑΞΟΝΑΣ /ΣΧΕΔΙΟ ΔΡΑΣΗΣ (</w:t>
            </w:r>
            <w:r w:rsidRPr="001967B4">
              <w:rPr>
                <w:rFonts w:ascii="Calibri" w:hAnsi="Calibri" w:cs="Calibri"/>
                <w:b/>
                <w:bCs/>
                <w:iCs/>
                <w:color w:val="FF0000"/>
                <w:sz w:val="24"/>
                <w:szCs w:val="24"/>
              </w:rPr>
              <w:t>ΑΥΤΟΜΑΤΑ</w:t>
            </w:r>
            <w:r w:rsidRPr="001967B4">
              <w:rPr>
                <w:rFonts w:ascii="Calibri" w:hAnsi="Calibri" w:cs="Calibri"/>
                <w:b/>
                <w:bCs/>
                <w:iCs/>
                <w:sz w:val="24"/>
                <w:szCs w:val="24"/>
              </w:rPr>
              <w:t>)</w:t>
            </w:r>
          </w:p>
        </w:tc>
        <w:tc>
          <w:tcPr>
            <w:tcW w:w="1814" w:type="dxa"/>
            <w:vAlign w:val="center"/>
          </w:tcPr>
          <w:p w:rsidR="00326DDE" w:rsidRPr="001967B4" w:rsidRDefault="00326DDE" w:rsidP="001967B4">
            <w:pPr>
              <w:widowControl/>
              <w:autoSpaceDE/>
              <w:autoSpaceDN/>
              <w:ind w:firstLine="142"/>
              <w:jc w:val="center"/>
              <w:rPr>
                <w:rFonts w:ascii="Calibri" w:hAnsi="Calibri" w:cs="Calibri"/>
                <w:b/>
                <w:bCs/>
                <w:iCs/>
                <w:sz w:val="24"/>
                <w:szCs w:val="24"/>
              </w:rPr>
            </w:pPr>
            <w:r w:rsidRPr="001967B4">
              <w:rPr>
                <w:rFonts w:ascii="Calibri" w:hAnsi="Calibri" w:cs="Calibri"/>
                <w:b/>
                <w:bCs/>
                <w:iCs/>
                <w:color w:val="FF0000"/>
                <w:sz w:val="24"/>
                <w:szCs w:val="24"/>
                <w:lang w:val="en-US"/>
              </w:rPr>
              <w:t>url (</w:t>
            </w:r>
            <w:r w:rsidRPr="001967B4">
              <w:rPr>
                <w:rFonts w:ascii="Calibri" w:hAnsi="Calibri" w:cs="Calibri"/>
                <w:b/>
                <w:bCs/>
                <w:iCs/>
                <w:color w:val="FF0000"/>
                <w:sz w:val="24"/>
                <w:szCs w:val="24"/>
              </w:rPr>
              <w:t>σύνδεσμος</w:t>
            </w:r>
          </w:p>
        </w:tc>
      </w:tr>
      <w:tr w:rsidR="00326DDE" w:rsidRPr="00A85F0D" w:rsidTr="001967B4">
        <w:trPr>
          <w:trHeight w:val="380"/>
        </w:trPr>
        <w:tc>
          <w:tcPr>
            <w:tcW w:w="1701" w:type="dxa"/>
            <w:vMerge/>
            <w:vAlign w:val="center"/>
          </w:tcPr>
          <w:p w:rsidR="00326DDE" w:rsidRPr="001967B4" w:rsidRDefault="00326DDE" w:rsidP="001967B4">
            <w:pPr>
              <w:widowControl/>
              <w:autoSpaceDE/>
              <w:autoSpaceDN/>
              <w:ind w:firstLine="142"/>
              <w:rPr>
                <w:rFonts w:ascii="Calibri" w:hAnsi="Calibri" w:cs="Calibri"/>
                <w:sz w:val="24"/>
                <w:szCs w:val="24"/>
              </w:rPr>
            </w:pPr>
          </w:p>
        </w:tc>
        <w:tc>
          <w:tcPr>
            <w:tcW w:w="7230" w:type="dxa"/>
            <w:vAlign w:val="center"/>
          </w:tcPr>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rsidR="00326DDE" w:rsidRPr="001967B4" w:rsidRDefault="00326DDE" w:rsidP="001967B4">
            <w:pPr>
              <w:widowControl/>
              <w:autoSpaceDE/>
              <w:autoSpaceDN/>
              <w:ind w:firstLine="142"/>
              <w:jc w:val="both"/>
              <w:rPr>
                <w:rFonts w:ascii="Calibri" w:hAnsi="Calibri" w:cs="Calibri"/>
                <w:color w:val="00B050"/>
                <w:lang w:eastAsia="el-GR"/>
              </w:rPr>
            </w:pPr>
            <w:r w:rsidRPr="001967B4">
              <w:rPr>
                <w:rFonts w:ascii="Calibri" w:hAnsi="Calibri" w:cs="Calibri"/>
                <w:color w:val="00B050"/>
                <w:sz w:val="18"/>
                <w:szCs w:val="16"/>
                <w:lang w:eastAsia="el-GR"/>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1814" w:type="dxa"/>
            <w:vAlign w:val="center"/>
          </w:tcPr>
          <w:p w:rsidR="00326DDE" w:rsidRPr="001967B4" w:rsidRDefault="00326DDE" w:rsidP="001967B4">
            <w:pPr>
              <w:widowControl/>
              <w:autoSpaceDE/>
              <w:autoSpaceDN/>
              <w:ind w:firstLine="142"/>
              <w:rPr>
                <w:rFonts w:ascii="Calibri" w:hAnsi="Calibri" w:cs="Calibri"/>
                <w:sz w:val="20"/>
                <w:szCs w:val="18"/>
              </w:rPr>
            </w:pPr>
            <w:hyperlink r:id="rId51" w:history="1">
              <w:r w:rsidRPr="001967B4">
                <w:rPr>
                  <w:rStyle w:val="Hyperlink"/>
                  <w:rFonts w:ascii="Calibri" w:hAnsi="Calibri" w:cs="Calibri"/>
                  <w:sz w:val="20"/>
                  <w:szCs w:val="18"/>
                </w:rPr>
                <w:t>https://doe.gr/syllogi-keimenon-2026/</w:t>
              </w:r>
            </w:hyperlink>
            <w:r w:rsidRPr="001967B4">
              <w:rPr>
                <w:rFonts w:ascii="Calibri" w:hAnsi="Calibri" w:cs="Calibri"/>
                <w:sz w:val="20"/>
                <w:szCs w:val="18"/>
              </w:rPr>
              <w:t xml:space="preserve"> </w:t>
            </w:r>
          </w:p>
        </w:tc>
      </w:tr>
      <w:tr w:rsidR="00326DDE" w:rsidRPr="00A85F0D" w:rsidTr="001967B4">
        <w:trPr>
          <w:trHeight w:val="380"/>
        </w:trPr>
        <w:tc>
          <w:tcPr>
            <w:tcW w:w="1701" w:type="dxa"/>
            <w:vMerge/>
            <w:vAlign w:val="center"/>
          </w:tcPr>
          <w:p w:rsidR="00326DDE" w:rsidRPr="001967B4" w:rsidRDefault="00326DDE" w:rsidP="001967B4">
            <w:pPr>
              <w:widowControl/>
              <w:autoSpaceDE/>
              <w:autoSpaceDN/>
              <w:ind w:firstLine="142"/>
              <w:rPr>
                <w:rFonts w:ascii="Calibri" w:hAnsi="Calibri" w:cs="Calibri"/>
                <w:sz w:val="24"/>
                <w:szCs w:val="24"/>
              </w:rPr>
            </w:pPr>
          </w:p>
        </w:tc>
        <w:tc>
          <w:tcPr>
            <w:tcW w:w="7230" w:type="dxa"/>
            <w:vAlign w:val="center"/>
          </w:tcPr>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Καταγραφή, συζήτηση, κριτική αποτίμηση των επιπτώσεων του δημογραφικού προβλήματος.</w:t>
            </w:r>
          </w:p>
          <w:p w:rsidR="00326DDE" w:rsidRPr="001967B4" w:rsidRDefault="00326DDE" w:rsidP="001967B4">
            <w:pPr>
              <w:widowControl/>
              <w:autoSpaceDE/>
              <w:autoSpaceDN/>
              <w:jc w:val="both"/>
              <w:rPr>
                <w:rFonts w:ascii="Calibri" w:hAnsi="Calibri" w:cs="Times New Roman"/>
                <w:bCs/>
                <w:color w:val="00B050"/>
                <w:sz w:val="20"/>
                <w:szCs w:val="20"/>
              </w:rPr>
            </w:pPr>
            <w:r w:rsidRPr="001967B4">
              <w:rPr>
                <w:rFonts w:ascii="Calibri" w:hAnsi="Calibri" w:cs="Calibri"/>
                <w:color w:val="00B050"/>
                <w:sz w:val="18"/>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1814" w:type="dxa"/>
            <w:vAlign w:val="center"/>
          </w:tcPr>
          <w:p w:rsidR="00326DDE" w:rsidRPr="001967B4" w:rsidRDefault="00326DDE" w:rsidP="001967B4">
            <w:pPr>
              <w:widowControl/>
              <w:autoSpaceDE/>
              <w:autoSpaceDN/>
              <w:ind w:firstLine="142"/>
              <w:rPr>
                <w:rFonts w:ascii="Calibri" w:hAnsi="Calibri" w:cs="Calibri"/>
                <w:sz w:val="20"/>
                <w:szCs w:val="24"/>
              </w:rPr>
            </w:pPr>
            <w:hyperlink r:id="rId52" w:history="1">
              <w:r w:rsidRPr="001967B4">
                <w:rPr>
                  <w:rStyle w:val="Hyperlink"/>
                  <w:rFonts w:ascii="Calibri" w:hAnsi="Calibri" w:cs="Calibri"/>
                  <w:sz w:val="20"/>
                  <w:szCs w:val="24"/>
                </w:rPr>
                <w:t>https://doe.gr/syllogi-keimenon-2026/</w:t>
              </w:r>
            </w:hyperlink>
            <w:r w:rsidRPr="001967B4">
              <w:rPr>
                <w:rFonts w:ascii="Calibri" w:hAnsi="Calibri" w:cs="Calibri"/>
                <w:sz w:val="20"/>
                <w:szCs w:val="24"/>
              </w:rPr>
              <w:t xml:space="preserve"> </w:t>
            </w:r>
          </w:p>
        </w:tc>
      </w:tr>
      <w:tr w:rsidR="00326DDE" w:rsidRPr="00A85F0D" w:rsidTr="001967B4">
        <w:trPr>
          <w:trHeight w:val="380"/>
        </w:trPr>
        <w:tc>
          <w:tcPr>
            <w:tcW w:w="1701" w:type="dxa"/>
            <w:vMerge/>
            <w:vAlign w:val="center"/>
          </w:tcPr>
          <w:p w:rsidR="00326DDE" w:rsidRPr="001967B4" w:rsidRDefault="00326DDE" w:rsidP="001967B4">
            <w:pPr>
              <w:widowControl/>
              <w:autoSpaceDE/>
              <w:autoSpaceDN/>
              <w:ind w:firstLine="142"/>
              <w:rPr>
                <w:rFonts w:ascii="Calibri" w:hAnsi="Calibri" w:cs="Calibri"/>
                <w:sz w:val="24"/>
                <w:szCs w:val="24"/>
              </w:rPr>
            </w:pPr>
          </w:p>
        </w:tc>
        <w:tc>
          <w:tcPr>
            <w:tcW w:w="7230" w:type="dxa"/>
            <w:vAlign w:val="center"/>
          </w:tcPr>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Διερεύνηση της επίδρασης του κοινωνικού πλαισίου στο εσωτερικό της εκπαιδευτικής διαδικασίας.</w:t>
            </w:r>
          </w:p>
          <w:p w:rsidR="00326DDE" w:rsidRPr="001967B4" w:rsidRDefault="00326DDE" w:rsidP="001967B4">
            <w:pPr>
              <w:widowControl/>
              <w:autoSpaceDE/>
              <w:autoSpaceDN/>
              <w:ind w:firstLine="142"/>
              <w:jc w:val="both"/>
              <w:rPr>
                <w:rFonts w:ascii="Calibri" w:hAnsi="Calibri" w:cs="Calibri"/>
                <w:color w:val="00B050"/>
                <w:lang w:eastAsia="el-GR"/>
              </w:rPr>
            </w:pPr>
            <w:r w:rsidRPr="001967B4">
              <w:rPr>
                <w:rFonts w:ascii="Calibri" w:hAnsi="Calibri" w:cs="Calibri"/>
                <w:color w:val="00B050"/>
                <w:sz w:val="18"/>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1814" w:type="dxa"/>
            <w:vAlign w:val="center"/>
          </w:tcPr>
          <w:p w:rsidR="00326DDE" w:rsidRPr="001967B4" w:rsidRDefault="00326DDE" w:rsidP="001967B4">
            <w:pPr>
              <w:widowControl/>
              <w:autoSpaceDE/>
              <w:autoSpaceDN/>
              <w:ind w:firstLine="142"/>
              <w:rPr>
                <w:rFonts w:ascii="Calibri" w:hAnsi="Calibri" w:cs="Calibri"/>
                <w:sz w:val="20"/>
                <w:szCs w:val="24"/>
              </w:rPr>
            </w:pPr>
            <w:hyperlink r:id="rId53" w:history="1">
              <w:r w:rsidRPr="001967B4">
                <w:rPr>
                  <w:rStyle w:val="Hyperlink"/>
                  <w:rFonts w:ascii="Calibri" w:hAnsi="Calibri" w:cs="Calibri"/>
                  <w:sz w:val="20"/>
                  <w:szCs w:val="24"/>
                </w:rPr>
                <w:t>https://doe.gr/syllogi-keimenon-2026/</w:t>
              </w:r>
            </w:hyperlink>
            <w:r w:rsidRPr="001967B4">
              <w:rPr>
                <w:rFonts w:ascii="Calibri" w:hAnsi="Calibri" w:cs="Calibri"/>
                <w:sz w:val="20"/>
                <w:szCs w:val="24"/>
              </w:rPr>
              <w:t xml:space="preserve"> </w:t>
            </w:r>
          </w:p>
        </w:tc>
      </w:tr>
      <w:tr w:rsidR="00326DDE" w:rsidRPr="00A85F0D" w:rsidTr="001967B4">
        <w:trPr>
          <w:trHeight w:val="380"/>
        </w:trPr>
        <w:tc>
          <w:tcPr>
            <w:tcW w:w="1701" w:type="dxa"/>
            <w:vMerge/>
            <w:vAlign w:val="center"/>
          </w:tcPr>
          <w:p w:rsidR="00326DDE" w:rsidRPr="001967B4" w:rsidRDefault="00326DDE" w:rsidP="001967B4">
            <w:pPr>
              <w:widowControl/>
              <w:autoSpaceDE/>
              <w:autoSpaceDN/>
              <w:ind w:firstLine="142"/>
              <w:rPr>
                <w:rFonts w:ascii="Calibri" w:hAnsi="Calibri" w:cs="Calibri"/>
                <w:sz w:val="24"/>
                <w:szCs w:val="24"/>
              </w:rPr>
            </w:pPr>
          </w:p>
        </w:tc>
        <w:tc>
          <w:tcPr>
            <w:tcW w:w="7230" w:type="dxa"/>
            <w:vAlign w:val="center"/>
          </w:tcPr>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lang w:eastAsia="el-GR"/>
              </w:rPr>
            </w:pPr>
            <w:r w:rsidRPr="001967B4">
              <w:rPr>
                <w:rFonts w:ascii="Calibri" w:hAnsi="Calibri" w:cs="Calibri"/>
                <w:color w:val="00B050"/>
                <w:sz w:val="18"/>
                <w:szCs w:val="16"/>
                <w:lang w:eastAsia="el-GR"/>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1814" w:type="dxa"/>
            <w:vAlign w:val="center"/>
          </w:tcPr>
          <w:p w:rsidR="00326DDE" w:rsidRPr="001967B4" w:rsidRDefault="00326DDE" w:rsidP="001967B4">
            <w:pPr>
              <w:widowControl/>
              <w:autoSpaceDE/>
              <w:autoSpaceDN/>
              <w:ind w:firstLine="142"/>
              <w:rPr>
                <w:rFonts w:ascii="Calibri" w:hAnsi="Calibri" w:cs="Calibri"/>
                <w:sz w:val="20"/>
                <w:szCs w:val="24"/>
              </w:rPr>
            </w:pPr>
            <w:hyperlink r:id="rId54" w:history="1">
              <w:r w:rsidRPr="001967B4">
                <w:rPr>
                  <w:rStyle w:val="Hyperlink"/>
                  <w:rFonts w:ascii="Calibri" w:hAnsi="Calibri" w:cs="Calibri"/>
                  <w:sz w:val="20"/>
                  <w:szCs w:val="24"/>
                </w:rPr>
                <w:t>https://doe.gr/syllogi-keimenon-2026/</w:t>
              </w:r>
            </w:hyperlink>
            <w:r w:rsidRPr="001967B4">
              <w:rPr>
                <w:rFonts w:ascii="Calibri" w:hAnsi="Calibri" w:cs="Calibri"/>
                <w:sz w:val="20"/>
                <w:szCs w:val="24"/>
              </w:rPr>
              <w:t xml:space="preserve"> </w:t>
            </w:r>
          </w:p>
        </w:tc>
      </w:tr>
      <w:tr w:rsidR="00326DDE" w:rsidRPr="00A85F0D" w:rsidTr="001967B4">
        <w:trPr>
          <w:trHeight w:val="380"/>
        </w:trPr>
        <w:tc>
          <w:tcPr>
            <w:tcW w:w="1701" w:type="dxa"/>
            <w:vMerge/>
            <w:vAlign w:val="center"/>
          </w:tcPr>
          <w:p w:rsidR="00326DDE" w:rsidRPr="001967B4" w:rsidRDefault="00326DDE" w:rsidP="001967B4">
            <w:pPr>
              <w:widowControl/>
              <w:autoSpaceDE/>
              <w:autoSpaceDN/>
              <w:ind w:firstLine="142"/>
              <w:rPr>
                <w:rFonts w:ascii="Calibri" w:hAnsi="Calibri" w:cs="Calibri"/>
                <w:sz w:val="24"/>
                <w:szCs w:val="24"/>
              </w:rPr>
            </w:pPr>
          </w:p>
        </w:tc>
        <w:tc>
          <w:tcPr>
            <w:tcW w:w="7230" w:type="dxa"/>
            <w:vAlign w:val="center"/>
          </w:tcPr>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 xml:space="preserve">Διερεύνηση και συζήτηση για τις προϋποθέσεις ανάπτυξης ουσιαστικών σχέσεων εντός της εκπαιδευτικής κοινότητας. </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Συζήτηση για τις θεσμοθετημένες μορφές συνεργασίας και επικοινωνίας, ιδιαίτερα για το ρόλο του Σχολικού Συμβουλίου.</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Συζήτηση για τη θεσμική και νομική διασφάλιση των εκπαιδευτικών κατά την άσκηση του έργου τους</w:t>
            </w:r>
          </w:p>
          <w:p w:rsidR="00326DDE" w:rsidRPr="001967B4" w:rsidRDefault="00326DDE" w:rsidP="001967B4">
            <w:pPr>
              <w:widowControl/>
              <w:autoSpaceDE/>
              <w:autoSpaceDN/>
              <w:ind w:firstLine="142"/>
              <w:jc w:val="both"/>
              <w:rPr>
                <w:rFonts w:ascii="Calibri" w:hAnsi="Calibri" w:cs="Calibri"/>
                <w:color w:val="00B050"/>
                <w:lang w:eastAsia="el-GR"/>
              </w:rPr>
            </w:pPr>
            <w:r w:rsidRPr="001967B4">
              <w:rPr>
                <w:rFonts w:ascii="Calibri" w:hAnsi="Calibri" w:cs="Calibri"/>
                <w:color w:val="00B050"/>
                <w:sz w:val="18"/>
                <w:szCs w:val="16"/>
                <w:lang w:eastAsia="el-GR"/>
              </w:rPr>
              <w:t>Επικέντρωση στην επίδραση των όρων και προϋποθέσεων που διευκολύνουν τη συνεργασία της εκπαιδευτικής κοινότητας, όπως</w:t>
            </w:r>
            <w:r w:rsidRPr="001967B4">
              <w:rPr>
                <w:rFonts w:ascii="Calibri" w:hAnsi="Calibri" w:cs="Calibri"/>
                <w:bCs/>
                <w:color w:val="00B050"/>
                <w:sz w:val="18"/>
                <w:szCs w:val="16"/>
              </w:rPr>
              <w:t xml:space="preserve"> </w:t>
            </w:r>
            <w:r w:rsidRPr="001967B4">
              <w:rPr>
                <w:rFonts w:ascii="Calibri" w:hAnsi="Calibri" w:cs="Calibri"/>
                <w:bCs/>
                <w:color w:val="00B050"/>
                <w:sz w:val="18"/>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1967B4">
              <w:rPr>
                <w:rFonts w:ascii="Calibri" w:hAnsi="Calibri" w:cs="Calibri"/>
                <w:b/>
                <w:bCs/>
                <w:color w:val="00B050"/>
                <w:sz w:val="18"/>
                <w:szCs w:val="16"/>
                <w:lang w:eastAsia="el-GR"/>
              </w:rPr>
              <w:t xml:space="preserve"> </w:t>
            </w:r>
            <w:r w:rsidRPr="001967B4">
              <w:rPr>
                <w:rFonts w:ascii="Calibri" w:hAnsi="Calibri" w:cs="Calibri"/>
                <w:bCs/>
                <w:color w:val="00B050"/>
                <w:sz w:val="18"/>
                <w:szCs w:val="16"/>
                <w:lang w:eastAsia="el-GR"/>
              </w:rPr>
              <w:t>Μελέτη της  εμπειρίας  από κοινές δράσεις.</w:t>
            </w:r>
          </w:p>
        </w:tc>
        <w:tc>
          <w:tcPr>
            <w:tcW w:w="1814" w:type="dxa"/>
            <w:vAlign w:val="center"/>
          </w:tcPr>
          <w:p w:rsidR="00326DDE" w:rsidRPr="001967B4" w:rsidRDefault="00326DDE" w:rsidP="001967B4">
            <w:pPr>
              <w:widowControl/>
              <w:autoSpaceDE/>
              <w:autoSpaceDN/>
              <w:ind w:firstLine="142"/>
              <w:rPr>
                <w:rFonts w:ascii="Calibri" w:hAnsi="Calibri" w:cs="Calibri"/>
                <w:sz w:val="20"/>
                <w:szCs w:val="24"/>
              </w:rPr>
            </w:pPr>
            <w:hyperlink r:id="rId55" w:history="1">
              <w:r w:rsidRPr="001967B4">
                <w:rPr>
                  <w:rStyle w:val="Hyperlink"/>
                  <w:rFonts w:ascii="Calibri" w:hAnsi="Calibri" w:cs="Calibri"/>
                  <w:sz w:val="20"/>
                  <w:szCs w:val="24"/>
                </w:rPr>
                <w:t>https://doe.gr/syllogi-keimenon-2026/</w:t>
              </w:r>
            </w:hyperlink>
            <w:r w:rsidRPr="001967B4">
              <w:rPr>
                <w:rFonts w:ascii="Calibri" w:hAnsi="Calibri" w:cs="Calibri"/>
                <w:sz w:val="20"/>
                <w:szCs w:val="24"/>
              </w:rPr>
              <w:t xml:space="preserve"> </w:t>
            </w:r>
          </w:p>
        </w:tc>
      </w:tr>
      <w:tr w:rsidR="00326DDE" w:rsidRPr="00A85F0D" w:rsidTr="001967B4">
        <w:trPr>
          <w:trHeight w:val="380"/>
        </w:trPr>
        <w:tc>
          <w:tcPr>
            <w:tcW w:w="1701" w:type="dxa"/>
            <w:vMerge/>
            <w:vAlign w:val="center"/>
          </w:tcPr>
          <w:p w:rsidR="00326DDE" w:rsidRPr="001967B4" w:rsidRDefault="00326DDE" w:rsidP="001967B4">
            <w:pPr>
              <w:widowControl/>
              <w:autoSpaceDE/>
              <w:autoSpaceDN/>
              <w:ind w:firstLine="142"/>
              <w:rPr>
                <w:rFonts w:ascii="Calibri" w:hAnsi="Calibri" w:cs="Calibri"/>
                <w:sz w:val="24"/>
                <w:szCs w:val="24"/>
              </w:rPr>
            </w:pPr>
          </w:p>
        </w:tc>
        <w:tc>
          <w:tcPr>
            <w:tcW w:w="7230" w:type="dxa"/>
            <w:vAlign w:val="center"/>
          </w:tcPr>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rsidR="00326DDE" w:rsidRPr="001967B4" w:rsidRDefault="00326DDE" w:rsidP="001967B4">
            <w:pPr>
              <w:widowControl/>
              <w:shd w:val="clear" w:color="auto" w:fill="FFFFFF"/>
              <w:tabs>
                <w:tab w:val="left" w:pos="284"/>
              </w:tabs>
              <w:autoSpaceDE/>
              <w:autoSpaceDN/>
              <w:adjustRightInd w:val="0"/>
              <w:ind w:right="11"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rsidR="00326DDE" w:rsidRPr="001967B4" w:rsidRDefault="00326DDE" w:rsidP="001967B4">
            <w:pPr>
              <w:widowControl/>
              <w:autoSpaceDE/>
              <w:autoSpaceDN/>
              <w:ind w:firstLine="142"/>
              <w:jc w:val="both"/>
              <w:rPr>
                <w:rFonts w:ascii="Calibri" w:hAnsi="Calibri" w:cs="Calibri"/>
                <w:color w:val="00B050"/>
                <w:sz w:val="18"/>
                <w:szCs w:val="19"/>
                <w:lang w:eastAsia="el-GR"/>
              </w:rPr>
            </w:pPr>
            <w:r w:rsidRPr="001967B4">
              <w:rPr>
                <w:rFonts w:ascii="Calibri" w:hAnsi="Calibri" w:cs="Calibri"/>
                <w:color w:val="00B050"/>
                <w:sz w:val="18"/>
                <w:szCs w:val="16"/>
                <w:lang w:eastAsia="el-GR"/>
              </w:rPr>
              <w:t>Διεξαγωγή συζήτησης για τις παιδαγωγικές παραμέτρους των σχολικών υποδομών.</w:t>
            </w:r>
          </w:p>
        </w:tc>
        <w:tc>
          <w:tcPr>
            <w:tcW w:w="1814" w:type="dxa"/>
            <w:vAlign w:val="center"/>
          </w:tcPr>
          <w:p w:rsidR="00326DDE" w:rsidRPr="001967B4" w:rsidRDefault="00326DDE" w:rsidP="001967B4">
            <w:pPr>
              <w:widowControl/>
              <w:autoSpaceDE/>
              <w:autoSpaceDN/>
              <w:ind w:firstLine="142"/>
              <w:rPr>
                <w:rFonts w:ascii="Calibri" w:hAnsi="Calibri" w:cs="Calibri"/>
                <w:sz w:val="20"/>
                <w:szCs w:val="24"/>
              </w:rPr>
            </w:pPr>
            <w:hyperlink r:id="rId56" w:history="1">
              <w:r w:rsidRPr="001967B4">
                <w:rPr>
                  <w:rStyle w:val="Hyperlink"/>
                  <w:rFonts w:ascii="Calibri" w:hAnsi="Calibri" w:cs="Calibri"/>
                  <w:sz w:val="20"/>
                  <w:szCs w:val="24"/>
                </w:rPr>
                <w:t>https://doe.gr/syllogi-keimenon-2026/</w:t>
              </w:r>
            </w:hyperlink>
            <w:r w:rsidRPr="001967B4">
              <w:rPr>
                <w:rFonts w:ascii="Calibri" w:hAnsi="Calibri" w:cs="Calibri"/>
                <w:sz w:val="20"/>
                <w:szCs w:val="24"/>
              </w:rPr>
              <w:t xml:space="preserve"> </w:t>
            </w:r>
          </w:p>
        </w:tc>
      </w:tr>
      <w:tr w:rsidR="00326DDE" w:rsidRPr="00A85F0D" w:rsidTr="001967B4">
        <w:trPr>
          <w:trHeight w:val="380"/>
        </w:trPr>
        <w:tc>
          <w:tcPr>
            <w:tcW w:w="1701" w:type="dxa"/>
            <w:vMerge/>
            <w:vAlign w:val="center"/>
          </w:tcPr>
          <w:p w:rsidR="00326DDE" w:rsidRPr="001967B4" w:rsidRDefault="00326DDE" w:rsidP="001967B4">
            <w:pPr>
              <w:widowControl/>
              <w:autoSpaceDE/>
              <w:autoSpaceDN/>
              <w:ind w:firstLine="142"/>
              <w:rPr>
                <w:rFonts w:ascii="Calibri" w:hAnsi="Calibri" w:cs="Calibri"/>
                <w:sz w:val="24"/>
                <w:szCs w:val="24"/>
              </w:rPr>
            </w:pPr>
          </w:p>
        </w:tc>
        <w:tc>
          <w:tcPr>
            <w:tcW w:w="7230" w:type="dxa"/>
            <w:vAlign w:val="center"/>
          </w:tcPr>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Διεξαγωγή συζήτησης  για τις αιτίες και τις συνέπειες της υποχρηματοδότησης.</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rsidR="00326DDE" w:rsidRPr="001967B4" w:rsidRDefault="00326DDE" w:rsidP="001967B4">
            <w:pPr>
              <w:widowControl/>
              <w:autoSpaceDE/>
              <w:autoSpaceDN/>
              <w:ind w:firstLine="142"/>
              <w:jc w:val="both"/>
              <w:rPr>
                <w:rFonts w:ascii="Calibri" w:hAnsi="Calibri" w:cs="Calibri"/>
                <w:lang w:eastAsia="el-GR"/>
              </w:rPr>
            </w:pPr>
            <w:r w:rsidRPr="001967B4">
              <w:rPr>
                <w:rFonts w:ascii="Calibri" w:hAnsi="Calibri" w:cs="Calibri"/>
                <w:color w:val="00B050"/>
                <w:sz w:val="18"/>
                <w:szCs w:val="16"/>
                <w:lang w:eastAsia="el-GR"/>
              </w:rPr>
              <w:t>Περαιτέρω διερεύνηση των ζητημάτων λειτουργίας των Δημοτικών Επιτροπών Παιδείας και των Σχολικών επιτροπών.</w:t>
            </w:r>
          </w:p>
        </w:tc>
        <w:tc>
          <w:tcPr>
            <w:tcW w:w="1814" w:type="dxa"/>
            <w:vAlign w:val="center"/>
          </w:tcPr>
          <w:p w:rsidR="00326DDE" w:rsidRPr="001967B4" w:rsidRDefault="00326DDE" w:rsidP="001967B4">
            <w:pPr>
              <w:widowControl/>
              <w:autoSpaceDE/>
              <w:autoSpaceDN/>
              <w:ind w:firstLine="142"/>
              <w:rPr>
                <w:rFonts w:ascii="Calibri" w:hAnsi="Calibri" w:cs="Calibri"/>
                <w:color w:val="00B050"/>
                <w:sz w:val="20"/>
                <w:szCs w:val="20"/>
              </w:rPr>
            </w:pPr>
            <w:hyperlink r:id="rId57" w:history="1">
              <w:r w:rsidRPr="001967B4">
                <w:rPr>
                  <w:rStyle w:val="Hyperlink"/>
                  <w:rFonts w:ascii="Calibri" w:hAnsi="Calibri" w:cs="Calibri"/>
                  <w:sz w:val="20"/>
                  <w:szCs w:val="20"/>
                </w:rPr>
                <w:t>https://doe.gr/syllogi-keimenon-2026/</w:t>
              </w:r>
            </w:hyperlink>
            <w:r w:rsidRPr="001967B4">
              <w:rPr>
                <w:rFonts w:ascii="Calibri" w:hAnsi="Calibri" w:cs="Calibri"/>
                <w:color w:val="00B050"/>
                <w:sz w:val="20"/>
                <w:szCs w:val="20"/>
              </w:rPr>
              <w:t xml:space="preserve"> </w:t>
            </w:r>
          </w:p>
        </w:tc>
      </w:tr>
      <w:tr w:rsidR="00326DDE" w:rsidRPr="00A85F0D" w:rsidTr="001967B4">
        <w:trPr>
          <w:trHeight w:val="380"/>
        </w:trPr>
        <w:tc>
          <w:tcPr>
            <w:tcW w:w="1701" w:type="dxa"/>
            <w:vMerge/>
            <w:vAlign w:val="center"/>
          </w:tcPr>
          <w:p w:rsidR="00326DDE" w:rsidRPr="001967B4" w:rsidRDefault="00326DDE" w:rsidP="001967B4">
            <w:pPr>
              <w:widowControl/>
              <w:autoSpaceDE/>
              <w:autoSpaceDN/>
              <w:ind w:firstLine="142"/>
              <w:rPr>
                <w:rFonts w:ascii="Calibri" w:hAnsi="Calibri" w:cs="Calibri"/>
                <w:sz w:val="24"/>
                <w:szCs w:val="24"/>
              </w:rPr>
            </w:pPr>
          </w:p>
        </w:tc>
        <w:tc>
          <w:tcPr>
            <w:tcW w:w="7230" w:type="dxa"/>
            <w:vAlign w:val="center"/>
          </w:tcPr>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 xml:space="preserve">Θεσμική και ιστορική διερεύνηση των μορφών επιμόρφωσης εκπαιδευτικών σε συνδυασμό με: </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 xml:space="preserve">α) τις απόψεις των εκπαιδευτικών για τις επιμορφωτικές διαδικασίες, </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 xml:space="preserve">β) τη διεθνή εμπειρία για την επιμορφωτική και επαγγελματική ανάπτυξη των εκπαιδευτικών </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γ) την υπάρχουσα κατάσταση.</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Επικέντρωση στον θεσμό της Μετεκπαίδευσης, ως κομβικό και ουσιαστικό θεσμό επιμόρφωσης, καθώς και στην ανάγκη επαναλειτουργίας της.</w:t>
            </w:r>
          </w:p>
          <w:p w:rsidR="00326DDE" w:rsidRPr="001967B4" w:rsidRDefault="00326DDE" w:rsidP="001967B4">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1967B4">
              <w:rPr>
                <w:rFonts w:ascii="Calibri" w:hAnsi="Calibri" w:cs="Calibri"/>
                <w:color w:val="00B050"/>
                <w:sz w:val="18"/>
                <w:szCs w:val="16"/>
                <w:lang w:eastAsia="el-GR"/>
              </w:rPr>
              <w:t>Περαιτέρω διερεύνηση των ζητημάτων</w:t>
            </w:r>
          </w:p>
          <w:p w:rsidR="00326DDE" w:rsidRPr="001967B4" w:rsidRDefault="00326DDE" w:rsidP="001967B4">
            <w:pPr>
              <w:widowControl/>
              <w:autoSpaceDE/>
              <w:autoSpaceDN/>
              <w:jc w:val="both"/>
              <w:rPr>
                <w:rFonts w:ascii="Calibri" w:hAnsi="Calibri" w:cs="Times New Roman"/>
                <w:bCs/>
                <w:sz w:val="20"/>
                <w:szCs w:val="20"/>
              </w:rPr>
            </w:pPr>
            <w:r w:rsidRPr="001967B4">
              <w:rPr>
                <w:rFonts w:ascii="Calibri" w:hAnsi="Calibri" w:cs="Calibri"/>
                <w:color w:val="00B050"/>
                <w:sz w:val="18"/>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1814" w:type="dxa"/>
            <w:vAlign w:val="center"/>
          </w:tcPr>
          <w:p w:rsidR="00326DDE" w:rsidRPr="001967B4" w:rsidRDefault="00326DDE" w:rsidP="001967B4">
            <w:pPr>
              <w:widowControl/>
              <w:autoSpaceDE/>
              <w:autoSpaceDN/>
              <w:ind w:firstLine="142"/>
              <w:rPr>
                <w:rFonts w:ascii="Calibri" w:hAnsi="Calibri" w:cs="Calibri"/>
                <w:sz w:val="20"/>
                <w:szCs w:val="20"/>
              </w:rPr>
            </w:pPr>
            <w:hyperlink r:id="rId58" w:history="1">
              <w:r w:rsidRPr="001967B4">
                <w:rPr>
                  <w:rStyle w:val="Hyperlink"/>
                  <w:rFonts w:ascii="Calibri" w:hAnsi="Calibri" w:cs="Calibri"/>
                  <w:sz w:val="20"/>
                  <w:szCs w:val="20"/>
                </w:rPr>
                <w:t>https://doe.gr/syllogi-keimenon-2026/</w:t>
              </w:r>
            </w:hyperlink>
            <w:r w:rsidRPr="001967B4">
              <w:rPr>
                <w:rFonts w:ascii="Calibri" w:hAnsi="Calibri" w:cs="Calibri"/>
                <w:sz w:val="20"/>
                <w:szCs w:val="20"/>
              </w:rPr>
              <w:t xml:space="preserve"> </w:t>
            </w:r>
          </w:p>
        </w:tc>
      </w:tr>
      <w:tr w:rsidR="00326DDE" w:rsidRPr="00A85F0D" w:rsidTr="001967B4">
        <w:trPr>
          <w:trHeight w:val="380"/>
        </w:trPr>
        <w:tc>
          <w:tcPr>
            <w:tcW w:w="1701" w:type="dxa"/>
            <w:vMerge/>
            <w:vAlign w:val="center"/>
          </w:tcPr>
          <w:p w:rsidR="00326DDE" w:rsidRPr="001967B4" w:rsidRDefault="00326DDE" w:rsidP="001967B4">
            <w:pPr>
              <w:widowControl/>
              <w:autoSpaceDE/>
              <w:autoSpaceDN/>
              <w:ind w:firstLine="142"/>
              <w:rPr>
                <w:rFonts w:ascii="Calibri" w:hAnsi="Calibri" w:cs="Calibri"/>
                <w:sz w:val="24"/>
                <w:szCs w:val="24"/>
              </w:rPr>
            </w:pPr>
          </w:p>
        </w:tc>
        <w:tc>
          <w:tcPr>
            <w:tcW w:w="7230" w:type="dxa"/>
            <w:vAlign w:val="center"/>
          </w:tcPr>
          <w:p w:rsidR="00326DDE" w:rsidRPr="001967B4" w:rsidRDefault="00326DDE" w:rsidP="001967B4">
            <w:pPr>
              <w:widowControl/>
              <w:autoSpaceDE/>
              <w:autoSpaceDN/>
              <w:adjustRightInd w:val="0"/>
              <w:jc w:val="both"/>
              <w:rPr>
                <w:rFonts w:ascii="Calibri" w:hAnsi="Calibri" w:cs="Calibri"/>
                <w:bCs/>
                <w:color w:val="00B050"/>
                <w:sz w:val="18"/>
                <w:szCs w:val="16"/>
                <w:lang w:eastAsia="el-GR"/>
              </w:rPr>
            </w:pPr>
            <w:r w:rsidRPr="001967B4">
              <w:rPr>
                <w:rFonts w:ascii="Calibri" w:hAnsi="Calibri" w:cs="Calibri"/>
                <w:bCs/>
                <w:color w:val="00B050"/>
                <w:sz w:val="18"/>
                <w:szCs w:val="16"/>
                <w:lang w:eastAsia="el-GR"/>
              </w:rPr>
              <w:t>Διερεύνηση της ουσιαστικής υποστήριξης και ενδυνάμωσης των Κ.Ε.ΠΕ.Α. και των σχολικών δικτύων που αυτά δημιουργούν.</w:t>
            </w:r>
          </w:p>
          <w:p w:rsidR="00326DDE" w:rsidRPr="001967B4" w:rsidRDefault="00326DDE" w:rsidP="001967B4">
            <w:pPr>
              <w:widowControl/>
              <w:autoSpaceDE/>
              <w:autoSpaceDN/>
              <w:adjustRightInd w:val="0"/>
              <w:jc w:val="both"/>
              <w:rPr>
                <w:rFonts w:ascii="Calibri" w:hAnsi="Calibri" w:cs="Calibri"/>
                <w:bCs/>
                <w:color w:val="00B050"/>
                <w:sz w:val="18"/>
                <w:szCs w:val="16"/>
                <w:lang w:eastAsia="el-GR"/>
              </w:rPr>
            </w:pPr>
            <w:r w:rsidRPr="001967B4">
              <w:rPr>
                <w:rFonts w:ascii="Calibri" w:hAnsi="Calibri" w:cs="Calibri"/>
                <w:bCs/>
                <w:color w:val="00B050"/>
                <w:sz w:val="18"/>
                <w:szCs w:val="16"/>
                <w:lang w:eastAsia="el-GR"/>
              </w:rPr>
              <w:t>Καταγραφή των προβλημάτων και των αδυναμιών στη λειτουργία τους.</w:t>
            </w:r>
          </w:p>
          <w:p w:rsidR="00326DDE" w:rsidRPr="001967B4" w:rsidRDefault="00326DDE" w:rsidP="001967B4">
            <w:pPr>
              <w:widowControl/>
              <w:autoSpaceDE/>
              <w:autoSpaceDN/>
              <w:ind w:firstLine="142"/>
              <w:jc w:val="both"/>
              <w:rPr>
                <w:rFonts w:ascii="Calibri" w:hAnsi="Calibri" w:cs="Calibri"/>
                <w:lang w:eastAsia="el-GR"/>
              </w:rPr>
            </w:pPr>
            <w:r w:rsidRPr="001967B4">
              <w:rPr>
                <w:rFonts w:ascii="Calibri" w:hAnsi="Calibri" w:cs="Calibri"/>
                <w:bCs/>
                <w:color w:val="00B050"/>
                <w:sz w:val="18"/>
                <w:szCs w:val="16"/>
                <w:lang w:eastAsia="el-GR"/>
              </w:rPr>
              <w:t>Παρουσίαση ενός συνεκτικού πλαισίου στήριξης της Περιβαλλοντικής Εκπαίδευσης.</w:t>
            </w:r>
          </w:p>
        </w:tc>
        <w:tc>
          <w:tcPr>
            <w:tcW w:w="1814" w:type="dxa"/>
            <w:vAlign w:val="center"/>
          </w:tcPr>
          <w:p w:rsidR="00326DDE" w:rsidRPr="001967B4" w:rsidRDefault="00326DDE" w:rsidP="001967B4">
            <w:pPr>
              <w:widowControl/>
              <w:autoSpaceDE/>
              <w:autoSpaceDN/>
              <w:ind w:firstLine="142"/>
              <w:rPr>
                <w:rFonts w:ascii="Calibri" w:hAnsi="Calibri" w:cs="Calibri"/>
                <w:sz w:val="20"/>
                <w:szCs w:val="20"/>
              </w:rPr>
            </w:pPr>
            <w:hyperlink r:id="rId59" w:history="1">
              <w:r w:rsidRPr="001967B4">
                <w:rPr>
                  <w:rStyle w:val="Hyperlink"/>
                  <w:rFonts w:ascii="Calibri" w:hAnsi="Calibri" w:cs="Calibri"/>
                  <w:sz w:val="20"/>
                  <w:szCs w:val="20"/>
                </w:rPr>
                <w:t>https://doe.gr/syllogi-keimenon-2026/</w:t>
              </w:r>
            </w:hyperlink>
            <w:r w:rsidRPr="001967B4">
              <w:rPr>
                <w:rFonts w:ascii="Calibri" w:hAnsi="Calibri" w:cs="Calibri"/>
                <w:sz w:val="20"/>
                <w:szCs w:val="20"/>
              </w:rPr>
              <w:t xml:space="preserve"> </w:t>
            </w:r>
          </w:p>
        </w:tc>
      </w:tr>
      <w:tr w:rsidR="00326DDE" w:rsidRPr="00A85F0D" w:rsidTr="001967B4">
        <w:trPr>
          <w:trHeight w:val="78"/>
        </w:trPr>
        <w:tc>
          <w:tcPr>
            <w:tcW w:w="1701" w:type="dxa"/>
            <w:vMerge w:val="restart"/>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rPr>
            </w:pPr>
            <w:r w:rsidRPr="001967B4">
              <w:rPr>
                <w:rFonts w:ascii="Calibri" w:hAnsi="Calibri" w:cs="Calibri"/>
                <w:b/>
                <w:bCs/>
                <w:sz w:val="22"/>
              </w:rPr>
              <w:t>Προτάσεις για αναγκαίες επιμορφώσεις</w:t>
            </w:r>
          </w:p>
        </w:tc>
        <w:tc>
          <w:tcPr>
            <w:tcW w:w="7230" w:type="dxa"/>
            <w:vAlign w:val="center"/>
          </w:tcPr>
          <w:p w:rsidR="00326DDE" w:rsidRPr="001967B4" w:rsidRDefault="00326DDE" w:rsidP="001967B4">
            <w:pPr>
              <w:widowControl/>
              <w:autoSpaceDE/>
              <w:autoSpaceDN/>
              <w:ind w:firstLine="142"/>
              <w:jc w:val="center"/>
              <w:rPr>
                <w:rFonts w:ascii="Calibri" w:hAnsi="Calibri" w:cs="Calibri"/>
                <w:b/>
                <w:bCs/>
                <w:iCs/>
                <w:szCs w:val="24"/>
              </w:rPr>
            </w:pPr>
            <w:r w:rsidRPr="001967B4">
              <w:rPr>
                <w:rFonts w:ascii="Calibri" w:hAnsi="Calibri" w:cs="Calibri"/>
                <w:b/>
                <w:bCs/>
                <w:iCs/>
                <w:szCs w:val="24"/>
              </w:rPr>
              <w:t>ΑΞΟΝΑΣ (</w:t>
            </w:r>
            <w:r w:rsidRPr="001967B4">
              <w:rPr>
                <w:rFonts w:ascii="Calibri" w:hAnsi="Calibri" w:cs="Calibri"/>
                <w:b/>
                <w:bCs/>
                <w:iCs/>
                <w:color w:val="FF0000"/>
                <w:szCs w:val="24"/>
              </w:rPr>
              <w:t>ΑΥΤΟΜΑΤΑ</w:t>
            </w:r>
            <w:r w:rsidRPr="001967B4">
              <w:rPr>
                <w:rFonts w:ascii="Calibri" w:hAnsi="Calibri" w:cs="Calibri"/>
                <w:b/>
                <w:bCs/>
                <w:iCs/>
                <w:szCs w:val="24"/>
              </w:rPr>
              <w:t>)</w:t>
            </w:r>
          </w:p>
        </w:tc>
        <w:tc>
          <w:tcPr>
            <w:tcW w:w="1814" w:type="dxa"/>
            <w:vAlign w:val="center"/>
          </w:tcPr>
          <w:p w:rsidR="00326DDE" w:rsidRPr="001967B4" w:rsidRDefault="00326DDE" w:rsidP="001967B4">
            <w:pPr>
              <w:widowControl/>
              <w:autoSpaceDE/>
              <w:autoSpaceDN/>
              <w:ind w:firstLine="142"/>
              <w:jc w:val="center"/>
              <w:rPr>
                <w:rFonts w:ascii="Calibri" w:hAnsi="Calibri" w:cs="Calibri"/>
                <w:b/>
                <w:bCs/>
                <w:iCs/>
                <w:szCs w:val="20"/>
              </w:rPr>
            </w:pPr>
            <w:r w:rsidRPr="001967B4">
              <w:rPr>
                <w:rFonts w:ascii="Calibri" w:hAnsi="Calibri" w:cs="Calibri"/>
                <w:b/>
                <w:bCs/>
                <w:iCs/>
                <w:color w:val="FF0000"/>
                <w:szCs w:val="20"/>
                <w:lang w:val="en-US"/>
              </w:rPr>
              <w:t>url (</w:t>
            </w:r>
            <w:r w:rsidRPr="001967B4">
              <w:rPr>
                <w:rFonts w:ascii="Calibri" w:hAnsi="Calibri" w:cs="Calibri"/>
                <w:b/>
                <w:bCs/>
                <w:iCs/>
                <w:color w:val="FF0000"/>
                <w:szCs w:val="20"/>
              </w:rPr>
              <w:t>σύνδεσμος</w:t>
            </w:r>
          </w:p>
        </w:tc>
      </w:tr>
      <w:tr w:rsidR="00326DDE" w:rsidRPr="00A85F0D" w:rsidTr="001967B4">
        <w:trPr>
          <w:trHeight w:val="77"/>
        </w:trPr>
        <w:tc>
          <w:tcPr>
            <w:tcW w:w="1701" w:type="dxa"/>
            <w:vMerge/>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rPr>
            </w:pPr>
          </w:p>
        </w:tc>
        <w:tc>
          <w:tcPr>
            <w:tcW w:w="7230"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color w:val="FF0000"/>
                <w:sz w:val="22"/>
              </w:rPr>
            </w:pPr>
            <w:r w:rsidRPr="001967B4">
              <w:rPr>
                <w:rFonts w:ascii="Calibri" w:hAnsi="Calibri" w:cs="Calibri"/>
                <w:bCs/>
                <w:iCs/>
                <w:color w:val="FF0000"/>
                <w:sz w:val="22"/>
              </w:rPr>
              <w:t>Διδασκαλία, μάθηση, αξιολόγηση</w:t>
            </w:r>
          </w:p>
        </w:tc>
        <w:tc>
          <w:tcPr>
            <w:tcW w:w="1814"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sz w:val="18"/>
                <w:szCs w:val="20"/>
              </w:rPr>
            </w:pPr>
            <w:hyperlink r:id="rId60" w:history="1">
              <w:r w:rsidRPr="001967B4">
                <w:rPr>
                  <w:rStyle w:val="Hyperlink"/>
                  <w:rFonts w:ascii="Calibri" w:hAnsi="Calibri" w:cs="Calibri"/>
                  <w:bCs/>
                  <w:iCs/>
                  <w:sz w:val="18"/>
                  <w:szCs w:val="20"/>
                </w:rPr>
                <w:t>https://youtu.be/H_EA81jPz4g</w:t>
              </w:r>
            </w:hyperlink>
            <w:r w:rsidRPr="001967B4">
              <w:rPr>
                <w:rFonts w:ascii="Calibri" w:hAnsi="Calibri" w:cs="Calibri"/>
                <w:bCs/>
                <w:iCs/>
                <w:sz w:val="18"/>
                <w:szCs w:val="20"/>
              </w:rPr>
              <w:t xml:space="preserve"> </w:t>
            </w:r>
            <w:hyperlink r:id="rId61" w:history="1">
              <w:r w:rsidRPr="001967B4">
                <w:rPr>
                  <w:rStyle w:val="Hyperlink"/>
                  <w:rFonts w:ascii="Calibri" w:hAnsi="Calibri" w:cs="Calibri"/>
                  <w:bCs/>
                  <w:iCs/>
                  <w:sz w:val="18"/>
                  <w:szCs w:val="20"/>
                </w:rPr>
                <w:t>https://youtu.be/28MiROvUjWo</w:t>
              </w:r>
            </w:hyperlink>
          </w:p>
        </w:tc>
      </w:tr>
      <w:tr w:rsidR="00326DDE" w:rsidRPr="00A85F0D" w:rsidTr="001967B4">
        <w:trPr>
          <w:trHeight w:val="77"/>
        </w:trPr>
        <w:tc>
          <w:tcPr>
            <w:tcW w:w="1701" w:type="dxa"/>
            <w:vMerge/>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rPr>
            </w:pPr>
          </w:p>
        </w:tc>
        <w:tc>
          <w:tcPr>
            <w:tcW w:w="7230"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color w:val="FF0000"/>
                <w:sz w:val="22"/>
              </w:rPr>
            </w:pPr>
            <w:r w:rsidRPr="001967B4">
              <w:rPr>
                <w:rFonts w:ascii="Calibri" w:hAnsi="Calibri" w:cs="Calibri"/>
                <w:bCs/>
                <w:iCs/>
                <w:color w:val="FF0000"/>
                <w:sz w:val="22"/>
              </w:rPr>
              <w:t>Σχολική διαρροή, φοίτηση</w:t>
            </w:r>
          </w:p>
        </w:tc>
        <w:tc>
          <w:tcPr>
            <w:tcW w:w="1814" w:type="dxa"/>
            <w:vAlign w:val="center"/>
          </w:tcPr>
          <w:p w:rsidR="00326DDE" w:rsidRPr="001967B4" w:rsidRDefault="00326DDE" w:rsidP="001967B4">
            <w:pPr>
              <w:pStyle w:val="NormalWeb"/>
              <w:ind w:firstLine="142"/>
              <w:jc w:val="center"/>
              <w:rPr>
                <w:rFonts w:ascii="Calibri" w:hAnsi="Calibri" w:cs="Calibri"/>
                <w:bCs/>
                <w:iCs/>
                <w:sz w:val="18"/>
                <w:szCs w:val="20"/>
              </w:rPr>
            </w:pPr>
            <w:hyperlink r:id="rId62" w:history="1">
              <w:r w:rsidRPr="001967B4">
                <w:rPr>
                  <w:rStyle w:val="Hyperlink"/>
                  <w:rFonts w:ascii="Calibri" w:hAnsi="Calibri" w:cs="Calibri"/>
                  <w:bCs/>
                  <w:iCs/>
                  <w:sz w:val="18"/>
                  <w:szCs w:val="20"/>
                </w:rPr>
                <w:t>https://www.youtube.com/watch?v=9evQCbEaMj0</w:t>
              </w:r>
            </w:hyperlink>
            <w:r w:rsidRPr="001967B4">
              <w:rPr>
                <w:rFonts w:ascii="Calibri" w:hAnsi="Calibri" w:cs="Calibri"/>
                <w:bCs/>
                <w:iCs/>
                <w:sz w:val="18"/>
                <w:szCs w:val="20"/>
              </w:rPr>
              <w:t xml:space="preserve"> </w:t>
            </w:r>
            <w:hyperlink r:id="rId63" w:history="1">
              <w:r w:rsidRPr="001967B4">
                <w:rPr>
                  <w:rStyle w:val="Hyperlink"/>
                  <w:rFonts w:ascii="Calibri" w:hAnsi="Calibri" w:cs="Calibri"/>
                  <w:bCs/>
                  <w:iCs/>
                  <w:sz w:val="18"/>
                  <w:szCs w:val="20"/>
                </w:rPr>
                <w:t>https://www.youtube.com/watch?v=NsXLP7qg-VY</w:t>
              </w:r>
            </w:hyperlink>
            <w:r w:rsidRPr="001967B4">
              <w:rPr>
                <w:rFonts w:ascii="Calibri" w:hAnsi="Calibri" w:cs="Calibri"/>
                <w:bCs/>
                <w:iCs/>
                <w:sz w:val="18"/>
                <w:szCs w:val="20"/>
              </w:rPr>
              <w:t xml:space="preserve"> </w:t>
            </w:r>
            <w:hyperlink r:id="rId64" w:history="1">
              <w:r w:rsidRPr="001967B4">
                <w:rPr>
                  <w:rStyle w:val="Hyperlink"/>
                  <w:rFonts w:ascii="Calibri" w:hAnsi="Calibri" w:cs="Calibri"/>
                  <w:bCs/>
                  <w:iCs/>
                  <w:sz w:val="18"/>
                  <w:szCs w:val="20"/>
                </w:rPr>
                <w:t>https://www.youtube.com/watch?v=tQIraUfZrlo</w:t>
              </w:r>
            </w:hyperlink>
            <w:r w:rsidRPr="001967B4">
              <w:rPr>
                <w:rFonts w:ascii="Calibri" w:hAnsi="Calibri" w:cs="Calibri"/>
                <w:bCs/>
                <w:iCs/>
                <w:sz w:val="18"/>
                <w:szCs w:val="20"/>
              </w:rPr>
              <w:t xml:space="preserve"> </w:t>
            </w:r>
          </w:p>
        </w:tc>
      </w:tr>
      <w:tr w:rsidR="00326DDE" w:rsidRPr="00A85F0D" w:rsidTr="001967B4">
        <w:trPr>
          <w:trHeight w:val="77"/>
        </w:trPr>
        <w:tc>
          <w:tcPr>
            <w:tcW w:w="1701" w:type="dxa"/>
            <w:vMerge/>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rPr>
            </w:pPr>
          </w:p>
        </w:tc>
        <w:tc>
          <w:tcPr>
            <w:tcW w:w="7230"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color w:val="FF0000"/>
                <w:sz w:val="22"/>
              </w:rPr>
            </w:pPr>
            <w:r w:rsidRPr="001967B4">
              <w:rPr>
                <w:rFonts w:ascii="Calibri" w:hAnsi="Calibri" w:cs="Calibri"/>
                <w:bCs/>
                <w:iCs/>
                <w:color w:val="FF0000"/>
                <w:sz w:val="22"/>
              </w:rPr>
              <w:t>Σχέση μεταξύ μαθητών/τριών</w:t>
            </w:r>
          </w:p>
        </w:tc>
        <w:tc>
          <w:tcPr>
            <w:tcW w:w="1814"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sz w:val="18"/>
                <w:szCs w:val="20"/>
              </w:rPr>
            </w:pPr>
            <w:hyperlink r:id="rId65" w:history="1">
              <w:r w:rsidRPr="001967B4">
                <w:rPr>
                  <w:rStyle w:val="Hyperlink"/>
                  <w:rFonts w:ascii="Calibri" w:hAnsi="Calibri" w:cs="Calibri"/>
                  <w:sz w:val="18"/>
                </w:rPr>
                <w:t>https://youtube.com/live/ztGSmAL-ryQ?feature=share</w:t>
              </w:r>
            </w:hyperlink>
          </w:p>
        </w:tc>
      </w:tr>
      <w:tr w:rsidR="00326DDE" w:rsidRPr="00A85F0D" w:rsidTr="001967B4">
        <w:trPr>
          <w:trHeight w:val="77"/>
        </w:trPr>
        <w:tc>
          <w:tcPr>
            <w:tcW w:w="1701" w:type="dxa"/>
            <w:vMerge/>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rPr>
            </w:pPr>
          </w:p>
        </w:tc>
        <w:tc>
          <w:tcPr>
            <w:tcW w:w="7230"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color w:val="FF0000"/>
                <w:sz w:val="22"/>
              </w:rPr>
            </w:pPr>
            <w:r w:rsidRPr="001967B4">
              <w:rPr>
                <w:rFonts w:ascii="Calibri" w:hAnsi="Calibri" w:cs="Calibri"/>
                <w:bCs/>
                <w:iCs/>
                <w:color w:val="FF0000"/>
                <w:sz w:val="22"/>
              </w:rPr>
              <w:t>Σχέση μεταξύ μαθητών/τριών εκπαιδευτικών</w:t>
            </w:r>
          </w:p>
        </w:tc>
        <w:tc>
          <w:tcPr>
            <w:tcW w:w="1814"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sz w:val="18"/>
                <w:szCs w:val="20"/>
              </w:rPr>
            </w:pPr>
            <w:hyperlink r:id="rId66" w:history="1">
              <w:r w:rsidRPr="001967B4">
                <w:rPr>
                  <w:rStyle w:val="Hyperlink"/>
                  <w:rFonts w:ascii="Calibri" w:hAnsi="Calibri" w:cs="Calibri"/>
                  <w:bCs/>
                  <w:iCs/>
                  <w:sz w:val="18"/>
                  <w:szCs w:val="20"/>
                </w:rPr>
                <w:t>https://www.youtube.com/live/B217YuYB4Ak</w:t>
              </w:r>
            </w:hyperlink>
          </w:p>
        </w:tc>
      </w:tr>
      <w:tr w:rsidR="00326DDE" w:rsidRPr="00A85F0D" w:rsidTr="001967B4">
        <w:trPr>
          <w:trHeight w:val="77"/>
        </w:trPr>
        <w:tc>
          <w:tcPr>
            <w:tcW w:w="1701" w:type="dxa"/>
            <w:vMerge/>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rPr>
            </w:pPr>
          </w:p>
        </w:tc>
        <w:tc>
          <w:tcPr>
            <w:tcW w:w="7230"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color w:val="FF0000"/>
                <w:sz w:val="22"/>
              </w:rPr>
            </w:pPr>
            <w:r w:rsidRPr="001967B4">
              <w:rPr>
                <w:rFonts w:ascii="Calibri" w:hAnsi="Calibri" w:cs="Calibri"/>
                <w:bCs/>
                <w:iCs/>
                <w:color w:val="FF0000"/>
                <w:sz w:val="22"/>
              </w:rPr>
              <w:t>Σχέσεις σχολείου και οικογένειας</w:t>
            </w:r>
          </w:p>
        </w:tc>
        <w:tc>
          <w:tcPr>
            <w:tcW w:w="1814"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sz w:val="18"/>
              </w:rPr>
            </w:pPr>
            <w:hyperlink r:id="rId67" w:history="1">
              <w:r w:rsidRPr="001967B4">
                <w:rPr>
                  <w:rStyle w:val="Hyperlink"/>
                  <w:rFonts w:ascii="Calibri" w:hAnsi="Calibri" w:cs="Calibri"/>
                  <w:sz w:val="18"/>
                </w:rPr>
                <w:t>https://youtube.com/live/9ttdFBJPZSI?feature=share</w:t>
              </w:r>
            </w:hyperlink>
            <w:r w:rsidRPr="001967B4">
              <w:rPr>
                <w:rFonts w:ascii="Calibri" w:hAnsi="Calibri" w:cs="Calibri"/>
                <w:sz w:val="18"/>
              </w:rPr>
              <w:t xml:space="preserve"> </w:t>
            </w:r>
          </w:p>
        </w:tc>
      </w:tr>
      <w:tr w:rsidR="00326DDE" w:rsidRPr="00A85F0D" w:rsidTr="001967B4">
        <w:trPr>
          <w:trHeight w:val="77"/>
        </w:trPr>
        <w:tc>
          <w:tcPr>
            <w:tcW w:w="1701" w:type="dxa"/>
            <w:vMerge/>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rPr>
            </w:pPr>
          </w:p>
        </w:tc>
        <w:tc>
          <w:tcPr>
            <w:tcW w:w="7230"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color w:val="FF0000"/>
                <w:sz w:val="22"/>
              </w:rPr>
            </w:pPr>
            <w:r w:rsidRPr="001967B4">
              <w:rPr>
                <w:rFonts w:ascii="Calibri" w:hAnsi="Calibri" w:cs="Calibri"/>
                <w:bCs/>
                <w:iCs/>
                <w:color w:val="FF0000"/>
                <w:sz w:val="22"/>
              </w:rPr>
              <w:t>Ηγεσία, οργάνωση και διοίκηση της σχολικής μονάδας</w:t>
            </w:r>
          </w:p>
        </w:tc>
        <w:tc>
          <w:tcPr>
            <w:tcW w:w="1814"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sz w:val="18"/>
                <w:szCs w:val="20"/>
              </w:rPr>
            </w:pPr>
            <w:hyperlink r:id="rId68" w:history="1">
              <w:r w:rsidRPr="001967B4">
                <w:rPr>
                  <w:rStyle w:val="Hyperlink"/>
                  <w:rFonts w:ascii="Calibri" w:hAnsi="Calibri" w:cs="Calibri"/>
                  <w:bCs/>
                  <w:iCs/>
                  <w:sz w:val="18"/>
                  <w:szCs w:val="20"/>
                </w:rPr>
                <w:t>https://youtube.com/live/INNwLYeZFh8?feature=share</w:t>
              </w:r>
            </w:hyperlink>
            <w:r w:rsidRPr="001967B4">
              <w:rPr>
                <w:rFonts w:ascii="Calibri" w:hAnsi="Calibri" w:cs="Calibri"/>
                <w:bCs/>
                <w:iCs/>
                <w:sz w:val="18"/>
                <w:szCs w:val="20"/>
              </w:rPr>
              <w:t xml:space="preserve"> </w:t>
            </w:r>
          </w:p>
        </w:tc>
      </w:tr>
      <w:tr w:rsidR="00326DDE" w:rsidRPr="00A85F0D" w:rsidTr="001967B4">
        <w:trPr>
          <w:trHeight w:val="77"/>
        </w:trPr>
        <w:tc>
          <w:tcPr>
            <w:tcW w:w="1701" w:type="dxa"/>
            <w:vMerge/>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rPr>
            </w:pPr>
          </w:p>
        </w:tc>
        <w:tc>
          <w:tcPr>
            <w:tcW w:w="7230"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color w:val="FF0000"/>
                <w:sz w:val="22"/>
              </w:rPr>
            </w:pPr>
            <w:r w:rsidRPr="001967B4">
              <w:rPr>
                <w:rFonts w:ascii="Calibri" w:hAnsi="Calibri" w:cs="Calibri"/>
                <w:bCs/>
                <w:iCs/>
                <w:color w:val="FF0000"/>
                <w:sz w:val="22"/>
              </w:rPr>
              <w:t>Σχολείο και Κοινότητα</w:t>
            </w:r>
          </w:p>
        </w:tc>
        <w:tc>
          <w:tcPr>
            <w:tcW w:w="1814"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sz w:val="18"/>
                <w:szCs w:val="20"/>
              </w:rPr>
            </w:pPr>
            <w:hyperlink r:id="rId69" w:history="1">
              <w:r w:rsidRPr="001967B4">
                <w:rPr>
                  <w:rStyle w:val="Hyperlink"/>
                  <w:rFonts w:ascii="Calibri" w:hAnsi="Calibri" w:cs="Calibri"/>
                  <w:bCs/>
                  <w:iCs/>
                  <w:sz w:val="18"/>
                  <w:szCs w:val="20"/>
                </w:rPr>
                <w:t>https://youtube.com/live/tX3LNu8JtsM?feature=share</w:t>
              </w:r>
            </w:hyperlink>
            <w:r w:rsidRPr="001967B4">
              <w:rPr>
                <w:rFonts w:ascii="Calibri" w:hAnsi="Calibri" w:cs="Calibri"/>
                <w:bCs/>
                <w:iCs/>
                <w:sz w:val="18"/>
                <w:szCs w:val="20"/>
              </w:rPr>
              <w:t xml:space="preserve"> </w:t>
            </w:r>
          </w:p>
        </w:tc>
      </w:tr>
      <w:tr w:rsidR="00326DDE" w:rsidRPr="00A85F0D" w:rsidTr="001967B4">
        <w:trPr>
          <w:trHeight w:val="77"/>
        </w:trPr>
        <w:tc>
          <w:tcPr>
            <w:tcW w:w="1701" w:type="dxa"/>
            <w:vMerge/>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rPr>
            </w:pPr>
          </w:p>
        </w:tc>
        <w:tc>
          <w:tcPr>
            <w:tcW w:w="7230"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color w:val="FF0000"/>
                <w:sz w:val="22"/>
              </w:rPr>
            </w:pPr>
            <w:r w:rsidRPr="001967B4">
              <w:rPr>
                <w:rFonts w:ascii="Calibri" w:hAnsi="Calibri" w:cs="Calibri"/>
                <w:bCs/>
                <w:iCs/>
                <w:color w:val="FF0000"/>
                <w:sz w:val="22"/>
              </w:rPr>
              <w:t>Συμμετοχή εκπαιδευτικών σε επιμορφωτικές δράσεις</w:t>
            </w:r>
          </w:p>
        </w:tc>
        <w:tc>
          <w:tcPr>
            <w:tcW w:w="1814"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sz w:val="18"/>
                <w:szCs w:val="20"/>
              </w:rPr>
            </w:pPr>
            <w:hyperlink r:id="rId70" w:history="1">
              <w:r w:rsidRPr="001967B4">
                <w:rPr>
                  <w:rStyle w:val="Hyperlink"/>
                  <w:rFonts w:ascii="Calibri" w:hAnsi="Calibri" w:cs="Calibri"/>
                  <w:bCs/>
                  <w:iCs/>
                  <w:sz w:val="18"/>
                  <w:szCs w:val="20"/>
                </w:rPr>
                <w:t>https://youtube.com/live/Isci_qYbh7s?feature=share</w:t>
              </w:r>
            </w:hyperlink>
            <w:r w:rsidRPr="001967B4">
              <w:rPr>
                <w:rFonts w:ascii="Calibri" w:hAnsi="Calibri" w:cs="Calibri"/>
                <w:bCs/>
                <w:iCs/>
                <w:sz w:val="18"/>
                <w:szCs w:val="20"/>
              </w:rPr>
              <w:t xml:space="preserve"> </w:t>
            </w:r>
          </w:p>
        </w:tc>
      </w:tr>
      <w:tr w:rsidR="00326DDE" w:rsidRPr="00A85F0D" w:rsidTr="001967B4">
        <w:trPr>
          <w:trHeight w:val="77"/>
        </w:trPr>
        <w:tc>
          <w:tcPr>
            <w:tcW w:w="1701"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
                <w:bCs/>
              </w:rPr>
            </w:pPr>
          </w:p>
        </w:tc>
        <w:tc>
          <w:tcPr>
            <w:tcW w:w="7230"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bCs/>
                <w:iCs/>
                <w:color w:val="FF0000"/>
                <w:sz w:val="22"/>
              </w:rPr>
            </w:pPr>
            <w:r w:rsidRPr="001967B4">
              <w:rPr>
                <w:rFonts w:ascii="Calibri" w:hAnsi="Calibri" w:cs="Calibri"/>
                <w:bCs/>
                <w:iCs/>
                <w:color w:val="FF0000"/>
                <w:sz w:val="22"/>
              </w:rPr>
              <w:t>Εθνικά και ευρωπαϊκά προγράμματα</w:t>
            </w:r>
          </w:p>
        </w:tc>
        <w:tc>
          <w:tcPr>
            <w:tcW w:w="1814" w:type="dxa"/>
            <w:vAlign w:val="center"/>
          </w:tcPr>
          <w:p w:rsidR="00326DDE" w:rsidRPr="001967B4" w:rsidRDefault="00326DDE" w:rsidP="001967B4">
            <w:pPr>
              <w:pStyle w:val="NormalWeb"/>
              <w:spacing w:before="0" w:beforeAutospacing="0" w:after="0" w:afterAutospacing="0"/>
              <w:ind w:firstLine="142"/>
              <w:jc w:val="center"/>
              <w:rPr>
                <w:rFonts w:ascii="Calibri" w:hAnsi="Calibri" w:cs="Calibri"/>
                <w:sz w:val="18"/>
              </w:rPr>
            </w:pPr>
            <w:hyperlink r:id="rId71" w:history="1">
              <w:r w:rsidRPr="001967B4">
                <w:rPr>
                  <w:rStyle w:val="Hyperlink"/>
                  <w:rFonts w:ascii="Calibri" w:hAnsi="Calibri" w:cs="Calibri"/>
                  <w:sz w:val="18"/>
                </w:rPr>
                <w:t>https://youtube.com/live/kbRIpfr514M?feature=share</w:t>
              </w:r>
            </w:hyperlink>
            <w:r w:rsidRPr="001967B4">
              <w:rPr>
                <w:rFonts w:ascii="Calibri" w:hAnsi="Calibri" w:cs="Calibri"/>
                <w:sz w:val="18"/>
              </w:rPr>
              <w:t xml:space="preserve"> </w:t>
            </w:r>
          </w:p>
        </w:tc>
      </w:tr>
    </w:tbl>
    <w:p w:rsidR="00326DDE" w:rsidRPr="00697573" w:rsidRDefault="00326DDE" w:rsidP="00A85F0D">
      <w:pPr>
        <w:tabs>
          <w:tab w:val="left" w:pos="701"/>
        </w:tabs>
        <w:ind w:right="429" w:firstLine="142"/>
        <w:jc w:val="both"/>
        <w:rPr>
          <w:rFonts w:ascii="Calibri" w:hAnsi="Calibri" w:cs="Calibri"/>
          <w:sz w:val="12"/>
          <w:szCs w:val="24"/>
        </w:rPr>
      </w:pPr>
    </w:p>
    <w:sectPr w:rsidR="00326DDE" w:rsidRPr="00697573" w:rsidSect="00667E0C">
      <w:pgSz w:w="11910" w:h="16840" w:code="9"/>
      <w:pgMar w:top="1021" w:right="567" w:bottom="1021" w:left="56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DDE" w:rsidRDefault="00326DDE" w:rsidP="00F218EC">
      <w:r>
        <w:separator/>
      </w:r>
    </w:p>
  </w:endnote>
  <w:endnote w:type="continuationSeparator" w:id="0">
    <w:p w:rsidR="00326DDE" w:rsidRDefault="00326DDE" w:rsidP="00F218EC">
      <w:r>
        <w:continuationSeparator/>
      </w:r>
    </w:p>
  </w:endnote>
</w:endnotes>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DDE" w:rsidRDefault="00326DDE" w:rsidP="00F218EC">
      <w:r>
        <w:separator/>
      </w:r>
    </w:p>
  </w:footnote>
  <w:footnote w:type="continuationSeparator" w:id="0">
    <w:p w:rsidR="00326DDE" w:rsidRDefault="00326DDE" w:rsidP="00F21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C99"/>
    <w:multiLevelType w:val="hybridMultilevel"/>
    <w:tmpl w:val="558C60A4"/>
    <w:lvl w:ilvl="0" w:tplc="01962B3E">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1">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726BEB"/>
    <w:multiLevelType w:val="hybridMultilevel"/>
    <w:tmpl w:val="5CCA176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CED0B95"/>
    <w:multiLevelType w:val="hybridMultilevel"/>
    <w:tmpl w:val="F0848FA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6600F2D"/>
    <w:multiLevelType w:val="hybridMultilevel"/>
    <w:tmpl w:val="AB52EF64"/>
    <w:lvl w:ilvl="0" w:tplc="376EFD72">
      <w:start w:val="1"/>
      <w:numFmt w:val="decimal"/>
      <w:lvlText w:val="%1."/>
      <w:lvlJc w:val="left"/>
      <w:pPr>
        <w:ind w:left="704" w:hanging="360"/>
      </w:pPr>
      <w:rPr>
        <w:rFonts w:cs="Times New Roman" w:hint="default"/>
      </w:rPr>
    </w:lvl>
    <w:lvl w:ilvl="1" w:tplc="08090019" w:tentative="1">
      <w:start w:val="1"/>
      <w:numFmt w:val="lowerLetter"/>
      <w:lvlText w:val="%2."/>
      <w:lvlJc w:val="left"/>
      <w:pPr>
        <w:ind w:left="1424" w:hanging="360"/>
      </w:pPr>
      <w:rPr>
        <w:rFonts w:cs="Times New Roman"/>
      </w:rPr>
    </w:lvl>
    <w:lvl w:ilvl="2" w:tplc="0809001B" w:tentative="1">
      <w:start w:val="1"/>
      <w:numFmt w:val="lowerRoman"/>
      <w:lvlText w:val="%3."/>
      <w:lvlJc w:val="right"/>
      <w:pPr>
        <w:ind w:left="2144" w:hanging="180"/>
      </w:pPr>
      <w:rPr>
        <w:rFonts w:cs="Times New Roman"/>
      </w:rPr>
    </w:lvl>
    <w:lvl w:ilvl="3" w:tplc="0809000F" w:tentative="1">
      <w:start w:val="1"/>
      <w:numFmt w:val="decimal"/>
      <w:lvlText w:val="%4."/>
      <w:lvlJc w:val="left"/>
      <w:pPr>
        <w:ind w:left="2864" w:hanging="360"/>
      </w:pPr>
      <w:rPr>
        <w:rFonts w:cs="Times New Roman"/>
      </w:rPr>
    </w:lvl>
    <w:lvl w:ilvl="4" w:tplc="08090019" w:tentative="1">
      <w:start w:val="1"/>
      <w:numFmt w:val="lowerLetter"/>
      <w:lvlText w:val="%5."/>
      <w:lvlJc w:val="left"/>
      <w:pPr>
        <w:ind w:left="3584" w:hanging="360"/>
      </w:pPr>
      <w:rPr>
        <w:rFonts w:cs="Times New Roman"/>
      </w:rPr>
    </w:lvl>
    <w:lvl w:ilvl="5" w:tplc="0809001B" w:tentative="1">
      <w:start w:val="1"/>
      <w:numFmt w:val="lowerRoman"/>
      <w:lvlText w:val="%6."/>
      <w:lvlJc w:val="right"/>
      <w:pPr>
        <w:ind w:left="4304" w:hanging="180"/>
      </w:pPr>
      <w:rPr>
        <w:rFonts w:cs="Times New Roman"/>
      </w:rPr>
    </w:lvl>
    <w:lvl w:ilvl="6" w:tplc="0809000F" w:tentative="1">
      <w:start w:val="1"/>
      <w:numFmt w:val="decimal"/>
      <w:lvlText w:val="%7."/>
      <w:lvlJc w:val="left"/>
      <w:pPr>
        <w:ind w:left="5024" w:hanging="360"/>
      </w:pPr>
      <w:rPr>
        <w:rFonts w:cs="Times New Roman"/>
      </w:rPr>
    </w:lvl>
    <w:lvl w:ilvl="7" w:tplc="08090019" w:tentative="1">
      <w:start w:val="1"/>
      <w:numFmt w:val="lowerLetter"/>
      <w:lvlText w:val="%8."/>
      <w:lvlJc w:val="left"/>
      <w:pPr>
        <w:ind w:left="5744" w:hanging="360"/>
      </w:pPr>
      <w:rPr>
        <w:rFonts w:cs="Times New Roman"/>
      </w:rPr>
    </w:lvl>
    <w:lvl w:ilvl="8" w:tplc="0809001B" w:tentative="1">
      <w:start w:val="1"/>
      <w:numFmt w:val="lowerRoman"/>
      <w:lvlText w:val="%9."/>
      <w:lvlJc w:val="right"/>
      <w:pPr>
        <w:ind w:left="6464" w:hanging="180"/>
      </w:pPr>
      <w:rPr>
        <w:rFonts w:cs="Times New Roman"/>
      </w:rPr>
    </w:lvl>
  </w:abstractNum>
  <w:abstractNum w:abstractNumId="5">
    <w:nsid w:val="20145AB7"/>
    <w:multiLevelType w:val="hybridMultilevel"/>
    <w:tmpl w:val="E8FC9294"/>
    <w:lvl w:ilvl="0" w:tplc="0408000F">
      <w:start w:val="1"/>
      <w:numFmt w:val="decimal"/>
      <w:lvlText w:val="%1."/>
      <w:lvlJc w:val="left"/>
      <w:pPr>
        <w:ind w:left="1004" w:hanging="360"/>
      </w:pPr>
      <w:rPr>
        <w:rFonts w:cs="Times New Roman"/>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6">
    <w:nsid w:val="23830201"/>
    <w:multiLevelType w:val="hybridMultilevel"/>
    <w:tmpl w:val="823C9C40"/>
    <w:lvl w:ilvl="0" w:tplc="ED1AA226">
      <w:start w:val="1"/>
      <w:numFmt w:val="decimal"/>
      <w:lvlText w:val="%1."/>
      <w:lvlJc w:val="left"/>
      <w:pPr>
        <w:ind w:left="700" w:hanging="353"/>
      </w:pPr>
      <w:rPr>
        <w:rFonts w:ascii="Calibri" w:eastAsia="Times New Roman" w:hAnsi="Calibri" w:cs="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7">
    <w:nsid w:val="3B0A31C4"/>
    <w:multiLevelType w:val="hybridMultilevel"/>
    <w:tmpl w:val="BFA6B844"/>
    <w:lvl w:ilvl="0" w:tplc="905EE2CC">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8">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3C705A90"/>
    <w:multiLevelType w:val="hybridMultilevel"/>
    <w:tmpl w:val="73A03F6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410A59A6"/>
    <w:multiLevelType w:val="hybridMultilevel"/>
    <w:tmpl w:val="D954031C"/>
    <w:lvl w:ilvl="0" w:tplc="720E0298">
      <w:start w:val="1"/>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11">
    <w:nsid w:val="4B013C36"/>
    <w:multiLevelType w:val="hybridMultilevel"/>
    <w:tmpl w:val="859AD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5217153D"/>
    <w:multiLevelType w:val="hybridMultilevel"/>
    <w:tmpl w:val="FEB4D028"/>
    <w:lvl w:ilvl="0" w:tplc="2968E450">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13">
    <w:nsid w:val="5D653149"/>
    <w:multiLevelType w:val="hybridMultilevel"/>
    <w:tmpl w:val="49EAF45E"/>
    <w:lvl w:ilvl="0" w:tplc="580048F4">
      <w:start w:val="1"/>
      <w:numFmt w:val="decimal"/>
      <w:lvlText w:val="%1."/>
      <w:lvlJc w:val="left"/>
      <w:pPr>
        <w:ind w:left="353" w:hanging="353"/>
      </w:pPr>
      <w:rPr>
        <w:rFonts w:ascii="Calibri" w:eastAsia="Times New Roman" w:hAnsi="Calibri" w:cs="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14">
    <w:nsid w:val="63C37AEA"/>
    <w:multiLevelType w:val="hybridMultilevel"/>
    <w:tmpl w:val="B8424970"/>
    <w:lvl w:ilvl="0" w:tplc="58C4AA38">
      <w:start w:val="1"/>
      <w:numFmt w:val="decimal"/>
      <w:lvlText w:val="%1."/>
      <w:lvlJc w:val="left"/>
      <w:pPr>
        <w:ind w:left="644" w:hanging="360"/>
      </w:pPr>
      <w:rPr>
        <w:rFonts w:cs="Times New Roman" w:hint="default"/>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5">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7B204CD8"/>
    <w:multiLevelType w:val="hybridMultilevel"/>
    <w:tmpl w:val="80D05108"/>
    <w:lvl w:ilvl="0" w:tplc="1B70D66E">
      <w:start w:val="1"/>
      <w:numFmt w:val="decimal"/>
      <w:lvlText w:val="%1."/>
      <w:lvlJc w:val="left"/>
      <w:pPr>
        <w:ind w:left="700" w:hanging="353"/>
      </w:pPr>
      <w:rPr>
        <w:rFonts w:ascii="Trebuchet MS" w:eastAsia="Times New Roman" w:hAnsi="Trebuchet MS" w:cs="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num w:numId="1">
    <w:abstractNumId w:val="0"/>
  </w:num>
  <w:num w:numId="2">
    <w:abstractNumId w:val="12"/>
  </w:num>
  <w:num w:numId="3">
    <w:abstractNumId w:val="16"/>
  </w:num>
  <w:num w:numId="4">
    <w:abstractNumId w:val="7"/>
  </w:num>
  <w:num w:numId="5">
    <w:abstractNumId w:val="13"/>
  </w:num>
  <w:num w:numId="6">
    <w:abstractNumId w:val="6"/>
  </w:num>
  <w:num w:numId="7">
    <w:abstractNumId w:val="9"/>
  </w:num>
  <w:num w:numId="8">
    <w:abstractNumId w:val="2"/>
  </w:num>
  <w:num w:numId="9">
    <w:abstractNumId w:val="4"/>
  </w:num>
  <w:num w:numId="10">
    <w:abstractNumId w:val="3"/>
  </w:num>
  <w:num w:numId="11">
    <w:abstractNumId w:val="5"/>
  </w:num>
  <w:num w:numId="12">
    <w:abstractNumId w:val="14"/>
  </w:num>
  <w:num w:numId="13">
    <w:abstractNumId w:val="1"/>
  </w:num>
  <w:num w:numId="14">
    <w:abstractNumId w:val="8"/>
  </w:num>
  <w:num w:numId="15">
    <w:abstractNumId w:val="10"/>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E7"/>
    <w:rsid w:val="00000987"/>
    <w:rsid w:val="00022F80"/>
    <w:rsid w:val="00026DA1"/>
    <w:rsid w:val="00031465"/>
    <w:rsid w:val="00035D74"/>
    <w:rsid w:val="00040784"/>
    <w:rsid w:val="000472D5"/>
    <w:rsid w:val="000521D2"/>
    <w:rsid w:val="00052AF8"/>
    <w:rsid w:val="00055EA1"/>
    <w:rsid w:val="000579F2"/>
    <w:rsid w:val="000619C2"/>
    <w:rsid w:val="00070C37"/>
    <w:rsid w:val="00070C8F"/>
    <w:rsid w:val="00073EEC"/>
    <w:rsid w:val="00076535"/>
    <w:rsid w:val="000807CC"/>
    <w:rsid w:val="0008503E"/>
    <w:rsid w:val="000915B4"/>
    <w:rsid w:val="00094D83"/>
    <w:rsid w:val="00094E53"/>
    <w:rsid w:val="00095112"/>
    <w:rsid w:val="00095748"/>
    <w:rsid w:val="000979E7"/>
    <w:rsid w:val="000A6F31"/>
    <w:rsid w:val="000B202D"/>
    <w:rsid w:val="000B2A8F"/>
    <w:rsid w:val="000C5449"/>
    <w:rsid w:val="000C787F"/>
    <w:rsid w:val="000D6F40"/>
    <w:rsid w:val="000D7CBE"/>
    <w:rsid w:val="000F630B"/>
    <w:rsid w:val="001002FB"/>
    <w:rsid w:val="001034D0"/>
    <w:rsid w:val="00106956"/>
    <w:rsid w:val="00112FE3"/>
    <w:rsid w:val="00115C12"/>
    <w:rsid w:val="00120DCA"/>
    <w:rsid w:val="00122422"/>
    <w:rsid w:val="00123E36"/>
    <w:rsid w:val="00136C3F"/>
    <w:rsid w:val="00136E37"/>
    <w:rsid w:val="00136EBB"/>
    <w:rsid w:val="0014020B"/>
    <w:rsid w:val="00145BD1"/>
    <w:rsid w:val="001560F5"/>
    <w:rsid w:val="0016034F"/>
    <w:rsid w:val="00163491"/>
    <w:rsid w:val="0017076E"/>
    <w:rsid w:val="00171BC3"/>
    <w:rsid w:val="001841AF"/>
    <w:rsid w:val="001901D0"/>
    <w:rsid w:val="00191032"/>
    <w:rsid w:val="0019158E"/>
    <w:rsid w:val="0019356A"/>
    <w:rsid w:val="001967B4"/>
    <w:rsid w:val="00197098"/>
    <w:rsid w:val="00197DF6"/>
    <w:rsid w:val="001A0355"/>
    <w:rsid w:val="001A3675"/>
    <w:rsid w:val="001A7981"/>
    <w:rsid w:val="001B6954"/>
    <w:rsid w:val="001B7A59"/>
    <w:rsid w:val="001C66D1"/>
    <w:rsid w:val="001D2DDF"/>
    <w:rsid w:val="001D3AF7"/>
    <w:rsid w:val="001D645D"/>
    <w:rsid w:val="001D72C7"/>
    <w:rsid w:val="001E52BE"/>
    <w:rsid w:val="001F1601"/>
    <w:rsid w:val="001F36A0"/>
    <w:rsid w:val="00203FC5"/>
    <w:rsid w:val="00207F99"/>
    <w:rsid w:val="00211033"/>
    <w:rsid w:val="0021214B"/>
    <w:rsid w:val="002214FF"/>
    <w:rsid w:val="0022475C"/>
    <w:rsid w:val="002335A6"/>
    <w:rsid w:val="002356B2"/>
    <w:rsid w:val="0023742B"/>
    <w:rsid w:val="00237FEF"/>
    <w:rsid w:val="002458D6"/>
    <w:rsid w:val="00246674"/>
    <w:rsid w:val="002476F5"/>
    <w:rsid w:val="0025338C"/>
    <w:rsid w:val="0025393B"/>
    <w:rsid w:val="0025504B"/>
    <w:rsid w:val="00260430"/>
    <w:rsid w:val="002613F0"/>
    <w:rsid w:val="0027375D"/>
    <w:rsid w:val="002801AC"/>
    <w:rsid w:val="002870C9"/>
    <w:rsid w:val="002923E5"/>
    <w:rsid w:val="00293844"/>
    <w:rsid w:val="00293EA4"/>
    <w:rsid w:val="00295173"/>
    <w:rsid w:val="002A2093"/>
    <w:rsid w:val="002C1953"/>
    <w:rsid w:val="002C22BF"/>
    <w:rsid w:val="002C2C30"/>
    <w:rsid w:val="002C2C8B"/>
    <w:rsid w:val="002C3084"/>
    <w:rsid w:val="002C52D1"/>
    <w:rsid w:val="002D75F0"/>
    <w:rsid w:val="002E54F0"/>
    <w:rsid w:val="003019AC"/>
    <w:rsid w:val="003057BF"/>
    <w:rsid w:val="00305D65"/>
    <w:rsid w:val="0031044A"/>
    <w:rsid w:val="00315010"/>
    <w:rsid w:val="00316291"/>
    <w:rsid w:val="00322613"/>
    <w:rsid w:val="00326DDE"/>
    <w:rsid w:val="00326F49"/>
    <w:rsid w:val="00327445"/>
    <w:rsid w:val="00333853"/>
    <w:rsid w:val="0033404B"/>
    <w:rsid w:val="00342504"/>
    <w:rsid w:val="00344E1F"/>
    <w:rsid w:val="0034535C"/>
    <w:rsid w:val="003474C2"/>
    <w:rsid w:val="0035326F"/>
    <w:rsid w:val="0035483D"/>
    <w:rsid w:val="00356AA8"/>
    <w:rsid w:val="003579F3"/>
    <w:rsid w:val="0036541F"/>
    <w:rsid w:val="0037311B"/>
    <w:rsid w:val="00373F36"/>
    <w:rsid w:val="003749B8"/>
    <w:rsid w:val="003800ED"/>
    <w:rsid w:val="003807BB"/>
    <w:rsid w:val="0038160A"/>
    <w:rsid w:val="00381A5D"/>
    <w:rsid w:val="00382611"/>
    <w:rsid w:val="003835B8"/>
    <w:rsid w:val="00385413"/>
    <w:rsid w:val="00387648"/>
    <w:rsid w:val="003935F3"/>
    <w:rsid w:val="003A089B"/>
    <w:rsid w:val="003A298A"/>
    <w:rsid w:val="003A5027"/>
    <w:rsid w:val="003B54CA"/>
    <w:rsid w:val="003D0115"/>
    <w:rsid w:val="003D4301"/>
    <w:rsid w:val="003E331A"/>
    <w:rsid w:val="003F1839"/>
    <w:rsid w:val="003F4D1C"/>
    <w:rsid w:val="00404DB4"/>
    <w:rsid w:val="004112B8"/>
    <w:rsid w:val="00414F39"/>
    <w:rsid w:val="00415F5D"/>
    <w:rsid w:val="004173EE"/>
    <w:rsid w:val="00422EF0"/>
    <w:rsid w:val="004251CC"/>
    <w:rsid w:val="0043293F"/>
    <w:rsid w:val="00443530"/>
    <w:rsid w:val="004440C5"/>
    <w:rsid w:val="004459F2"/>
    <w:rsid w:val="00446D3C"/>
    <w:rsid w:val="00453570"/>
    <w:rsid w:val="0045635B"/>
    <w:rsid w:val="00462858"/>
    <w:rsid w:val="00473CE2"/>
    <w:rsid w:val="00475B00"/>
    <w:rsid w:val="004760FD"/>
    <w:rsid w:val="004855C9"/>
    <w:rsid w:val="0049084B"/>
    <w:rsid w:val="00497C4E"/>
    <w:rsid w:val="004A1D20"/>
    <w:rsid w:val="004A2310"/>
    <w:rsid w:val="004B2BAD"/>
    <w:rsid w:val="004B5639"/>
    <w:rsid w:val="004C0E7F"/>
    <w:rsid w:val="004C1C9C"/>
    <w:rsid w:val="004C4A65"/>
    <w:rsid w:val="004D13B6"/>
    <w:rsid w:val="004D24FF"/>
    <w:rsid w:val="004D673B"/>
    <w:rsid w:val="004E4997"/>
    <w:rsid w:val="004E6722"/>
    <w:rsid w:val="004F04DF"/>
    <w:rsid w:val="004F1EFA"/>
    <w:rsid w:val="004F77C9"/>
    <w:rsid w:val="00502642"/>
    <w:rsid w:val="00506762"/>
    <w:rsid w:val="00507A38"/>
    <w:rsid w:val="00513F22"/>
    <w:rsid w:val="005210D7"/>
    <w:rsid w:val="00524E99"/>
    <w:rsid w:val="005277A4"/>
    <w:rsid w:val="00527824"/>
    <w:rsid w:val="005522B0"/>
    <w:rsid w:val="00556598"/>
    <w:rsid w:val="00564529"/>
    <w:rsid w:val="00564616"/>
    <w:rsid w:val="00567C84"/>
    <w:rsid w:val="005700F9"/>
    <w:rsid w:val="0057018E"/>
    <w:rsid w:val="00573B78"/>
    <w:rsid w:val="00576521"/>
    <w:rsid w:val="00580D15"/>
    <w:rsid w:val="00581E11"/>
    <w:rsid w:val="00584ECF"/>
    <w:rsid w:val="005862F7"/>
    <w:rsid w:val="00591F02"/>
    <w:rsid w:val="0059282D"/>
    <w:rsid w:val="005935EA"/>
    <w:rsid w:val="005A1E91"/>
    <w:rsid w:val="005A1FBA"/>
    <w:rsid w:val="005A3C42"/>
    <w:rsid w:val="005A6C6F"/>
    <w:rsid w:val="005B1E4C"/>
    <w:rsid w:val="005B62B5"/>
    <w:rsid w:val="005B6C2F"/>
    <w:rsid w:val="005C0837"/>
    <w:rsid w:val="005C55BC"/>
    <w:rsid w:val="005C7CCE"/>
    <w:rsid w:val="005D070B"/>
    <w:rsid w:val="005D18D1"/>
    <w:rsid w:val="005E7B5E"/>
    <w:rsid w:val="005F066B"/>
    <w:rsid w:val="005F2B7C"/>
    <w:rsid w:val="006052AB"/>
    <w:rsid w:val="00605597"/>
    <w:rsid w:val="006129EC"/>
    <w:rsid w:val="00612B6D"/>
    <w:rsid w:val="00612FE5"/>
    <w:rsid w:val="006131B2"/>
    <w:rsid w:val="006136EB"/>
    <w:rsid w:val="00616115"/>
    <w:rsid w:val="00616D4E"/>
    <w:rsid w:val="00620004"/>
    <w:rsid w:val="006205D5"/>
    <w:rsid w:val="0062237F"/>
    <w:rsid w:val="00631174"/>
    <w:rsid w:val="006333B3"/>
    <w:rsid w:val="0063471B"/>
    <w:rsid w:val="00637848"/>
    <w:rsid w:val="006403BE"/>
    <w:rsid w:val="0064119C"/>
    <w:rsid w:val="00650856"/>
    <w:rsid w:val="00651538"/>
    <w:rsid w:val="006619BA"/>
    <w:rsid w:val="00662DFF"/>
    <w:rsid w:val="0066418D"/>
    <w:rsid w:val="00665337"/>
    <w:rsid w:val="00665845"/>
    <w:rsid w:val="00666196"/>
    <w:rsid w:val="00666796"/>
    <w:rsid w:val="00666B29"/>
    <w:rsid w:val="00667E0C"/>
    <w:rsid w:val="00671449"/>
    <w:rsid w:val="006720A4"/>
    <w:rsid w:val="00672755"/>
    <w:rsid w:val="006748DB"/>
    <w:rsid w:val="006755D7"/>
    <w:rsid w:val="00675BE0"/>
    <w:rsid w:val="00681F55"/>
    <w:rsid w:val="00684C9A"/>
    <w:rsid w:val="00690837"/>
    <w:rsid w:val="00691E6C"/>
    <w:rsid w:val="00697573"/>
    <w:rsid w:val="006A4954"/>
    <w:rsid w:val="006A7054"/>
    <w:rsid w:val="006B7A49"/>
    <w:rsid w:val="006C7FB1"/>
    <w:rsid w:val="006D0448"/>
    <w:rsid w:val="006D2281"/>
    <w:rsid w:val="006D4F1F"/>
    <w:rsid w:val="006F2DA8"/>
    <w:rsid w:val="006F7BED"/>
    <w:rsid w:val="00702DB3"/>
    <w:rsid w:val="0070340C"/>
    <w:rsid w:val="00712CE7"/>
    <w:rsid w:val="00713AD6"/>
    <w:rsid w:val="00727469"/>
    <w:rsid w:val="00733CD4"/>
    <w:rsid w:val="00764E28"/>
    <w:rsid w:val="00770E4A"/>
    <w:rsid w:val="00771F35"/>
    <w:rsid w:val="007740BB"/>
    <w:rsid w:val="00774215"/>
    <w:rsid w:val="00775DA3"/>
    <w:rsid w:val="0077799F"/>
    <w:rsid w:val="00787A9A"/>
    <w:rsid w:val="0079619C"/>
    <w:rsid w:val="00797A31"/>
    <w:rsid w:val="00797BDE"/>
    <w:rsid w:val="00797F58"/>
    <w:rsid w:val="007A4FAA"/>
    <w:rsid w:val="007A5CF6"/>
    <w:rsid w:val="007B3313"/>
    <w:rsid w:val="007B46BA"/>
    <w:rsid w:val="007C6692"/>
    <w:rsid w:val="007E0778"/>
    <w:rsid w:val="007F2407"/>
    <w:rsid w:val="007F6D86"/>
    <w:rsid w:val="00802A75"/>
    <w:rsid w:val="00807041"/>
    <w:rsid w:val="00813804"/>
    <w:rsid w:val="0081469B"/>
    <w:rsid w:val="00817068"/>
    <w:rsid w:val="0082366E"/>
    <w:rsid w:val="00833AD3"/>
    <w:rsid w:val="00834AEE"/>
    <w:rsid w:val="00835FD3"/>
    <w:rsid w:val="00841F89"/>
    <w:rsid w:val="008438C2"/>
    <w:rsid w:val="00847585"/>
    <w:rsid w:val="00857771"/>
    <w:rsid w:val="00871753"/>
    <w:rsid w:val="00874B4E"/>
    <w:rsid w:val="0087656E"/>
    <w:rsid w:val="00880B67"/>
    <w:rsid w:val="0089138A"/>
    <w:rsid w:val="00891CF5"/>
    <w:rsid w:val="00893013"/>
    <w:rsid w:val="0089365D"/>
    <w:rsid w:val="008A03CA"/>
    <w:rsid w:val="008A4DA9"/>
    <w:rsid w:val="008B4C44"/>
    <w:rsid w:val="008C1C9F"/>
    <w:rsid w:val="008C5ED1"/>
    <w:rsid w:val="008C72C4"/>
    <w:rsid w:val="008C7386"/>
    <w:rsid w:val="008D1EA7"/>
    <w:rsid w:val="008D798E"/>
    <w:rsid w:val="008E239F"/>
    <w:rsid w:val="008E6BAF"/>
    <w:rsid w:val="00905ECB"/>
    <w:rsid w:val="00907484"/>
    <w:rsid w:val="00910E17"/>
    <w:rsid w:val="00910FA8"/>
    <w:rsid w:val="00911622"/>
    <w:rsid w:val="00916300"/>
    <w:rsid w:val="009170EA"/>
    <w:rsid w:val="00930A32"/>
    <w:rsid w:val="00937C9F"/>
    <w:rsid w:val="00943F60"/>
    <w:rsid w:val="009465F5"/>
    <w:rsid w:val="00960E2B"/>
    <w:rsid w:val="00961AA0"/>
    <w:rsid w:val="00965F4C"/>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C6174"/>
    <w:rsid w:val="009D0992"/>
    <w:rsid w:val="009D1C1E"/>
    <w:rsid w:val="009D62B3"/>
    <w:rsid w:val="009E1BA2"/>
    <w:rsid w:val="009E4832"/>
    <w:rsid w:val="009E4D2F"/>
    <w:rsid w:val="009E5011"/>
    <w:rsid w:val="009F0B2D"/>
    <w:rsid w:val="009F225E"/>
    <w:rsid w:val="009F5C07"/>
    <w:rsid w:val="009F71AE"/>
    <w:rsid w:val="009F743F"/>
    <w:rsid w:val="00A102A2"/>
    <w:rsid w:val="00A12672"/>
    <w:rsid w:val="00A1549C"/>
    <w:rsid w:val="00A1595B"/>
    <w:rsid w:val="00A17E62"/>
    <w:rsid w:val="00A2180C"/>
    <w:rsid w:val="00A32634"/>
    <w:rsid w:val="00A32794"/>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B0030F"/>
    <w:rsid w:val="00B02F4F"/>
    <w:rsid w:val="00B078E4"/>
    <w:rsid w:val="00B1198D"/>
    <w:rsid w:val="00B157AD"/>
    <w:rsid w:val="00B20FD3"/>
    <w:rsid w:val="00B21DD2"/>
    <w:rsid w:val="00B244AE"/>
    <w:rsid w:val="00B27222"/>
    <w:rsid w:val="00B273D2"/>
    <w:rsid w:val="00B33E68"/>
    <w:rsid w:val="00B34BEB"/>
    <w:rsid w:val="00B36BDE"/>
    <w:rsid w:val="00B3782B"/>
    <w:rsid w:val="00B37921"/>
    <w:rsid w:val="00B40061"/>
    <w:rsid w:val="00B5733F"/>
    <w:rsid w:val="00B65A2F"/>
    <w:rsid w:val="00B721B0"/>
    <w:rsid w:val="00B723E3"/>
    <w:rsid w:val="00B7254B"/>
    <w:rsid w:val="00B74983"/>
    <w:rsid w:val="00B80272"/>
    <w:rsid w:val="00B93B23"/>
    <w:rsid w:val="00BA0357"/>
    <w:rsid w:val="00BB734A"/>
    <w:rsid w:val="00BC05EE"/>
    <w:rsid w:val="00BC5D3E"/>
    <w:rsid w:val="00BF6B61"/>
    <w:rsid w:val="00BF6C20"/>
    <w:rsid w:val="00BF7BC1"/>
    <w:rsid w:val="00C03370"/>
    <w:rsid w:val="00C037D3"/>
    <w:rsid w:val="00C051C2"/>
    <w:rsid w:val="00C100F0"/>
    <w:rsid w:val="00C11115"/>
    <w:rsid w:val="00C241E5"/>
    <w:rsid w:val="00C241E7"/>
    <w:rsid w:val="00C26B52"/>
    <w:rsid w:val="00C3246D"/>
    <w:rsid w:val="00C33869"/>
    <w:rsid w:val="00C36FCB"/>
    <w:rsid w:val="00C40802"/>
    <w:rsid w:val="00C41768"/>
    <w:rsid w:val="00C41844"/>
    <w:rsid w:val="00C45499"/>
    <w:rsid w:val="00C4578C"/>
    <w:rsid w:val="00C511BB"/>
    <w:rsid w:val="00C6073B"/>
    <w:rsid w:val="00C62F16"/>
    <w:rsid w:val="00C65756"/>
    <w:rsid w:val="00C71AAF"/>
    <w:rsid w:val="00C72434"/>
    <w:rsid w:val="00C73B93"/>
    <w:rsid w:val="00C74D42"/>
    <w:rsid w:val="00C903B3"/>
    <w:rsid w:val="00CB0397"/>
    <w:rsid w:val="00CB234F"/>
    <w:rsid w:val="00CC4698"/>
    <w:rsid w:val="00CC656C"/>
    <w:rsid w:val="00CE6FDE"/>
    <w:rsid w:val="00D02E6A"/>
    <w:rsid w:val="00D0797B"/>
    <w:rsid w:val="00D10467"/>
    <w:rsid w:val="00D151CB"/>
    <w:rsid w:val="00D22DEE"/>
    <w:rsid w:val="00D2441C"/>
    <w:rsid w:val="00D267D2"/>
    <w:rsid w:val="00D33367"/>
    <w:rsid w:val="00D370FD"/>
    <w:rsid w:val="00D40109"/>
    <w:rsid w:val="00D42031"/>
    <w:rsid w:val="00D43AC6"/>
    <w:rsid w:val="00D44623"/>
    <w:rsid w:val="00D55EC8"/>
    <w:rsid w:val="00D61C54"/>
    <w:rsid w:val="00D61C88"/>
    <w:rsid w:val="00D6250A"/>
    <w:rsid w:val="00D70173"/>
    <w:rsid w:val="00D74EF1"/>
    <w:rsid w:val="00D80013"/>
    <w:rsid w:val="00D827C8"/>
    <w:rsid w:val="00D94148"/>
    <w:rsid w:val="00D94E84"/>
    <w:rsid w:val="00D95706"/>
    <w:rsid w:val="00D979C5"/>
    <w:rsid w:val="00DA56F7"/>
    <w:rsid w:val="00DA74EF"/>
    <w:rsid w:val="00DB0427"/>
    <w:rsid w:val="00DB28B7"/>
    <w:rsid w:val="00DC3418"/>
    <w:rsid w:val="00DC50DF"/>
    <w:rsid w:val="00DD13E1"/>
    <w:rsid w:val="00DD28E9"/>
    <w:rsid w:val="00DD3E96"/>
    <w:rsid w:val="00DE5E34"/>
    <w:rsid w:val="00DF32C0"/>
    <w:rsid w:val="00DF4C79"/>
    <w:rsid w:val="00DF5397"/>
    <w:rsid w:val="00DF7CC4"/>
    <w:rsid w:val="00E017BD"/>
    <w:rsid w:val="00E01FA6"/>
    <w:rsid w:val="00E05945"/>
    <w:rsid w:val="00E0722D"/>
    <w:rsid w:val="00E17A85"/>
    <w:rsid w:val="00E17F33"/>
    <w:rsid w:val="00E33760"/>
    <w:rsid w:val="00E35610"/>
    <w:rsid w:val="00E36052"/>
    <w:rsid w:val="00E43E2E"/>
    <w:rsid w:val="00E44F06"/>
    <w:rsid w:val="00E454D2"/>
    <w:rsid w:val="00E4566B"/>
    <w:rsid w:val="00E46D59"/>
    <w:rsid w:val="00E47505"/>
    <w:rsid w:val="00E50370"/>
    <w:rsid w:val="00E65114"/>
    <w:rsid w:val="00E66A95"/>
    <w:rsid w:val="00E72728"/>
    <w:rsid w:val="00E75179"/>
    <w:rsid w:val="00E7670D"/>
    <w:rsid w:val="00E8379E"/>
    <w:rsid w:val="00E90844"/>
    <w:rsid w:val="00E91AEA"/>
    <w:rsid w:val="00E947A7"/>
    <w:rsid w:val="00E948A5"/>
    <w:rsid w:val="00E970B5"/>
    <w:rsid w:val="00EA5603"/>
    <w:rsid w:val="00EB2420"/>
    <w:rsid w:val="00EB3A66"/>
    <w:rsid w:val="00EB7D2C"/>
    <w:rsid w:val="00EC35F7"/>
    <w:rsid w:val="00EC5136"/>
    <w:rsid w:val="00ED0134"/>
    <w:rsid w:val="00ED0707"/>
    <w:rsid w:val="00ED12DE"/>
    <w:rsid w:val="00ED2203"/>
    <w:rsid w:val="00ED505E"/>
    <w:rsid w:val="00ED672C"/>
    <w:rsid w:val="00EE0216"/>
    <w:rsid w:val="00EF2E5E"/>
    <w:rsid w:val="00EF5A12"/>
    <w:rsid w:val="00F001A3"/>
    <w:rsid w:val="00F0358C"/>
    <w:rsid w:val="00F04C57"/>
    <w:rsid w:val="00F04CE9"/>
    <w:rsid w:val="00F05801"/>
    <w:rsid w:val="00F07A9E"/>
    <w:rsid w:val="00F11741"/>
    <w:rsid w:val="00F1256F"/>
    <w:rsid w:val="00F13EE0"/>
    <w:rsid w:val="00F162B1"/>
    <w:rsid w:val="00F218EC"/>
    <w:rsid w:val="00F238F7"/>
    <w:rsid w:val="00F30108"/>
    <w:rsid w:val="00F346B3"/>
    <w:rsid w:val="00F37FED"/>
    <w:rsid w:val="00F45569"/>
    <w:rsid w:val="00F5069C"/>
    <w:rsid w:val="00F53A80"/>
    <w:rsid w:val="00F82192"/>
    <w:rsid w:val="00F8370E"/>
    <w:rsid w:val="00F90A3C"/>
    <w:rsid w:val="00F93853"/>
    <w:rsid w:val="00F97844"/>
    <w:rsid w:val="00FA0E46"/>
    <w:rsid w:val="00FA1F10"/>
    <w:rsid w:val="00FA61EF"/>
    <w:rsid w:val="00FA6984"/>
    <w:rsid w:val="00FB629C"/>
    <w:rsid w:val="00FC443B"/>
    <w:rsid w:val="00FC4588"/>
    <w:rsid w:val="00FC4FE2"/>
    <w:rsid w:val="00FC5656"/>
    <w:rsid w:val="00FD19E1"/>
    <w:rsid w:val="00FD31B9"/>
    <w:rsid w:val="00FD3BF7"/>
    <w:rsid w:val="00FD41AC"/>
    <w:rsid w:val="00FD45EA"/>
    <w:rsid w:val="00FD4BEB"/>
    <w:rsid w:val="00FE055C"/>
    <w:rsid w:val="00FE0F8A"/>
    <w:rsid w:val="00FE20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E7"/>
    <w:pPr>
      <w:widowControl w:val="0"/>
      <w:autoSpaceDE w:val="0"/>
      <w:autoSpaceDN w:val="0"/>
    </w:pPr>
    <w:rPr>
      <w:rFonts w:ascii="Trebuchet MS" w:hAnsi="Trebuchet MS" w:cs="Trebuchet M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712CE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712CE7"/>
    <w:rPr>
      <w:sz w:val="18"/>
      <w:szCs w:val="18"/>
    </w:rPr>
  </w:style>
  <w:style w:type="character" w:customStyle="1" w:styleId="BodyTextChar">
    <w:name w:val="Body Text Char"/>
    <w:basedOn w:val="DefaultParagraphFont"/>
    <w:link w:val="BodyText"/>
    <w:uiPriority w:val="99"/>
    <w:locked/>
    <w:rsid w:val="0057018E"/>
    <w:rPr>
      <w:rFonts w:ascii="Trebuchet MS" w:eastAsia="Times New Roman" w:hAnsi="Trebuchet MS" w:cs="Trebuchet MS"/>
      <w:sz w:val="18"/>
      <w:szCs w:val="18"/>
      <w:lang w:val="el-GR"/>
    </w:rPr>
  </w:style>
  <w:style w:type="paragraph" w:styleId="Title">
    <w:name w:val="Title"/>
    <w:basedOn w:val="Normal"/>
    <w:link w:val="TitleChar"/>
    <w:uiPriority w:val="99"/>
    <w:qFormat/>
    <w:rsid w:val="00712CE7"/>
    <w:pPr>
      <w:spacing w:before="97"/>
      <w:ind w:left="427" w:right="455"/>
      <w:jc w:val="center"/>
    </w:pPr>
    <w:rPr>
      <w:rFonts w:ascii="Cambria" w:hAnsi="Cambria" w:cs="Cambria"/>
      <w:b/>
      <w:bCs/>
      <w:sz w:val="28"/>
      <w:szCs w:val="28"/>
    </w:rPr>
  </w:style>
  <w:style w:type="character" w:customStyle="1" w:styleId="TitleChar">
    <w:name w:val="Title Char"/>
    <w:basedOn w:val="DefaultParagraphFont"/>
    <w:link w:val="Title"/>
    <w:uiPriority w:val="10"/>
    <w:rsid w:val="00F24C02"/>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712CE7"/>
    <w:pPr>
      <w:spacing w:before="2"/>
      <w:ind w:left="700" w:hanging="353"/>
    </w:pPr>
  </w:style>
  <w:style w:type="paragraph" w:customStyle="1" w:styleId="TableParagraph">
    <w:name w:val="Table Paragraph"/>
    <w:basedOn w:val="Normal"/>
    <w:uiPriority w:val="99"/>
    <w:rsid w:val="00712CE7"/>
  </w:style>
  <w:style w:type="paragraph" w:styleId="BalloonText">
    <w:name w:val="Balloon Text"/>
    <w:basedOn w:val="Normal"/>
    <w:link w:val="BalloonTextChar"/>
    <w:uiPriority w:val="99"/>
    <w:semiHidden/>
    <w:rsid w:val="00D61C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1C88"/>
    <w:rPr>
      <w:rFonts w:ascii="Tahoma" w:eastAsia="Times New Roman" w:hAnsi="Tahoma" w:cs="Tahoma"/>
      <w:sz w:val="16"/>
      <w:szCs w:val="16"/>
      <w:lang w:val="el-GR"/>
    </w:rPr>
  </w:style>
  <w:style w:type="character" w:styleId="IntenseEmphasis">
    <w:name w:val="Intense Emphasis"/>
    <w:basedOn w:val="DefaultParagraphFont"/>
    <w:uiPriority w:val="99"/>
    <w:qFormat/>
    <w:rsid w:val="00713AD6"/>
    <w:rPr>
      <w:rFonts w:cs="Times New Roman"/>
      <w:i/>
      <w:iCs/>
      <w:color w:val="4F81BD"/>
    </w:rPr>
  </w:style>
  <w:style w:type="table" w:styleId="TableGrid">
    <w:name w:val="Table Grid"/>
    <w:basedOn w:val="TableNormal"/>
    <w:uiPriority w:val="99"/>
    <w:rsid w:val="007B331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9E5011"/>
    <w:rPr>
      <w:rFonts w:cs="Times New Roman"/>
      <w:color w:val="0000FF"/>
      <w:u w:val="single"/>
    </w:rPr>
  </w:style>
  <w:style w:type="character" w:styleId="FollowedHyperlink">
    <w:name w:val="FollowedHyperlink"/>
    <w:basedOn w:val="DefaultParagraphFont"/>
    <w:uiPriority w:val="99"/>
    <w:semiHidden/>
    <w:rsid w:val="001F1601"/>
    <w:rPr>
      <w:rFonts w:cs="Times New Roman"/>
      <w:color w:val="800080"/>
      <w:u w:val="single"/>
    </w:rPr>
  </w:style>
  <w:style w:type="character" w:customStyle="1" w:styleId="1">
    <w:name w:val="Ανεπίλυτη αναφορά1"/>
    <w:basedOn w:val="DefaultParagraphFont"/>
    <w:uiPriority w:val="99"/>
    <w:semiHidden/>
    <w:rsid w:val="00FD3BF7"/>
    <w:rPr>
      <w:rFonts w:cs="Times New Roman"/>
      <w:color w:val="605E5C"/>
      <w:shd w:val="clear" w:color="auto" w:fill="E1DFDD"/>
    </w:rPr>
  </w:style>
  <w:style w:type="paragraph" w:styleId="Header">
    <w:name w:val="header"/>
    <w:basedOn w:val="Normal"/>
    <w:link w:val="HeaderChar"/>
    <w:uiPriority w:val="99"/>
    <w:rsid w:val="00F218EC"/>
    <w:pPr>
      <w:tabs>
        <w:tab w:val="center" w:pos="4153"/>
        <w:tab w:val="right" w:pos="8306"/>
      </w:tabs>
    </w:pPr>
  </w:style>
  <w:style w:type="character" w:customStyle="1" w:styleId="HeaderChar">
    <w:name w:val="Header Char"/>
    <w:basedOn w:val="DefaultParagraphFont"/>
    <w:link w:val="Header"/>
    <w:uiPriority w:val="99"/>
    <w:locked/>
    <w:rsid w:val="00F218EC"/>
    <w:rPr>
      <w:rFonts w:ascii="Trebuchet MS" w:eastAsia="Times New Roman" w:hAnsi="Trebuchet MS" w:cs="Trebuchet MS"/>
      <w:lang w:val="el-GR"/>
    </w:rPr>
  </w:style>
  <w:style w:type="paragraph" w:styleId="Footer">
    <w:name w:val="footer"/>
    <w:basedOn w:val="Normal"/>
    <w:link w:val="FooterChar"/>
    <w:uiPriority w:val="99"/>
    <w:rsid w:val="00F218EC"/>
    <w:pPr>
      <w:tabs>
        <w:tab w:val="center" w:pos="4153"/>
        <w:tab w:val="right" w:pos="8306"/>
      </w:tabs>
    </w:pPr>
  </w:style>
  <w:style w:type="character" w:customStyle="1" w:styleId="FooterChar">
    <w:name w:val="Footer Char"/>
    <w:basedOn w:val="DefaultParagraphFont"/>
    <w:link w:val="Footer"/>
    <w:uiPriority w:val="99"/>
    <w:locked/>
    <w:rsid w:val="00F218EC"/>
    <w:rPr>
      <w:rFonts w:ascii="Trebuchet MS" w:eastAsia="Times New Roman" w:hAnsi="Trebuchet MS" w:cs="Trebuchet MS"/>
      <w:lang w:val="el-GR"/>
    </w:rPr>
  </w:style>
  <w:style w:type="character" w:customStyle="1" w:styleId="Helvetica">
    <w:name w:val="Helvetica"/>
    <w:uiPriority w:val="99"/>
    <w:rsid w:val="0082366E"/>
    <w:rPr>
      <w:rFonts w:ascii="Playbill" w:hAnsi="Playbill"/>
      <w:sz w:val="22"/>
      <w:lang w:val="el-GR"/>
    </w:rPr>
  </w:style>
  <w:style w:type="paragraph" w:styleId="NoSpacing">
    <w:name w:val="No Spacing"/>
    <w:uiPriority w:val="99"/>
    <w:qFormat/>
    <w:rsid w:val="00095112"/>
    <w:pPr>
      <w:widowControl w:val="0"/>
      <w:autoSpaceDE w:val="0"/>
      <w:autoSpaceDN w:val="0"/>
    </w:pPr>
    <w:rPr>
      <w:rFonts w:ascii="Trebuchet MS" w:hAnsi="Trebuchet MS" w:cs="Trebuchet MS"/>
      <w:lang w:eastAsia="en-US"/>
    </w:rPr>
  </w:style>
  <w:style w:type="paragraph" w:customStyle="1" w:styleId="Default">
    <w:name w:val="Default"/>
    <w:uiPriority w:val="99"/>
    <w:rsid w:val="00F0358C"/>
    <w:pPr>
      <w:autoSpaceDE w:val="0"/>
      <w:autoSpaceDN w:val="0"/>
      <w:adjustRightInd w:val="0"/>
    </w:pPr>
    <w:rPr>
      <w:rFonts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QIraUfZrlo" TargetMode="External"/><Relationship Id="rId18" Type="http://schemas.openxmlformats.org/officeDocument/2006/relationships/hyperlink" Target="https://www.youtube.com/live/B217YuYB4Ak" TargetMode="External"/><Relationship Id="rId26" Type="http://schemas.openxmlformats.org/officeDocument/2006/relationships/hyperlink" Target="https://youtube.com/live/9ttdFBJPZSI?feature=share" TargetMode="External"/><Relationship Id="rId39" Type="http://schemas.openxmlformats.org/officeDocument/2006/relationships/hyperlink" Target="https://doe.gr/fylla-parousiasis-ekdiloseon/" TargetMode="External"/><Relationship Id="rId21" Type="http://schemas.openxmlformats.org/officeDocument/2006/relationships/hyperlink" Target="https://youtube.com/live/ztGSmAL-ryQ?feature=share" TargetMode="External"/><Relationship Id="rId34" Type="http://schemas.openxmlformats.org/officeDocument/2006/relationships/hyperlink" Target="https://youtube.com/live/tX3LNu8JtsM?feature=share" TargetMode="External"/><Relationship Id="rId42" Type="http://schemas.openxmlformats.org/officeDocument/2006/relationships/hyperlink" Target="https://youtube.com/live/Isci_qYbh7s?feature=share" TargetMode="External"/><Relationship Id="rId47" Type="http://schemas.openxmlformats.org/officeDocument/2006/relationships/hyperlink" Target="https://doe.gr/fylla-parousiasis-ekdiloseon/" TargetMode="External"/><Relationship Id="rId50" Type="http://schemas.openxmlformats.org/officeDocument/2006/relationships/image" Target="media/image1.png"/><Relationship Id="rId55" Type="http://schemas.openxmlformats.org/officeDocument/2006/relationships/hyperlink" Target="https://doe.gr/syllogi-keimenon-2026/" TargetMode="External"/><Relationship Id="rId63" Type="http://schemas.openxmlformats.org/officeDocument/2006/relationships/hyperlink" Target="https://www.youtube.com/watch?v=NsXLP7qg-VY" TargetMode="External"/><Relationship Id="rId68" Type="http://schemas.openxmlformats.org/officeDocument/2006/relationships/hyperlink" Target="https://youtube.com/live/INNwLYeZFh8?feature=share" TargetMode="External"/><Relationship Id="rId7" Type="http://schemas.openxmlformats.org/officeDocument/2006/relationships/hyperlink" Target="https://youtu.be/H_EA81jPz4g" TargetMode="External"/><Relationship Id="rId71" Type="http://schemas.openxmlformats.org/officeDocument/2006/relationships/hyperlink" Target="https://youtube.com/live/kbRIpfr514M?feature=share" TargetMode="External"/><Relationship Id="rId2" Type="http://schemas.openxmlformats.org/officeDocument/2006/relationships/styles" Target="styles.xml"/><Relationship Id="rId16" Type="http://schemas.openxmlformats.org/officeDocument/2006/relationships/hyperlink" Target="https://youtube.com/live/ztGSmAL-ryQ?feature=share" TargetMode="External"/><Relationship Id="rId29" Type="http://schemas.openxmlformats.org/officeDocument/2006/relationships/hyperlink" Target="https://doe.gr/wp-content/uploads/2026/05/01-%CE%91%CE%BA%CE%BF%CF%8D%CE%B3%CE%BF%CE%BD%CF%84%CE%B1%CF%82-%CF%84%CE%BF-%CF%80%CE%B1%CE%B9%CE%B4.pdf" TargetMode="External"/><Relationship Id="rId11" Type="http://schemas.openxmlformats.org/officeDocument/2006/relationships/hyperlink" Target="https://www.youtube.com/watch?v=9evQCbEaMj0" TargetMode="External"/><Relationship Id="rId24" Type="http://schemas.openxmlformats.org/officeDocument/2006/relationships/hyperlink" Target="https://doe.gr/wp-content/uploads/2026/05/01-%CE%91%CE%BA%CE%BF%CF%8D%CE%B3%CE%BF%CE%BD%CF%84%CE%B1%CF%82-%CF%84%CE%BF-%CF%80%CE%B1%CE%B9%CE%B4.pdf" TargetMode="External"/><Relationship Id="rId32" Type="http://schemas.openxmlformats.org/officeDocument/2006/relationships/hyperlink" Target="https://doe.gr/wp-content/uploads/2026/05/01-%CE%95%CE%A1%CE%95%CE%A5%CE%9D%CE%91-%CE%94%CE%9F%CE%95-%CE%A5%CF%80%CE%BF%CE%B4%CE%BF%CE%BC%CE%AD%CF%82-%CE%A3%CF%87%CE%BF%CE%BB%CE%B5%CE%AF%CF%89%CE%BD-2026.pdf" TargetMode="External"/><Relationship Id="rId37" Type="http://schemas.openxmlformats.org/officeDocument/2006/relationships/hyperlink" Target="https://doe.gr/wp-content/uploads/2026/05/02-%CE%95%CE%A1%CE%95%CE%A5%CE%9D%CE%91-%CE%94%CE%9F%CE%95-%CE%A7%CF%81%CE%B7%CE%BC%CE%B1%CF%84%CE%BF%CE%B4%CF%8C%CF%84%CE%B7%CF%83%CE%B7-%CE%A3%CF%87%CE%BF%CE%BB%CE%B5%CE%AF%CF%89%CE%BD-2026.pdf" TargetMode="External"/><Relationship Id="rId40" Type="http://schemas.openxmlformats.org/officeDocument/2006/relationships/hyperlink" Target="https://www.ei-ie.org/en/item/28473:activating-the-recommendations-of-the-un-high-level-panel-on-the-teaching-profession" TargetMode="External"/><Relationship Id="rId45" Type="http://schemas.openxmlformats.org/officeDocument/2006/relationships/hyperlink" Target="https://youtube.com/live/kbRIpfr514M?feature=share" TargetMode="External"/><Relationship Id="rId53" Type="http://schemas.openxmlformats.org/officeDocument/2006/relationships/hyperlink" Target="https://doe.gr/syllogi-keimenon-2026/" TargetMode="External"/><Relationship Id="rId58" Type="http://schemas.openxmlformats.org/officeDocument/2006/relationships/hyperlink" Target="https://doe.gr/syllogi-keimenon-2026/" TargetMode="External"/><Relationship Id="rId66" Type="http://schemas.openxmlformats.org/officeDocument/2006/relationships/hyperlink" Target="https://www.youtube.com/live/B217YuYB4Ak" TargetMode="External"/><Relationship Id="rId5" Type="http://schemas.openxmlformats.org/officeDocument/2006/relationships/footnotes" Target="footnotes.xml"/><Relationship Id="rId15" Type="http://schemas.openxmlformats.org/officeDocument/2006/relationships/hyperlink" Target="https://doe.gr/fylla-parousiasis-ekdiloseon/" TargetMode="External"/><Relationship Id="rId23" Type="http://schemas.openxmlformats.org/officeDocument/2006/relationships/hyperlink" Target="https://www.youtube.com/live/B217YuYB4Ak" TargetMode="External"/><Relationship Id="rId28" Type="http://schemas.openxmlformats.org/officeDocument/2006/relationships/hyperlink" Target="https://www.youtube.com/live/B217YuYB4Ak" TargetMode="External"/><Relationship Id="rId36" Type="http://schemas.openxmlformats.org/officeDocument/2006/relationships/hyperlink" Target="https://doe.gr/wp-content/uploads/2026/05/DOE-3_5.pdf" TargetMode="External"/><Relationship Id="rId49" Type="http://schemas.openxmlformats.org/officeDocument/2006/relationships/hyperlink" Target="https://www.ei-ie.org/en/item/28473:activating-the-recommendations-of-the-un-high-level-panel-on-the-teaching-profession" TargetMode="External"/><Relationship Id="rId57" Type="http://schemas.openxmlformats.org/officeDocument/2006/relationships/hyperlink" Target="https://doe.gr/syllogi-keimenon-2026/" TargetMode="External"/><Relationship Id="rId61" Type="http://schemas.openxmlformats.org/officeDocument/2006/relationships/hyperlink" Target="https://youtu.be/28MiROvUjWo" TargetMode="External"/><Relationship Id="rId10" Type="http://schemas.openxmlformats.org/officeDocument/2006/relationships/hyperlink" Target="https://doe.gr/fylla-parousiasis-ekdiloseon/" TargetMode="External"/><Relationship Id="rId19" Type="http://schemas.openxmlformats.org/officeDocument/2006/relationships/hyperlink" Target="https://doe.gr/wp-content/uploads/2026/05/01-%CE%91%CE%BA%CE%BF%CF%8D%CE%B3%CE%BF%CE%BD%CF%84%CE%B1%CF%82-%CF%84%CE%BF-%CF%80%CE%B1%CE%B9%CE%B4.pdf" TargetMode="External"/><Relationship Id="rId31" Type="http://schemas.openxmlformats.org/officeDocument/2006/relationships/hyperlink" Target="https://youtube.com/live/INNwLYeZFh8?feature=share" TargetMode="External"/><Relationship Id="rId44" Type="http://schemas.openxmlformats.org/officeDocument/2006/relationships/hyperlink" Target="https://doe.gr/fylla-parousiasis-ekdiloseon/" TargetMode="External"/><Relationship Id="rId52" Type="http://schemas.openxmlformats.org/officeDocument/2006/relationships/hyperlink" Target="https://doe.gr/syllogi-keimenon-2026/" TargetMode="External"/><Relationship Id="rId60" Type="http://schemas.openxmlformats.org/officeDocument/2006/relationships/hyperlink" Target="https://youtu.be/H_EA81jPz4g" TargetMode="External"/><Relationship Id="rId65" Type="http://schemas.openxmlformats.org/officeDocument/2006/relationships/hyperlink" Target="https://youtube.com/live/ztGSmAL-ryQ?feature=share"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e.gr/diimerida-doe-i-techniti-noimosyni-os-ekpaideftiki-kai-koinoniki-proklisi-kritikes-prosengiseis-kindynoi-prooptikes-prosdokies-praktikes/" TargetMode="External"/><Relationship Id="rId14" Type="http://schemas.openxmlformats.org/officeDocument/2006/relationships/hyperlink" Target="https://doe.gr/wp-content/uploads/2026/05/02-%CE%97%CE%9C%CE%95%CE%A1%CE%99%CE%94%CE%91-%CE%94%CE%9F%CE%95-%CE%94%CE%B7%CE%BC%CE%BF%CE%B3%CF%81%CE%B1%CF%86%CE%B9%CE%BA%CF%8C-%CF%80%CF%81%CF%8C%CE%B2%CE%BB%CE%B7%CE%BC%CE%B1.pdf" TargetMode="External"/><Relationship Id="rId22" Type="http://schemas.openxmlformats.org/officeDocument/2006/relationships/hyperlink" Target="https://doe.gr/wp-content/uploads/2026/05/03-%CE%91%CF%80%CF%8C-%CF%84%CE%BF%CE%BD-%CE%B1%CE%BD%CF%84%CE%B1%CE%B3%CF%89%CE%BD%CE%B9%CF%83%CE%BC%CF%8C-%CF%83%CF%84%CE%B7-%CF%83%CF%85%CE%BD%CE%B5%CF%81%CE%B3%CE%B1%CF%83%CE%AF%CE%B1.pdf" TargetMode="External"/><Relationship Id="rId27"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30" Type="http://schemas.openxmlformats.org/officeDocument/2006/relationships/hyperlink" Target="https://doe.gr/fylla-parousiasis-ekdiloseon/" TargetMode="External"/><Relationship Id="rId35" Type="http://schemas.openxmlformats.org/officeDocument/2006/relationships/hyperlink" Target="https://youtube.com/live/INNwLYeZFh8?feature=share" TargetMode="External"/><Relationship Id="rId43"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48" Type="http://schemas.openxmlformats.org/officeDocument/2006/relationships/hyperlink" Target="http://doe.gr/%CF%80%CE%B1%CE%B9%CE%B4%CE%B1%CE%B3%CF%89%CE%B3%CE%B9%CE%BA%CE%AC-%CE%B2%CE%AF%CE%BD%CF%84%CE%B5%CE%BF-2024/" TargetMode="External"/><Relationship Id="rId56" Type="http://schemas.openxmlformats.org/officeDocument/2006/relationships/hyperlink" Target="https://doe.gr/syllogi-keimenon-2026/" TargetMode="External"/><Relationship Id="rId64" Type="http://schemas.openxmlformats.org/officeDocument/2006/relationships/hyperlink" Target="https://www.youtube.com/watch?v=tQIraUfZrlo" TargetMode="External"/><Relationship Id="rId69" Type="http://schemas.openxmlformats.org/officeDocument/2006/relationships/hyperlink" Target="https://youtube.com/live/tX3LNu8JtsM?feature=share" TargetMode="External"/><Relationship Id="rId8" Type="http://schemas.openxmlformats.org/officeDocument/2006/relationships/hyperlink" Target="https://youtu.be/28MiROvUjWo" TargetMode="External"/><Relationship Id="rId51" Type="http://schemas.openxmlformats.org/officeDocument/2006/relationships/hyperlink" Target="https://doe.gr/syllogi-keimenon-2026/"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youtube.com/watch?v=NsXLP7qg-VY" TargetMode="External"/><Relationship Id="rId17" Type="http://schemas.openxmlformats.org/officeDocument/2006/relationships/hyperlink" Target="https://doe.gr/wp-content/uploads/2026/05/03-%CE%91%CF%80%CF%8C-%CF%84%CE%BF%CE%BD-%CE%B1%CE%BD%CF%84%CE%B1%CE%B3%CF%89%CE%BD%CE%B9%CF%83%CE%BC%CF%8C-%CF%83%CF%84%CE%B7-%CF%83%CF%85%CE%BD%CE%B5%CF%81%CE%B3%CE%B1%CF%83%CE%AF%CE%B1.pdf" TargetMode="External"/><Relationship Id="rId25" Type="http://schemas.openxmlformats.org/officeDocument/2006/relationships/hyperlink" Target="https://doe.gr/fylla-parousiasis-ekdiloseon/" TargetMode="External"/><Relationship Id="rId33" Type="http://schemas.openxmlformats.org/officeDocument/2006/relationships/hyperlink" Target="https://doe.gr/fylla-parousiasis-ekdiloseon/" TargetMode="External"/><Relationship Id="rId38" Type="http://schemas.openxmlformats.org/officeDocument/2006/relationships/hyperlink" Target="https://doe.gr/wp-content/uploads/2026/05/01-%CE%95%CE%A1%CE%95%CE%A5%CE%9D%CE%91-%CE%94%CE%9F%CE%95-%CE%A5%CF%80%CE%BF%CE%B4%CE%BF%CE%BC%CE%AD%CF%82-%CE%A3%CF%87%CE%BF%CE%BB%CE%B5%CE%AF%CF%89%CE%BD-2026.pdf" TargetMode="External"/><Relationship Id="rId46"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59" Type="http://schemas.openxmlformats.org/officeDocument/2006/relationships/hyperlink" Target="https://doe.gr/syllogi-keimenon-2026/" TargetMode="External"/><Relationship Id="rId67" Type="http://schemas.openxmlformats.org/officeDocument/2006/relationships/hyperlink" Target="https://youtube.com/live/9ttdFBJPZSI?feature=share" TargetMode="External"/><Relationship Id="rId20" Type="http://schemas.openxmlformats.org/officeDocument/2006/relationships/hyperlink" Target="https://doe.gr/fylla-parousiasis-ekdiloseon/" TargetMode="External"/><Relationship Id="rId41" Type="http://schemas.openxmlformats.org/officeDocument/2006/relationships/hyperlink" Target="https://www.ei-ie.org/en/item/28473:activating-the-recommendations-of-the-un-high-level-panel-on-the-teaching-profession" TargetMode="External"/><Relationship Id="rId54" Type="http://schemas.openxmlformats.org/officeDocument/2006/relationships/hyperlink" Target="https://doe.gr/syllogi-keimenon-2026/" TargetMode="External"/><Relationship Id="rId62" Type="http://schemas.openxmlformats.org/officeDocument/2006/relationships/hyperlink" Target="https://www.youtube.com/watch?v=9evQCbEaMj0" TargetMode="External"/><Relationship Id="rId70" Type="http://schemas.openxmlformats.org/officeDocument/2006/relationships/hyperlink" Target="https://youtube.com/live/Isci_qYbh7s?feature=shar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19</Pages>
  <Words>14214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subject/>
  <dc:creator>ΠΑΡΕΜΒΑΣΕΙΣ</dc:creator>
  <cp:keywords/>
  <dc:description/>
  <cp:lastModifiedBy>Admin</cp:lastModifiedBy>
  <cp:revision>2</cp:revision>
  <cp:lastPrinted>2026-06-03T15:28:00Z</cp:lastPrinted>
  <dcterms:created xsi:type="dcterms:W3CDTF">2026-06-12T17:47:00Z</dcterms:created>
  <dcterms:modified xsi:type="dcterms:W3CDTF">2026-06-12T17:47:00Z</dcterms:modified>
</cp:coreProperties>
</file>